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A7" w:rsidRPr="00E315B9" w:rsidRDefault="00C658A7" w:rsidP="00E315B9">
      <w:pPr>
        <w:jc w:val="center"/>
        <w:rPr>
          <w:rFonts w:ascii="Times New Roman" w:hAnsi="Times New Roman" w:cs="Times New Roman"/>
          <w:b/>
          <w:color w:val="000000"/>
          <w:sz w:val="28"/>
          <w:szCs w:val="28"/>
          <w:u w:val="single"/>
          <w:shd w:val="clear" w:color="auto" w:fill="FFFFFF"/>
        </w:rPr>
      </w:pPr>
      <w:r w:rsidRPr="00E315B9">
        <w:rPr>
          <w:rStyle w:val="a3"/>
          <w:rFonts w:ascii="Times New Roman" w:hAnsi="Times New Roman" w:cs="Times New Roman"/>
          <w:b/>
          <w:i w:val="0"/>
          <w:iCs w:val="0"/>
          <w:color w:val="000000"/>
          <w:sz w:val="28"/>
          <w:szCs w:val="28"/>
          <w:u w:val="single"/>
          <w:shd w:val="clear" w:color="auto" w:fill="FFFFFF"/>
        </w:rPr>
        <w:t>КРИЗИС</w:t>
      </w:r>
      <w:r w:rsidRPr="00E315B9">
        <w:rPr>
          <w:rFonts w:ascii="Times New Roman" w:hAnsi="Times New Roman" w:cs="Times New Roman"/>
          <w:b/>
          <w:color w:val="000000"/>
          <w:sz w:val="28"/>
          <w:szCs w:val="28"/>
          <w:u w:val="single"/>
          <w:shd w:val="clear" w:color="auto" w:fill="FFFFFF"/>
        </w:rPr>
        <w:t> </w:t>
      </w:r>
      <w:r w:rsidRPr="00E315B9">
        <w:rPr>
          <w:rStyle w:val="a3"/>
          <w:rFonts w:ascii="Times New Roman" w:hAnsi="Times New Roman" w:cs="Times New Roman"/>
          <w:b/>
          <w:i w:val="0"/>
          <w:iCs w:val="0"/>
          <w:color w:val="000000"/>
          <w:sz w:val="28"/>
          <w:szCs w:val="28"/>
          <w:u w:val="single"/>
          <w:shd w:val="clear" w:color="auto" w:fill="FFFFFF"/>
        </w:rPr>
        <w:t>7</w:t>
      </w:r>
      <w:r w:rsidRPr="00E315B9">
        <w:rPr>
          <w:rFonts w:ascii="Times New Roman" w:hAnsi="Times New Roman" w:cs="Times New Roman"/>
          <w:b/>
          <w:color w:val="000000"/>
          <w:sz w:val="28"/>
          <w:szCs w:val="28"/>
          <w:u w:val="single"/>
          <w:shd w:val="clear" w:color="auto" w:fill="FFFFFF"/>
        </w:rPr>
        <w:t> </w:t>
      </w:r>
      <w:r w:rsidRPr="00E315B9">
        <w:rPr>
          <w:rStyle w:val="a3"/>
          <w:rFonts w:ascii="Times New Roman" w:hAnsi="Times New Roman" w:cs="Times New Roman"/>
          <w:b/>
          <w:i w:val="0"/>
          <w:iCs w:val="0"/>
          <w:color w:val="000000"/>
          <w:sz w:val="28"/>
          <w:szCs w:val="28"/>
          <w:u w:val="single"/>
          <w:shd w:val="clear" w:color="auto" w:fill="FFFFFF"/>
        </w:rPr>
        <w:t>ЛЕТ</w:t>
      </w:r>
      <w:r w:rsidRPr="00E315B9">
        <w:rPr>
          <w:rFonts w:ascii="Times New Roman" w:hAnsi="Times New Roman" w:cs="Times New Roman"/>
          <w:b/>
          <w:color w:val="000000"/>
          <w:sz w:val="28"/>
          <w:szCs w:val="28"/>
          <w:u w:val="single"/>
          <w:shd w:val="clear" w:color="auto" w:fill="FFFFFF"/>
        </w:rPr>
        <w:t>. ПАМЯТКА ДЛЯ РОДИТЕЛЕЙ</w:t>
      </w:r>
    </w:p>
    <w:p w:rsidR="00794E6D" w:rsidRPr="00E315B9" w:rsidRDefault="00C658A7" w:rsidP="00E315B9">
      <w:pPr>
        <w:jc w:val="both"/>
        <w:rPr>
          <w:rFonts w:ascii="Times New Roman" w:hAnsi="Times New Roman" w:cs="Times New Roman"/>
          <w:color w:val="000000"/>
          <w:sz w:val="28"/>
          <w:szCs w:val="28"/>
          <w:shd w:val="clear" w:color="auto" w:fill="FFFFFF"/>
        </w:rPr>
      </w:pPr>
      <w:r w:rsidRPr="00E315B9">
        <w:rPr>
          <w:rFonts w:ascii="Times New Roman" w:hAnsi="Times New Roman" w:cs="Times New Roman"/>
          <w:i/>
          <w:color w:val="FF0000"/>
          <w:sz w:val="28"/>
          <w:szCs w:val="28"/>
        </w:rPr>
        <w:t>Причина негативных реакций ребенка</w:t>
      </w:r>
      <w:r w:rsidRPr="00E315B9">
        <w:rPr>
          <w:rFonts w:ascii="Times New Roman" w:hAnsi="Times New Roman" w:cs="Times New Roman"/>
          <w:color w:val="FF0000"/>
          <w:sz w:val="28"/>
          <w:szCs w:val="28"/>
        </w:rPr>
        <w:t xml:space="preserve"> </w:t>
      </w:r>
      <w:r w:rsidRPr="00E315B9">
        <w:rPr>
          <w:rFonts w:ascii="Times New Roman" w:hAnsi="Times New Roman" w:cs="Times New Roman"/>
          <w:color w:val="212529"/>
          <w:sz w:val="28"/>
          <w:szCs w:val="28"/>
        </w:rPr>
        <w:t>– несоответствие родительских отношений и требований с желаниями и возможностям ребенка.</w:t>
      </w:r>
      <w:r w:rsidRPr="00E315B9">
        <w:rPr>
          <w:rFonts w:ascii="Times New Roman" w:hAnsi="Times New Roman" w:cs="Times New Roman"/>
          <w:color w:val="000000"/>
          <w:sz w:val="28"/>
          <w:szCs w:val="28"/>
        </w:rPr>
        <w:br/>
      </w:r>
      <w:r w:rsidRPr="00E315B9">
        <w:rPr>
          <w:rFonts w:ascii="Times New Roman" w:hAnsi="Times New Roman" w:cs="Times New Roman"/>
          <w:color w:val="00B050"/>
          <w:sz w:val="28"/>
          <w:szCs w:val="28"/>
          <w:u w:val="single"/>
          <w:shd w:val="clear" w:color="auto" w:fill="FFFFFF"/>
        </w:rPr>
        <w:t>Признаки </w:t>
      </w:r>
      <w:r w:rsidRPr="00E315B9">
        <w:rPr>
          <w:rStyle w:val="a3"/>
          <w:rFonts w:ascii="Times New Roman" w:hAnsi="Times New Roman" w:cs="Times New Roman"/>
          <w:i w:val="0"/>
          <w:iCs w:val="0"/>
          <w:color w:val="00B050"/>
          <w:sz w:val="28"/>
          <w:szCs w:val="28"/>
          <w:u w:val="single"/>
          <w:shd w:val="clear" w:color="auto" w:fill="FFFFFF"/>
        </w:rPr>
        <w:t>кризис</w:t>
      </w:r>
      <w:r w:rsidRPr="00E315B9">
        <w:rPr>
          <w:rFonts w:ascii="Times New Roman" w:hAnsi="Times New Roman" w:cs="Times New Roman"/>
          <w:color w:val="00B050"/>
          <w:sz w:val="28"/>
          <w:szCs w:val="28"/>
          <w:u w:val="single"/>
          <w:shd w:val="clear" w:color="auto" w:fill="FFFFFF"/>
        </w:rPr>
        <w:t>а</w:t>
      </w:r>
      <w:r w:rsidRPr="00E315B9">
        <w:rPr>
          <w:rFonts w:ascii="Times New Roman" w:hAnsi="Times New Roman" w:cs="Times New Roman"/>
          <w:color w:val="00B050"/>
          <w:sz w:val="28"/>
          <w:szCs w:val="28"/>
          <w:shd w:val="clear" w:color="auto" w:fill="FFFFFF"/>
        </w:rPr>
        <w:t>:</w:t>
      </w:r>
      <w:r w:rsidRPr="00E315B9">
        <w:rPr>
          <w:rFonts w:ascii="Times New Roman" w:hAnsi="Times New Roman" w:cs="Times New Roman"/>
          <w:color w:val="000000"/>
          <w:sz w:val="28"/>
          <w:szCs w:val="28"/>
        </w:rPr>
        <w:br/>
      </w:r>
      <w:r w:rsidRPr="00E315B9">
        <w:rPr>
          <w:rFonts w:ascii="Times New Roman" w:hAnsi="Times New Roman" w:cs="Times New Roman"/>
          <w:color w:val="000000"/>
          <w:sz w:val="28"/>
          <w:szCs w:val="28"/>
          <w:shd w:val="clear" w:color="auto" w:fill="FFFFFF"/>
        </w:rPr>
        <w:t>1. Утрата непосредственности (поведение ребенка становится не таким понятным, он начинает играть роли, т.е. внутри он уже не такой как снаружи);</w:t>
      </w:r>
      <w:r w:rsidRPr="00E315B9">
        <w:rPr>
          <w:rFonts w:ascii="Times New Roman" w:hAnsi="Times New Roman" w:cs="Times New Roman"/>
          <w:color w:val="000000"/>
          <w:sz w:val="28"/>
          <w:szCs w:val="28"/>
        </w:rPr>
        <w:br/>
      </w:r>
      <w:r w:rsidRPr="00E315B9">
        <w:rPr>
          <w:rFonts w:ascii="Times New Roman" w:hAnsi="Times New Roman" w:cs="Times New Roman"/>
          <w:color w:val="000000"/>
          <w:sz w:val="28"/>
          <w:szCs w:val="28"/>
          <w:shd w:val="clear" w:color="auto" w:fill="FFFFFF"/>
        </w:rPr>
        <w:t>2. Манерничанье (ребенок что-то из себя строит, появляется искусственность в поведении, паясничание, клоунада, ребенок строит из себя шута);</w:t>
      </w:r>
      <w:r w:rsidRPr="00E315B9">
        <w:rPr>
          <w:rFonts w:ascii="Times New Roman" w:hAnsi="Times New Roman" w:cs="Times New Roman"/>
          <w:color w:val="000000"/>
          <w:sz w:val="28"/>
          <w:szCs w:val="28"/>
          <w:shd w:val="clear" w:color="auto" w:fill="FFFFFF"/>
        </w:rPr>
        <w:br/>
        <w:t>3. Ребенок понимает, что он чувствует (не просто злится, а знает, что злится);</w:t>
      </w:r>
      <w:r w:rsidRPr="00E315B9">
        <w:rPr>
          <w:rFonts w:ascii="Times New Roman" w:hAnsi="Times New Roman" w:cs="Times New Roman"/>
          <w:color w:val="000000"/>
          <w:sz w:val="28"/>
          <w:szCs w:val="28"/>
          <w:shd w:val="clear" w:color="auto" w:fill="FFFFFF"/>
        </w:rPr>
        <w:br/>
        <w:t>4. У ребенка возникает самооценка, требования к самому себе;</w:t>
      </w:r>
      <w:r w:rsidRPr="00E315B9">
        <w:rPr>
          <w:rFonts w:ascii="Times New Roman" w:hAnsi="Times New Roman" w:cs="Times New Roman"/>
          <w:color w:val="000000"/>
          <w:sz w:val="28"/>
          <w:szCs w:val="28"/>
          <w:shd w:val="clear" w:color="auto" w:fill="FFFFFF"/>
        </w:rPr>
        <w:br/>
        <w:t>5. Поведение ребенка меняется внезапно (без видимых причин);</w:t>
      </w:r>
      <w:r w:rsidRPr="00E315B9">
        <w:rPr>
          <w:rFonts w:ascii="Times New Roman" w:hAnsi="Times New Roman" w:cs="Times New Roman"/>
          <w:color w:val="000000"/>
          <w:sz w:val="28"/>
          <w:szCs w:val="28"/>
          <w:shd w:val="clear" w:color="auto" w:fill="FFFFFF"/>
        </w:rPr>
        <w:br/>
        <w:t>6. Возникновение паузы между обращением к ребенку и его ответной реакцией («как будто не слышит», «надо сто раз повторить»);</w:t>
      </w:r>
      <w:r w:rsidRPr="00E315B9">
        <w:rPr>
          <w:rFonts w:ascii="Times New Roman" w:hAnsi="Times New Roman" w:cs="Times New Roman"/>
          <w:color w:val="000000"/>
          <w:sz w:val="28"/>
          <w:szCs w:val="28"/>
          <w:shd w:val="clear" w:color="auto" w:fill="FFFFFF"/>
        </w:rPr>
        <w:br/>
      </w:r>
      <w:r w:rsidRPr="00E315B9">
        <w:rPr>
          <w:rStyle w:val="a3"/>
          <w:rFonts w:ascii="Times New Roman" w:hAnsi="Times New Roman" w:cs="Times New Roman"/>
          <w:i w:val="0"/>
          <w:iCs w:val="0"/>
          <w:color w:val="000000"/>
          <w:sz w:val="28"/>
          <w:szCs w:val="28"/>
          <w:shd w:val="clear" w:color="auto" w:fill="FFFFFF"/>
        </w:rPr>
        <w:t>7</w:t>
      </w:r>
      <w:r w:rsidRPr="00E315B9">
        <w:rPr>
          <w:rFonts w:ascii="Times New Roman" w:hAnsi="Times New Roman" w:cs="Times New Roman"/>
          <w:color w:val="000000"/>
          <w:sz w:val="28"/>
          <w:szCs w:val="28"/>
          <w:shd w:val="clear" w:color="auto" w:fill="FFFFFF"/>
        </w:rPr>
        <w:t>. Ребенок пытается оспорить родительскую просьбу и/или отсрочить ее выполнение;</w:t>
      </w:r>
      <w:r w:rsidRPr="00E315B9">
        <w:rPr>
          <w:rFonts w:ascii="Times New Roman" w:hAnsi="Times New Roman" w:cs="Times New Roman"/>
          <w:color w:val="000000"/>
          <w:sz w:val="28"/>
          <w:szCs w:val="28"/>
          <w:shd w:val="clear" w:color="auto" w:fill="FFFFFF"/>
        </w:rPr>
        <w:br/>
        <w:t>8. Ребенок отказывается от выполнения обычных дел и обязанностей;</w:t>
      </w:r>
      <w:r w:rsidRPr="00E315B9">
        <w:rPr>
          <w:rFonts w:ascii="Times New Roman" w:hAnsi="Times New Roman" w:cs="Times New Roman"/>
          <w:color w:val="000000"/>
          <w:sz w:val="28"/>
          <w:szCs w:val="28"/>
          <w:shd w:val="clear" w:color="auto" w:fill="FFFFFF"/>
        </w:rPr>
        <w:br/>
        <w:t xml:space="preserve">9. Ребенок хитрит, чтобы нарушить правила (например: показывает мокрые руки вместо </w:t>
      </w:r>
      <w:proofErr w:type="gramStart"/>
      <w:r w:rsidRPr="00E315B9">
        <w:rPr>
          <w:rFonts w:ascii="Times New Roman" w:hAnsi="Times New Roman" w:cs="Times New Roman"/>
          <w:color w:val="000000"/>
          <w:sz w:val="28"/>
          <w:szCs w:val="28"/>
          <w:shd w:val="clear" w:color="auto" w:fill="FFFFFF"/>
        </w:rPr>
        <w:t>вымытых</w:t>
      </w:r>
      <w:proofErr w:type="gramEnd"/>
      <w:r w:rsidRPr="00E315B9">
        <w:rPr>
          <w:rFonts w:ascii="Times New Roman" w:hAnsi="Times New Roman" w:cs="Times New Roman"/>
          <w:color w:val="000000"/>
          <w:sz w:val="28"/>
          <w:szCs w:val="28"/>
          <w:shd w:val="clear" w:color="auto" w:fill="FFFFFF"/>
        </w:rPr>
        <w:t>);</w:t>
      </w:r>
      <w:r w:rsidRPr="00E315B9">
        <w:rPr>
          <w:rFonts w:ascii="Times New Roman" w:hAnsi="Times New Roman" w:cs="Times New Roman"/>
          <w:color w:val="000000"/>
          <w:sz w:val="28"/>
          <w:szCs w:val="28"/>
          <w:shd w:val="clear" w:color="auto" w:fill="FFFFFF"/>
        </w:rPr>
        <w:br/>
        <w:t>10. Ведет себя, копируя взрослое поведение (карикатура на взрослое поведение);</w:t>
      </w:r>
      <w:r w:rsidRPr="00E315B9">
        <w:rPr>
          <w:rFonts w:ascii="Times New Roman" w:hAnsi="Times New Roman" w:cs="Times New Roman"/>
          <w:color w:val="000000"/>
          <w:sz w:val="28"/>
          <w:szCs w:val="28"/>
          <w:shd w:val="clear" w:color="auto" w:fill="FFFFFF"/>
        </w:rPr>
        <w:br/>
        <w:t>11. Не хочет выглядеть «как маленький»;</w:t>
      </w:r>
      <w:r w:rsidRPr="00E315B9">
        <w:rPr>
          <w:rFonts w:ascii="Times New Roman" w:hAnsi="Times New Roman" w:cs="Times New Roman"/>
          <w:color w:val="000000"/>
          <w:sz w:val="28"/>
          <w:szCs w:val="28"/>
          <w:shd w:val="clear" w:color="auto" w:fill="FFFFFF"/>
        </w:rPr>
        <w:br/>
        <w:t>12. Обостряется реакция на критику, ребенок хочет похвалы;</w:t>
      </w:r>
      <w:r w:rsidRPr="00E315B9">
        <w:rPr>
          <w:rFonts w:ascii="Times New Roman" w:hAnsi="Times New Roman" w:cs="Times New Roman"/>
          <w:color w:val="000000"/>
          <w:sz w:val="28"/>
          <w:szCs w:val="28"/>
          <w:shd w:val="clear" w:color="auto" w:fill="FFFFFF"/>
        </w:rPr>
        <w:br/>
        <w:t>13. В общение с взрослым вносятся отвлеченные темы (о погоде, спорте, природе и т.д.);</w:t>
      </w:r>
      <w:r w:rsidRPr="00E315B9">
        <w:rPr>
          <w:rFonts w:ascii="Times New Roman" w:hAnsi="Times New Roman" w:cs="Times New Roman"/>
          <w:color w:val="000000"/>
          <w:sz w:val="28"/>
          <w:szCs w:val="28"/>
          <w:shd w:val="clear" w:color="auto" w:fill="FFFFFF"/>
        </w:rPr>
        <w:br/>
        <w:t>14. Проявляет самостоятельность в выполнении отдельных самостоятельно взятых на себя обязанностей.</w:t>
      </w:r>
    </w:p>
    <w:p w:rsidR="00C658A7" w:rsidRPr="00E315B9" w:rsidRDefault="00C658A7" w:rsidP="00E315B9">
      <w:pPr>
        <w:spacing w:after="0"/>
        <w:rPr>
          <w:rFonts w:ascii="Times New Roman" w:hAnsi="Times New Roman" w:cs="Times New Roman"/>
          <w:color w:val="000000"/>
          <w:sz w:val="28"/>
          <w:szCs w:val="28"/>
          <w:shd w:val="clear" w:color="auto" w:fill="FFFFFF"/>
        </w:rPr>
      </w:pPr>
      <w:r w:rsidRPr="00E315B9">
        <w:rPr>
          <w:rFonts w:ascii="Times New Roman" w:hAnsi="Times New Roman" w:cs="Times New Roman"/>
          <w:color w:val="FF0000"/>
          <w:sz w:val="28"/>
          <w:szCs w:val="28"/>
          <w:shd w:val="clear" w:color="auto" w:fill="FFFFFF"/>
        </w:rPr>
        <w:t>Что делать:</w:t>
      </w:r>
      <w:r w:rsidRPr="00E315B9">
        <w:rPr>
          <w:rFonts w:ascii="Times New Roman" w:hAnsi="Times New Roman" w:cs="Times New Roman"/>
          <w:color w:val="000000"/>
          <w:sz w:val="28"/>
          <w:szCs w:val="28"/>
        </w:rPr>
        <w:br/>
      </w:r>
      <w:r w:rsidRPr="00E315B9">
        <w:rPr>
          <w:rFonts w:ascii="Times New Roman" w:hAnsi="Times New Roman" w:cs="Times New Roman"/>
          <w:color w:val="000000"/>
          <w:sz w:val="28"/>
          <w:szCs w:val="28"/>
          <w:shd w:val="clear" w:color="auto" w:fill="FFFFFF"/>
        </w:rPr>
        <w:t xml:space="preserve">1. </w:t>
      </w:r>
      <w:r w:rsidRPr="00E315B9">
        <w:rPr>
          <w:rFonts w:ascii="Times New Roman" w:hAnsi="Times New Roman" w:cs="Times New Roman"/>
          <w:color w:val="00B0F0"/>
          <w:sz w:val="28"/>
          <w:szCs w:val="28"/>
          <w:shd w:val="clear" w:color="auto" w:fill="FFFFFF"/>
        </w:rPr>
        <w:t xml:space="preserve">Помните, </w:t>
      </w:r>
      <w:r w:rsidRPr="00E315B9">
        <w:rPr>
          <w:rFonts w:ascii="Times New Roman" w:hAnsi="Times New Roman" w:cs="Times New Roman"/>
          <w:color w:val="000000"/>
          <w:sz w:val="28"/>
          <w:szCs w:val="28"/>
          <w:shd w:val="clear" w:color="auto" w:fill="FFFFFF"/>
        </w:rPr>
        <w:t>что </w:t>
      </w:r>
      <w:r w:rsidRPr="00E315B9">
        <w:rPr>
          <w:rStyle w:val="a3"/>
          <w:rFonts w:ascii="Times New Roman" w:hAnsi="Times New Roman" w:cs="Times New Roman"/>
          <w:i w:val="0"/>
          <w:iCs w:val="0"/>
          <w:color w:val="000000"/>
          <w:sz w:val="28"/>
          <w:szCs w:val="28"/>
          <w:shd w:val="clear" w:color="auto" w:fill="FFFFFF"/>
        </w:rPr>
        <w:t>кризис</w:t>
      </w:r>
      <w:r w:rsidRPr="00E315B9">
        <w:rPr>
          <w:rFonts w:ascii="Times New Roman" w:hAnsi="Times New Roman" w:cs="Times New Roman"/>
          <w:color w:val="000000"/>
          <w:sz w:val="28"/>
          <w:szCs w:val="28"/>
          <w:shd w:val="clear" w:color="auto" w:fill="FFFFFF"/>
        </w:rPr>
        <w:t> – временное явление (как правило, до 6 месяцев)</w:t>
      </w:r>
      <w:r w:rsidRPr="00E315B9">
        <w:rPr>
          <w:rFonts w:ascii="Times New Roman" w:hAnsi="Times New Roman" w:cs="Times New Roman"/>
          <w:color w:val="000000"/>
          <w:sz w:val="28"/>
          <w:szCs w:val="28"/>
        </w:rPr>
        <w:br/>
      </w:r>
      <w:r w:rsidRPr="00E315B9">
        <w:rPr>
          <w:rFonts w:ascii="Times New Roman" w:hAnsi="Times New Roman" w:cs="Times New Roman"/>
          <w:color w:val="000000"/>
          <w:sz w:val="28"/>
          <w:szCs w:val="28"/>
          <w:shd w:val="clear" w:color="auto" w:fill="FFFFFF"/>
        </w:rPr>
        <w:t>2. Тон приказа и назидания с детьми этого возраста не работает. С ними нужно обсуждение того что и почему они должны, нужно совместно анализировать последствия их действий (аргумент «Делай так, потому что ты должен меня слушаться, ведь я твоя мать» не работает);</w:t>
      </w:r>
      <w:r w:rsidRPr="00E315B9">
        <w:rPr>
          <w:rFonts w:ascii="Times New Roman" w:hAnsi="Times New Roman" w:cs="Times New Roman"/>
          <w:color w:val="000000"/>
          <w:sz w:val="28"/>
          <w:szCs w:val="28"/>
        </w:rPr>
        <w:br/>
      </w:r>
      <w:r w:rsidRPr="00E315B9">
        <w:rPr>
          <w:rFonts w:ascii="Times New Roman" w:hAnsi="Times New Roman" w:cs="Times New Roman"/>
          <w:color w:val="000000"/>
          <w:sz w:val="28"/>
          <w:szCs w:val="28"/>
          <w:shd w:val="clear" w:color="auto" w:fill="FFFFFF"/>
        </w:rPr>
        <w:t>3. Выполняйте обещания. Он все их помнит и при случае напомнит;</w:t>
      </w:r>
      <w:r w:rsidRPr="00E315B9">
        <w:rPr>
          <w:rFonts w:ascii="Times New Roman" w:hAnsi="Times New Roman" w:cs="Times New Roman"/>
          <w:color w:val="000000"/>
          <w:sz w:val="28"/>
          <w:szCs w:val="28"/>
        </w:rPr>
        <w:br/>
      </w:r>
      <w:r w:rsidRPr="00E315B9">
        <w:rPr>
          <w:rFonts w:ascii="Times New Roman" w:hAnsi="Times New Roman" w:cs="Times New Roman"/>
          <w:color w:val="000000"/>
          <w:sz w:val="28"/>
          <w:szCs w:val="28"/>
          <w:shd w:val="clear" w:color="auto" w:fill="FFFFFF"/>
        </w:rPr>
        <w:t>4. Найдите, где можно увеличить свободу и самостоятельность ребенка и увеличьте их (отмените соответствующие запреты);</w:t>
      </w:r>
    </w:p>
    <w:p w:rsidR="00C658A7" w:rsidRPr="00E315B9" w:rsidRDefault="00C658A7" w:rsidP="00E315B9">
      <w:pPr>
        <w:spacing w:after="0"/>
        <w:jc w:val="both"/>
        <w:rPr>
          <w:rFonts w:ascii="Times New Roman" w:hAnsi="Times New Roman" w:cs="Times New Roman"/>
          <w:sz w:val="28"/>
          <w:szCs w:val="28"/>
        </w:rPr>
      </w:pPr>
      <w:r w:rsidRPr="00E315B9">
        <w:rPr>
          <w:rFonts w:ascii="Times New Roman" w:hAnsi="Times New Roman" w:cs="Times New Roman"/>
          <w:sz w:val="28"/>
          <w:szCs w:val="28"/>
        </w:rPr>
        <w:t>5. Если часты скандалы – отдохните друг от друга.</w:t>
      </w:r>
    </w:p>
    <w:p w:rsidR="00C658A7" w:rsidRPr="00E315B9" w:rsidRDefault="00C658A7" w:rsidP="00E315B9">
      <w:pPr>
        <w:spacing w:after="0"/>
        <w:jc w:val="both"/>
        <w:rPr>
          <w:rFonts w:ascii="Times New Roman" w:hAnsi="Times New Roman" w:cs="Times New Roman"/>
          <w:sz w:val="28"/>
          <w:szCs w:val="28"/>
        </w:rPr>
      </w:pPr>
      <w:r w:rsidRPr="00E315B9">
        <w:rPr>
          <w:rFonts w:ascii="Times New Roman" w:hAnsi="Times New Roman" w:cs="Times New Roman"/>
          <w:sz w:val="28"/>
          <w:szCs w:val="28"/>
        </w:rPr>
        <w:lastRenderedPageBreak/>
        <w:t xml:space="preserve">6. Будьте последовательны в правилах (те запреты, которые вы решили оставить, должны оставаться запретами </w:t>
      </w:r>
      <w:r w:rsidRPr="00E315B9">
        <w:rPr>
          <w:rFonts w:ascii="Times New Roman" w:hAnsi="Times New Roman" w:cs="Times New Roman"/>
          <w:color w:val="FF0000"/>
          <w:sz w:val="28"/>
          <w:szCs w:val="28"/>
        </w:rPr>
        <w:t>ВСЕГДА</w:t>
      </w:r>
      <w:r w:rsidRPr="00E315B9">
        <w:rPr>
          <w:rFonts w:ascii="Times New Roman" w:hAnsi="Times New Roman" w:cs="Times New Roman"/>
          <w:sz w:val="28"/>
          <w:szCs w:val="28"/>
        </w:rPr>
        <w:t xml:space="preserve">, несмотря на поведение ребенка, </w:t>
      </w:r>
      <w:r w:rsidRPr="00E315B9">
        <w:rPr>
          <w:rFonts w:ascii="Times New Roman" w:hAnsi="Times New Roman" w:cs="Times New Roman"/>
          <w:color w:val="FF0000"/>
          <w:sz w:val="28"/>
          <w:szCs w:val="28"/>
        </w:rPr>
        <w:t>ИСКЛЮЧИТЕ</w:t>
      </w:r>
      <w:r w:rsidRPr="00E315B9">
        <w:rPr>
          <w:rFonts w:ascii="Times New Roman" w:hAnsi="Times New Roman" w:cs="Times New Roman"/>
          <w:sz w:val="28"/>
          <w:szCs w:val="28"/>
        </w:rPr>
        <w:t xml:space="preserve"> ситуации «сегодня это можно, а завтра нельзя»);</w:t>
      </w:r>
      <w:r w:rsidRPr="00E315B9">
        <w:rPr>
          <w:rFonts w:ascii="Times New Roman" w:hAnsi="Times New Roman" w:cs="Times New Roman"/>
          <w:sz w:val="28"/>
          <w:szCs w:val="28"/>
        </w:rPr>
        <w:br/>
        <w:t>7. Предоставляйте ребенку возможность браться за новые обязанности, и обязательно выражайте уверенность, что он с этим справится (</w:t>
      </w:r>
      <w:r w:rsidRPr="00E315B9">
        <w:rPr>
          <w:rFonts w:ascii="Times New Roman" w:hAnsi="Times New Roman" w:cs="Times New Roman"/>
          <w:color w:val="00B0F0"/>
          <w:sz w:val="28"/>
          <w:szCs w:val="28"/>
        </w:rPr>
        <w:t>НЕ</w:t>
      </w:r>
      <w:r w:rsidRPr="00E315B9">
        <w:rPr>
          <w:rFonts w:ascii="Times New Roman" w:hAnsi="Times New Roman" w:cs="Times New Roman"/>
          <w:sz w:val="28"/>
          <w:szCs w:val="28"/>
        </w:rPr>
        <w:t xml:space="preserve"> </w:t>
      </w:r>
      <w:r w:rsidRPr="00E315B9">
        <w:rPr>
          <w:rFonts w:ascii="Times New Roman" w:hAnsi="Times New Roman" w:cs="Times New Roman"/>
          <w:color w:val="00B0F0"/>
          <w:sz w:val="28"/>
          <w:szCs w:val="28"/>
        </w:rPr>
        <w:t>ГОВОРИТЕ</w:t>
      </w:r>
      <w:r w:rsidRPr="00E315B9">
        <w:rPr>
          <w:rFonts w:ascii="Times New Roman" w:hAnsi="Times New Roman" w:cs="Times New Roman"/>
          <w:sz w:val="28"/>
          <w:szCs w:val="28"/>
        </w:rPr>
        <w:t xml:space="preserve"> «За тобой придется переделывать!!!»); Анализ причин допущенных ошибок и плохого поведения («Посмотри, у тебя получилось наоборот (не совсем так)»)</w:t>
      </w:r>
    </w:p>
    <w:p w:rsidR="00C658A7" w:rsidRPr="00E315B9" w:rsidRDefault="00C658A7" w:rsidP="00E315B9">
      <w:pPr>
        <w:spacing w:after="0"/>
        <w:jc w:val="both"/>
        <w:rPr>
          <w:rFonts w:ascii="Times New Roman" w:hAnsi="Times New Roman" w:cs="Times New Roman"/>
          <w:sz w:val="28"/>
          <w:szCs w:val="28"/>
        </w:rPr>
      </w:pPr>
      <w:r w:rsidRPr="00E315B9">
        <w:rPr>
          <w:rFonts w:ascii="Times New Roman" w:hAnsi="Times New Roman" w:cs="Times New Roman"/>
          <w:sz w:val="28"/>
          <w:szCs w:val="28"/>
        </w:rPr>
        <w:t>8.</w:t>
      </w:r>
      <w:r w:rsidRPr="00E315B9">
        <w:rPr>
          <w:rFonts w:ascii="Times New Roman" w:hAnsi="Times New Roman" w:cs="Times New Roman"/>
          <w:color w:val="FF0000"/>
          <w:sz w:val="28"/>
          <w:szCs w:val="28"/>
        </w:rPr>
        <w:t xml:space="preserve"> Помните</w:t>
      </w:r>
      <w:r w:rsidRPr="00E315B9">
        <w:rPr>
          <w:rFonts w:ascii="Times New Roman" w:hAnsi="Times New Roman" w:cs="Times New Roman"/>
          <w:sz w:val="28"/>
          <w:szCs w:val="28"/>
        </w:rPr>
        <w:t xml:space="preserve">, что ребенок уже не маленький. </w:t>
      </w:r>
      <w:proofErr w:type="gramStart"/>
      <w:r w:rsidRPr="00E315B9">
        <w:rPr>
          <w:rFonts w:ascii="Times New Roman" w:hAnsi="Times New Roman" w:cs="Times New Roman"/>
          <w:sz w:val="28"/>
          <w:szCs w:val="28"/>
        </w:rPr>
        <w:t>У него теперь есть собственное мнение, к которому он хочет уважения (Не согласия, а уважения.</w:t>
      </w:r>
      <w:proofErr w:type="gramEnd"/>
      <w:r w:rsidRPr="00E315B9">
        <w:rPr>
          <w:rFonts w:ascii="Times New Roman" w:hAnsi="Times New Roman" w:cs="Times New Roman"/>
          <w:sz w:val="28"/>
          <w:szCs w:val="28"/>
        </w:rPr>
        <w:t xml:space="preserve"> </w:t>
      </w:r>
      <w:proofErr w:type="gramStart"/>
      <w:r w:rsidRPr="00E315B9">
        <w:rPr>
          <w:rFonts w:ascii="Times New Roman" w:hAnsi="Times New Roman" w:cs="Times New Roman"/>
          <w:sz w:val="28"/>
          <w:szCs w:val="28"/>
        </w:rPr>
        <w:t>Уважение = признание полного права на существование таким, какое оно есть).</w:t>
      </w:r>
      <w:proofErr w:type="gramEnd"/>
    </w:p>
    <w:p w:rsidR="00C658A7" w:rsidRPr="00E315B9" w:rsidRDefault="00C658A7" w:rsidP="00E315B9">
      <w:pPr>
        <w:spacing w:after="0"/>
        <w:jc w:val="both"/>
        <w:rPr>
          <w:rFonts w:ascii="Times New Roman" w:hAnsi="Times New Roman" w:cs="Times New Roman"/>
          <w:sz w:val="28"/>
          <w:szCs w:val="28"/>
        </w:rPr>
      </w:pPr>
      <w:r w:rsidRPr="00E315B9">
        <w:rPr>
          <w:rFonts w:ascii="Times New Roman" w:hAnsi="Times New Roman" w:cs="Times New Roman"/>
          <w:sz w:val="28"/>
          <w:szCs w:val="28"/>
        </w:rPr>
        <w:t>9. Как можно больше оптимизма и юмора в общении с детьми.</w:t>
      </w:r>
    </w:p>
    <w:p w:rsidR="00C658A7" w:rsidRPr="00E315B9" w:rsidRDefault="00C658A7" w:rsidP="00E315B9">
      <w:pPr>
        <w:spacing w:after="0"/>
        <w:jc w:val="both"/>
        <w:rPr>
          <w:rFonts w:ascii="Times New Roman" w:hAnsi="Times New Roman" w:cs="Times New Roman"/>
          <w:sz w:val="28"/>
          <w:szCs w:val="28"/>
        </w:rPr>
      </w:pPr>
      <w:r w:rsidRPr="00E315B9">
        <w:rPr>
          <w:rFonts w:ascii="Times New Roman" w:hAnsi="Times New Roman" w:cs="Times New Roman"/>
          <w:sz w:val="28"/>
          <w:szCs w:val="28"/>
        </w:rPr>
        <w:t>10. Стратегия позитивного оценивания ребенка: Положительная оценка ребенка как личности, демонстрация доброжелательного к нему отношения («Я знаю, ты очень старался» «Ты умный мальчик (девочка))</w:t>
      </w:r>
    </w:p>
    <w:p w:rsidR="00C658A7" w:rsidRPr="00E315B9" w:rsidRDefault="00C658A7" w:rsidP="00E315B9">
      <w:pPr>
        <w:spacing w:after="0"/>
        <w:jc w:val="both"/>
        <w:rPr>
          <w:rFonts w:ascii="Times New Roman" w:hAnsi="Times New Roman" w:cs="Times New Roman"/>
          <w:sz w:val="28"/>
          <w:szCs w:val="28"/>
        </w:rPr>
      </w:pPr>
      <w:r w:rsidRPr="00E315B9">
        <w:rPr>
          <w:rFonts w:ascii="Times New Roman" w:hAnsi="Times New Roman" w:cs="Times New Roman"/>
          <w:sz w:val="28"/>
          <w:szCs w:val="28"/>
        </w:rPr>
        <w:t>11. Обсуждение вместе с ребенком способов исправления ошибок и допустимых в данной ситуации форм поведения.</w:t>
      </w:r>
      <w:r w:rsidR="00E315B9" w:rsidRPr="00E315B9">
        <w:rPr>
          <w:rFonts w:ascii="Times New Roman" w:hAnsi="Times New Roman" w:cs="Times New Roman"/>
          <w:sz w:val="28"/>
          <w:szCs w:val="28"/>
        </w:rPr>
        <w:t xml:space="preserve"> </w:t>
      </w:r>
      <w:r w:rsidRPr="00E315B9">
        <w:rPr>
          <w:rFonts w:ascii="Times New Roman" w:hAnsi="Times New Roman" w:cs="Times New Roman"/>
          <w:sz w:val="28"/>
          <w:szCs w:val="28"/>
        </w:rPr>
        <w:t>Выражение уверенности в том, что у него все получится («завтра (скоро) у тебя все получится…»)</w:t>
      </w:r>
    </w:p>
    <w:p w:rsidR="00C658A7" w:rsidRPr="00E315B9" w:rsidRDefault="00E315B9" w:rsidP="00E315B9">
      <w:pPr>
        <w:spacing w:after="0"/>
        <w:jc w:val="both"/>
        <w:rPr>
          <w:rFonts w:ascii="Times New Roman" w:hAnsi="Times New Roman" w:cs="Times New Roman"/>
          <w:sz w:val="28"/>
          <w:szCs w:val="28"/>
        </w:rPr>
      </w:pPr>
      <w:r w:rsidRPr="00E315B9">
        <w:rPr>
          <w:rFonts w:ascii="Times New Roman" w:hAnsi="Times New Roman" w:cs="Times New Roman"/>
          <w:sz w:val="28"/>
          <w:szCs w:val="28"/>
        </w:rPr>
        <w:t xml:space="preserve">12. </w:t>
      </w:r>
      <w:r w:rsidR="00C658A7" w:rsidRPr="00E315B9">
        <w:rPr>
          <w:rFonts w:ascii="Times New Roman" w:hAnsi="Times New Roman" w:cs="Times New Roman"/>
          <w:sz w:val="28"/>
          <w:szCs w:val="28"/>
        </w:rPr>
        <w:t>Постарайтесь быть более внимательными к своему ребенку, проявляйте больше любви, тепла, ласки, чаще говорите ему, что вы его любите и скучаете без него.</w:t>
      </w:r>
    </w:p>
    <w:p w:rsidR="00E315B9" w:rsidRPr="00E315B9" w:rsidRDefault="00E315B9" w:rsidP="00E315B9">
      <w:pPr>
        <w:spacing w:after="0"/>
        <w:jc w:val="center"/>
        <w:rPr>
          <w:rFonts w:ascii="Times New Roman" w:hAnsi="Times New Roman" w:cs="Times New Roman"/>
          <w:color w:val="FF0000"/>
          <w:sz w:val="28"/>
          <w:szCs w:val="28"/>
          <w:u w:val="single"/>
        </w:rPr>
      </w:pPr>
      <w:r w:rsidRPr="00E315B9">
        <w:rPr>
          <w:rFonts w:ascii="Times New Roman" w:hAnsi="Times New Roman" w:cs="Times New Roman"/>
          <w:color w:val="FF0000"/>
          <w:sz w:val="28"/>
          <w:szCs w:val="28"/>
          <w:u w:val="single"/>
        </w:rPr>
        <w:t>Методы устранения негативных проявлений кризиса 7 лет</w:t>
      </w:r>
    </w:p>
    <w:p w:rsidR="00C658A7" w:rsidRPr="00E315B9" w:rsidRDefault="00C658A7" w:rsidP="00E315B9">
      <w:pPr>
        <w:pStyle w:val="a5"/>
        <w:numPr>
          <w:ilvl w:val="0"/>
          <w:numId w:val="1"/>
        </w:numPr>
        <w:jc w:val="both"/>
        <w:rPr>
          <w:rFonts w:ascii="Times New Roman" w:hAnsi="Times New Roman" w:cs="Times New Roman"/>
          <w:sz w:val="28"/>
          <w:szCs w:val="28"/>
        </w:rPr>
      </w:pPr>
      <w:r w:rsidRPr="00E315B9">
        <w:rPr>
          <w:rFonts w:ascii="Times New Roman" w:hAnsi="Times New Roman" w:cs="Times New Roman"/>
          <w:sz w:val="28"/>
          <w:szCs w:val="28"/>
        </w:rPr>
        <w:t>Для детей будет полезно выполнение специальных заданий, поручений, «своих» дел. Их надо больше занимать продуктивными видами деятельности — рисованием, лепкой, конструированием, аппликацией. Заставлять их играть не следует, лучше предлагать им специальные игры-задания (задачи на выполнение действия по образцу, задачи, требующие инициативы и самостоятельности). На учебных занятиях детям надо предлагать задания, имеющие вид учебной задачи, более сложные, дающие продуктивный результат.</w:t>
      </w:r>
    </w:p>
    <w:p w:rsidR="00C658A7" w:rsidRPr="00E315B9" w:rsidRDefault="00C658A7" w:rsidP="00E315B9">
      <w:pPr>
        <w:pStyle w:val="a5"/>
        <w:numPr>
          <w:ilvl w:val="0"/>
          <w:numId w:val="1"/>
        </w:numPr>
        <w:jc w:val="both"/>
        <w:rPr>
          <w:rFonts w:ascii="Times New Roman" w:hAnsi="Times New Roman" w:cs="Times New Roman"/>
          <w:sz w:val="28"/>
          <w:szCs w:val="28"/>
        </w:rPr>
      </w:pPr>
      <w:r w:rsidRPr="00E315B9">
        <w:rPr>
          <w:rFonts w:ascii="Times New Roman" w:hAnsi="Times New Roman" w:cs="Times New Roman"/>
          <w:sz w:val="28"/>
          <w:szCs w:val="28"/>
        </w:rPr>
        <w:t xml:space="preserve">Во время занятий рекомендуется делать больше пауз — музыкальных, физкультурных. </w:t>
      </w:r>
    </w:p>
    <w:p w:rsidR="00C658A7" w:rsidRPr="00E315B9" w:rsidRDefault="00C658A7" w:rsidP="00E315B9">
      <w:pPr>
        <w:pStyle w:val="a5"/>
        <w:numPr>
          <w:ilvl w:val="0"/>
          <w:numId w:val="1"/>
        </w:numPr>
        <w:jc w:val="both"/>
        <w:rPr>
          <w:rFonts w:ascii="Times New Roman" w:hAnsi="Times New Roman" w:cs="Times New Roman"/>
          <w:sz w:val="28"/>
          <w:szCs w:val="28"/>
        </w:rPr>
      </w:pPr>
      <w:proofErr w:type="gramStart"/>
      <w:r w:rsidRPr="00E315B9">
        <w:rPr>
          <w:rFonts w:ascii="Times New Roman" w:hAnsi="Times New Roman" w:cs="Times New Roman"/>
          <w:sz w:val="28"/>
          <w:szCs w:val="28"/>
        </w:rPr>
        <w:t>Предлагать больше заданий на развитие воображения, фантазии, творческой инициативы (игры в «театр», придумывание сказки с продолжением «по цепочке», инсценировки и чтение сказок по ролям; творческие задания в продуктивной деятельности — вылепить из пластилина «чудо-юдо», кто как себе его представляет, нарисовать, кто как увидел зимний лес на прогулке, вырезать из бумаги «волшебное животное», какого нет на свете и т. п.).</w:t>
      </w:r>
      <w:proofErr w:type="gramEnd"/>
      <w:r w:rsidRPr="00E315B9">
        <w:rPr>
          <w:rFonts w:ascii="Times New Roman" w:hAnsi="Times New Roman" w:cs="Times New Roman"/>
          <w:sz w:val="28"/>
          <w:szCs w:val="28"/>
        </w:rPr>
        <w:t xml:space="preserve"> Такие задания будут </w:t>
      </w:r>
      <w:r w:rsidRPr="00E315B9">
        <w:rPr>
          <w:rFonts w:ascii="Times New Roman" w:hAnsi="Times New Roman" w:cs="Times New Roman"/>
          <w:sz w:val="28"/>
          <w:szCs w:val="28"/>
        </w:rPr>
        <w:lastRenderedPageBreak/>
        <w:t xml:space="preserve">стимулировать развитие важнейшей предпосылки перехода </w:t>
      </w:r>
      <w:proofErr w:type="gramStart"/>
      <w:r w:rsidRPr="00E315B9">
        <w:rPr>
          <w:rFonts w:ascii="Times New Roman" w:hAnsi="Times New Roman" w:cs="Times New Roman"/>
          <w:sz w:val="28"/>
          <w:szCs w:val="28"/>
        </w:rPr>
        <w:t>к</w:t>
      </w:r>
      <w:proofErr w:type="gramEnd"/>
      <w:r w:rsidRPr="00E315B9">
        <w:rPr>
          <w:rFonts w:ascii="Times New Roman" w:hAnsi="Times New Roman" w:cs="Times New Roman"/>
          <w:sz w:val="28"/>
          <w:szCs w:val="28"/>
        </w:rPr>
        <w:t xml:space="preserve"> учебной деятельности — знаковой функции.</w:t>
      </w:r>
    </w:p>
    <w:p w:rsidR="00C658A7" w:rsidRPr="00E315B9" w:rsidRDefault="00E315B9" w:rsidP="00E315B9">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Можно </w:t>
      </w:r>
      <w:r w:rsidR="00C658A7" w:rsidRPr="00E315B9">
        <w:rPr>
          <w:rFonts w:ascii="Times New Roman" w:hAnsi="Times New Roman" w:cs="Times New Roman"/>
          <w:sz w:val="28"/>
          <w:szCs w:val="28"/>
        </w:rPr>
        <w:t>порекомендовать тихие беседы перед сном, вечерние разговоры о том, что случилось у ребенка за день</w:t>
      </w:r>
      <w:r>
        <w:rPr>
          <w:rFonts w:ascii="Times New Roman" w:hAnsi="Times New Roman" w:cs="Times New Roman"/>
          <w:sz w:val="28"/>
          <w:szCs w:val="28"/>
        </w:rPr>
        <w:t xml:space="preserve"> или у вас</w:t>
      </w:r>
      <w:r w:rsidR="00C658A7" w:rsidRPr="00E315B9">
        <w:rPr>
          <w:rFonts w:ascii="Times New Roman" w:hAnsi="Times New Roman" w:cs="Times New Roman"/>
          <w:sz w:val="28"/>
          <w:szCs w:val="28"/>
        </w:rPr>
        <w:t xml:space="preserve">. Важно иногда ставить его в позицию «старшего», «взрослого», когда на него возлагается «ответственность». </w:t>
      </w:r>
      <w:proofErr w:type="gramStart"/>
      <w:r>
        <w:rPr>
          <w:rFonts w:ascii="Times New Roman" w:hAnsi="Times New Roman" w:cs="Times New Roman"/>
          <w:sz w:val="28"/>
          <w:szCs w:val="28"/>
        </w:rPr>
        <w:t xml:space="preserve">Можно оставлять его </w:t>
      </w:r>
      <w:r w:rsidR="00C658A7" w:rsidRPr="00E315B9">
        <w:rPr>
          <w:rFonts w:ascii="Times New Roman" w:hAnsi="Times New Roman" w:cs="Times New Roman"/>
          <w:sz w:val="28"/>
          <w:szCs w:val="28"/>
        </w:rPr>
        <w:t xml:space="preserve">за старшего, назначать ответственным за тишину, </w:t>
      </w:r>
      <w:r>
        <w:rPr>
          <w:rFonts w:ascii="Times New Roman" w:hAnsi="Times New Roman" w:cs="Times New Roman"/>
          <w:sz w:val="28"/>
          <w:szCs w:val="28"/>
        </w:rPr>
        <w:t>за игрушки.</w:t>
      </w:r>
      <w:proofErr w:type="gramEnd"/>
      <w:r>
        <w:rPr>
          <w:rFonts w:ascii="Times New Roman" w:hAnsi="Times New Roman" w:cs="Times New Roman"/>
          <w:sz w:val="28"/>
          <w:szCs w:val="28"/>
        </w:rPr>
        <w:t xml:space="preserve"> </w:t>
      </w:r>
      <w:r w:rsidR="00C658A7" w:rsidRPr="00E315B9">
        <w:rPr>
          <w:rFonts w:ascii="Times New Roman" w:hAnsi="Times New Roman" w:cs="Times New Roman"/>
          <w:sz w:val="28"/>
          <w:szCs w:val="28"/>
        </w:rPr>
        <w:t>Дома для детей полезно выделить специальные поручения, выполняя которые, они бы видели результат и чувствовали его важность для всей семьи (например, содержать в чистоте обувь всех членов семьи, кормить кошку, поливать цветы).</w:t>
      </w:r>
    </w:p>
    <w:p w:rsidR="00C658A7" w:rsidRPr="00E315B9" w:rsidRDefault="00C658A7" w:rsidP="00E315B9">
      <w:pPr>
        <w:pStyle w:val="a5"/>
        <w:numPr>
          <w:ilvl w:val="0"/>
          <w:numId w:val="1"/>
        </w:numPr>
        <w:jc w:val="both"/>
        <w:rPr>
          <w:rFonts w:ascii="Times New Roman" w:hAnsi="Times New Roman" w:cs="Times New Roman"/>
          <w:sz w:val="28"/>
          <w:szCs w:val="28"/>
        </w:rPr>
      </w:pPr>
      <w:r w:rsidRPr="00E315B9">
        <w:rPr>
          <w:rFonts w:ascii="Times New Roman" w:hAnsi="Times New Roman" w:cs="Times New Roman"/>
          <w:sz w:val="28"/>
          <w:szCs w:val="28"/>
        </w:rPr>
        <w:t xml:space="preserve">Если в поведении ребенка фиксируется негативная симптоматика, то взрослый не должен вступать с ребенком в пререкания, не надо настаивать на принятии своего мнения, угрожать репрессиями, поддразнивать его, «торговаться» за хорошее поведение, особенно в присутствии других детей, нельзя относиться к такому «трудному» ребенку предвзято, наказывать сразу «за все». Если не удалось избежать конфликтной ситуации, лучше на время не замечать ребенка (поскольку негативная симптоматика направлена на взрослых, то в отсутствие зрителя она быстро затухает), а потом вести себя так, будто ничего не случилось, найти возможность похвалить его за что-либо. Наедине можно поговорить с ребенком, </w:t>
      </w:r>
      <w:r w:rsidRPr="00E315B9">
        <w:rPr>
          <w:rFonts w:ascii="Times New Roman" w:hAnsi="Times New Roman" w:cs="Times New Roman"/>
          <w:color w:val="FF0000"/>
          <w:sz w:val="28"/>
          <w:szCs w:val="28"/>
        </w:rPr>
        <w:t>но</w:t>
      </w:r>
      <w:r w:rsidR="00E315B9">
        <w:rPr>
          <w:rFonts w:ascii="Times New Roman" w:hAnsi="Times New Roman" w:cs="Times New Roman"/>
          <w:color w:val="FF0000"/>
          <w:sz w:val="28"/>
          <w:szCs w:val="28"/>
        </w:rPr>
        <w:t>,</w:t>
      </w:r>
      <w:r w:rsidRPr="00E315B9">
        <w:rPr>
          <w:rFonts w:ascii="Times New Roman" w:hAnsi="Times New Roman" w:cs="Times New Roman"/>
          <w:sz w:val="28"/>
          <w:szCs w:val="28"/>
        </w:rPr>
        <w:t xml:space="preserve"> не подчеркивая свое снисходительное к нему отношение, </w:t>
      </w:r>
      <w:r w:rsidRPr="00E315B9">
        <w:rPr>
          <w:rFonts w:ascii="Times New Roman" w:hAnsi="Times New Roman" w:cs="Times New Roman"/>
          <w:color w:val="FF0000"/>
          <w:sz w:val="28"/>
          <w:szCs w:val="28"/>
        </w:rPr>
        <w:t xml:space="preserve">не демонстрировать </w:t>
      </w:r>
      <w:r w:rsidRPr="00E315B9">
        <w:rPr>
          <w:rFonts w:ascii="Times New Roman" w:hAnsi="Times New Roman" w:cs="Times New Roman"/>
          <w:sz w:val="28"/>
          <w:szCs w:val="28"/>
        </w:rPr>
        <w:t xml:space="preserve">свою авторитетность. </w:t>
      </w:r>
      <w:r w:rsidRPr="00E315B9">
        <w:rPr>
          <w:rFonts w:ascii="Times New Roman" w:hAnsi="Times New Roman" w:cs="Times New Roman"/>
          <w:color w:val="00B0F0"/>
          <w:sz w:val="28"/>
          <w:szCs w:val="28"/>
        </w:rPr>
        <w:t xml:space="preserve">Лучше, </w:t>
      </w:r>
      <w:r w:rsidRPr="00E315B9">
        <w:rPr>
          <w:rFonts w:ascii="Times New Roman" w:hAnsi="Times New Roman" w:cs="Times New Roman"/>
          <w:sz w:val="28"/>
          <w:szCs w:val="28"/>
        </w:rPr>
        <w:t>наоборот, ставить его в позицию «имеющего право голоса», «большого». Очень полезно создавать для ребенка</w:t>
      </w:r>
      <w:r w:rsidR="00E315B9">
        <w:rPr>
          <w:rFonts w:ascii="Times New Roman" w:hAnsi="Times New Roman" w:cs="Times New Roman"/>
          <w:sz w:val="28"/>
          <w:szCs w:val="28"/>
        </w:rPr>
        <w:t>,</w:t>
      </w:r>
      <w:r w:rsidRPr="00E315B9">
        <w:rPr>
          <w:rFonts w:ascii="Times New Roman" w:hAnsi="Times New Roman" w:cs="Times New Roman"/>
          <w:sz w:val="28"/>
          <w:szCs w:val="28"/>
        </w:rPr>
        <w:t xml:space="preserve"> такие ситуации, когда само хорошее поведение стало бы целью (можно устроить «день послушания» и провести его без единого замечания, «день добрых дел», «день вежливости», играть можно командами). Родителям рекомендуется завести для ребенка тетрадь «по поведению» с двумя колонками — красной и черной,— куда записывались бы хорошие и плохие поступки за неделю, а в субботу подводить итоги. Но нельзя допускать, чтобы эта тетрадь превратилась в средство шантажа.</w:t>
      </w:r>
    </w:p>
    <w:p w:rsidR="00C658A7" w:rsidRPr="00E315B9" w:rsidRDefault="00C658A7" w:rsidP="00E315B9">
      <w:pPr>
        <w:pStyle w:val="a5"/>
        <w:numPr>
          <w:ilvl w:val="0"/>
          <w:numId w:val="1"/>
        </w:numPr>
        <w:jc w:val="both"/>
        <w:rPr>
          <w:rFonts w:ascii="Times New Roman" w:hAnsi="Times New Roman" w:cs="Times New Roman"/>
          <w:sz w:val="28"/>
          <w:szCs w:val="28"/>
        </w:rPr>
      </w:pPr>
      <w:r w:rsidRPr="00E315B9">
        <w:rPr>
          <w:rFonts w:ascii="Times New Roman" w:hAnsi="Times New Roman" w:cs="Times New Roman"/>
          <w:sz w:val="28"/>
          <w:szCs w:val="28"/>
        </w:rPr>
        <w:t xml:space="preserve">Для формирования у ребенка позиции школьника и предпосылок перехода от игры к учению рекомендуется уделять внимание формированию произвольного поведения, умения планировать свои действия, видеть их результат. Для этого можно предложить детям распланировать свой день самостоятельно, попросить ребенка рассказать, как можно мысленно пройти от сада до дома, дать задание </w:t>
      </w:r>
      <w:r w:rsidRPr="00E315B9">
        <w:rPr>
          <w:rFonts w:ascii="Times New Roman" w:hAnsi="Times New Roman" w:cs="Times New Roman"/>
          <w:sz w:val="28"/>
          <w:szCs w:val="28"/>
        </w:rPr>
        <w:lastRenderedPageBreak/>
        <w:t>придумать, как можно нарисовать, вылепить, вырезать что-либо. Необходимо учить ребенка простейшим навыкам учебной работы — умению принять задачу, описать средства ее выполнения и т. д.</w:t>
      </w:r>
    </w:p>
    <w:p w:rsidR="00C658A7" w:rsidRDefault="00E315B9" w:rsidP="00E315B9">
      <w:pPr>
        <w:pStyle w:val="a5"/>
        <w:numPr>
          <w:ilvl w:val="0"/>
          <w:numId w:val="1"/>
        </w:numPr>
        <w:jc w:val="both"/>
        <w:rPr>
          <w:rFonts w:ascii="Times New Roman" w:hAnsi="Times New Roman" w:cs="Times New Roman"/>
          <w:sz w:val="28"/>
          <w:szCs w:val="28"/>
        </w:rPr>
      </w:pPr>
      <w:proofErr w:type="gramStart"/>
      <w:r w:rsidRPr="00E315B9">
        <w:rPr>
          <w:rFonts w:ascii="Times New Roman" w:hAnsi="Times New Roman" w:cs="Times New Roman"/>
          <w:sz w:val="28"/>
          <w:szCs w:val="28"/>
        </w:rPr>
        <w:t>П</w:t>
      </w:r>
      <w:r w:rsidR="00C658A7" w:rsidRPr="00E315B9">
        <w:rPr>
          <w:rFonts w:ascii="Times New Roman" w:hAnsi="Times New Roman" w:cs="Times New Roman"/>
          <w:sz w:val="28"/>
          <w:szCs w:val="28"/>
        </w:rPr>
        <w:t>олезны задания на формирование самостоятельности, самоконтроля, навыков учебного труда, т. е. такие, которые «учат учиться» можно вместе с детьми проводить небольшие опыты в живом уголке, физические эксперименты, а потом просить их объяснить по-своему суть наблюдаемых явлений: почему кипит вода в чайнике, почему весной появляется зеленая трава, а осенью желтеет).</w:t>
      </w:r>
      <w:proofErr w:type="gramEnd"/>
      <w:r w:rsidR="00C658A7" w:rsidRPr="00E315B9">
        <w:rPr>
          <w:rFonts w:ascii="Times New Roman" w:hAnsi="Times New Roman" w:cs="Times New Roman"/>
          <w:sz w:val="28"/>
          <w:szCs w:val="28"/>
        </w:rPr>
        <w:t xml:space="preserve"> Полезно применение заданий с самоконтролем: например,</w:t>
      </w:r>
      <w:r>
        <w:rPr>
          <w:rFonts w:ascii="Times New Roman" w:hAnsi="Times New Roman" w:cs="Times New Roman"/>
          <w:sz w:val="28"/>
          <w:szCs w:val="28"/>
        </w:rPr>
        <w:t xml:space="preserve"> можно</w:t>
      </w:r>
      <w:r w:rsidR="00C658A7" w:rsidRPr="00E315B9">
        <w:rPr>
          <w:rFonts w:ascii="Times New Roman" w:hAnsi="Times New Roman" w:cs="Times New Roman"/>
          <w:sz w:val="28"/>
          <w:szCs w:val="28"/>
        </w:rPr>
        <w:t xml:space="preserve"> завести для ребенка календарь, в котором он бы отмечал выполнение своих постоянных поручений цветными фломастерами.</w:t>
      </w:r>
    </w:p>
    <w:p w:rsidR="00E315B9" w:rsidRPr="00E315B9" w:rsidRDefault="00C74A05" w:rsidP="00C74A05">
      <w:pPr>
        <w:jc w:val="right"/>
        <w:rPr>
          <w:rFonts w:ascii="Times New Roman" w:hAnsi="Times New Roman" w:cs="Times New Roman"/>
          <w:sz w:val="28"/>
          <w:szCs w:val="28"/>
        </w:rPr>
      </w:pPr>
      <w:r>
        <w:rPr>
          <w:rFonts w:ascii="Times New Roman" w:hAnsi="Times New Roman" w:cs="Times New Roman"/>
          <w:sz w:val="28"/>
          <w:szCs w:val="28"/>
        </w:rPr>
        <w:t>С уважением педагог-психолог д\с № 152</w:t>
      </w:r>
      <w:bookmarkStart w:id="0" w:name="_GoBack"/>
      <w:bookmarkEnd w:id="0"/>
    </w:p>
    <w:p w:rsidR="00C658A7" w:rsidRPr="00C658A7" w:rsidRDefault="00C658A7" w:rsidP="00C658A7"/>
    <w:sectPr w:rsidR="00C658A7" w:rsidRPr="00C65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B2951"/>
    <w:multiLevelType w:val="hybridMultilevel"/>
    <w:tmpl w:val="02F0F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76"/>
    <w:rsid w:val="00794E6D"/>
    <w:rsid w:val="00BD5076"/>
    <w:rsid w:val="00C658A7"/>
    <w:rsid w:val="00C74A05"/>
    <w:rsid w:val="00E31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658A7"/>
    <w:rPr>
      <w:i/>
      <w:iCs/>
    </w:rPr>
  </w:style>
  <w:style w:type="paragraph" w:styleId="a4">
    <w:name w:val="Normal (Web)"/>
    <w:basedOn w:val="a"/>
    <w:uiPriority w:val="99"/>
    <w:semiHidden/>
    <w:unhideWhenUsed/>
    <w:rsid w:val="00C65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31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658A7"/>
    <w:rPr>
      <w:i/>
      <w:iCs/>
    </w:rPr>
  </w:style>
  <w:style w:type="paragraph" w:styleId="a4">
    <w:name w:val="Normal (Web)"/>
    <w:basedOn w:val="a"/>
    <w:uiPriority w:val="99"/>
    <w:semiHidden/>
    <w:unhideWhenUsed/>
    <w:rsid w:val="00C65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3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2020-11-12T12:29:00Z</dcterms:created>
  <dcterms:modified xsi:type="dcterms:W3CDTF">2020-11-12T12:29:00Z</dcterms:modified>
</cp:coreProperties>
</file>