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55" w:rsidRDefault="00A84655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A84655" w:rsidRDefault="00A8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84655" w:rsidRDefault="00A84655">
      <w:pPr>
        <w:pStyle w:val="ConsPlusTitle"/>
        <w:jc w:val="center"/>
      </w:pPr>
    </w:p>
    <w:p w:rsidR="00A84655" w:rsidRDefault="00A84655">
      <w:pPr>
        <w:pStyle w:val="ConsPlusTitle"/>
        <w:jc w:val="center"/>
      </w:pPr>
      <w:r>
        <w:t>ПРИКАЗ</w:t>
      </w:r>
    </w:p>
    <w:p w:rsidR="00A84655" w:rsidRDefault="00A84655">
      <w:pPr>
        <w:pStyle w:val="ConsPlusTitle"/>
        <w:jc w:val="center"/>
      </w:pPr>
      <w:r>
        <w:t>от 28 декабря 2015 г. N 1527</w:t>
      </w:r>
    </w:p>
    <w:p w:rsidR="00A84655" w:rsidRDefault="00A84655">
      <w:pPr>
        <w:pStyle w:val="ConsPlusTitle"/>
        <w:jc w:val="center"/>
      </w:pPr>
    </w:p>
    <w:p w:rsidR="00A84655" w:rsidRDefault="00A84655">
      <w:pPr>
        <w:pStyle w:val="ConsPlusTitle"/>
        <w:jc w:val="center"/>
      </w:pPr>
      <w:r>
        <w:t>ОБ УТВЕРЖДЕНИИ ПОРЯДКА И УСЛОВИЙ</w:t>
      </w:r>
    </w:p>
    <w:p w:rsidR="00A84655" w:rsidRDefault="00A84655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A84655" w:rsidRDefault="00A84655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A84655" w:rsidRDefault="00A84655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A84655" w:rsidRDefault="00A84655">
      <w:pPr>
        <w:pStyle w:val="ConsPlusTitle"/>
        <w:jc w:val="center"/>
      </w:pPr>
      <w:r>
        <w:t>ОБРАЗОВАНИЯ, В ДРУГИЕ ОРГАНИЗАЦИИ, ОСУЩЕСТВЛЯЮЩИЕ</w:t>
      </w:r>
    </w:p>
    <w:p w:rsidR="00A84655" w:rsidRDefault="00A8465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84655" w:rsidRDefault="00A84655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A84655" w:rsidRDefault="00A84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655" w:rsidRDefault="00A8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4036;N 48, ст. 6165; 2014, N 6, ст. 562, ст. 566; N 19, ст. 2289; N 22, ст. 2769; N 23, ст. 2933; N 26, ст. 3388; N 30, ст. 4217, ст. 4257, ст. 4263; 2015, N 1, ст. 42, ст. 53, ст. 72; N 14, ст. 2008; N 27, ст. 3951, ст. 3989;N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</w:t>
      </w:r>
      <w:proofErr w:type="gramEnd"/>
      <w:r>
        <w:t xml:space="preserve"> Правительства Российской Федерации от 3 июня 2013 г. N 466 (Собрание законодательства Российской Федерации, 2013, N 23, ст. 2923;N 33, ст. 4386; N 37, ст. 4702; 2014, N 2, ст. 126; N 6, ст. 582; N 27, ст. 3776; 2015, N 26, ст. 3898; N 43, ст. 5976), приказываю: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</w:pPr>
      <w:r>
        <w:t>Министр</w:t>
      </w:r>
    </w:p>
    <w:p w:rsidR="00A84655" w:rsidRDefault="00A84655">
      <w:pPr>
        <w:pStyle w:val="ConsPlusNormal"/>
        <w:jc w:val="right"/>
      </w:pPr>
      <w:r>
        <w:t>Д.В.ЛИВАНОВ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  <w:outlineLvl w:val="0"/>
      </w:pPr>
      <w:r>
        <w:t>Приложение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</w:pPr>
      <w:r>
        <w:t>Утверждены</w:t>
      </w:r>
    </w:p>
    <w:p w:rsidR="00A84655" w:rsidRDefault="00A84655">
      <w:pPr>
        <w:pStyle w:val="ConsPlusNormal"/>
        <w:jc w:val="right"/>
      </w:pPr>
      <w:r>
        <w:t>приказом Министерства образования</w:t>
      </w:r>
    </w:p>
    <w:p w:rsidR="00A84655" w:rsidRDefault="00A84655">
      <w:pPr>
        <w:pStyle w:val="ConsPlusNormal"/>
        <w:jc w:val="right"/>
      </w:pPr>
      <w:r>
        <w:t>и науки Российской Федерации</w:t>
      </w:r>
    </w:p>
    <w:p w:rsidR="00A84655" w:rsidRDefault="00A84655">
      <w:pPr>
        <w:pStyle w:val="ConsPlusNormal"/>
        <w:jc w:val="right"/>
      </w:pPr>
      <w:r>
        <w:t>от 28 декабря 2015 г. N 1527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A84655" w:rsidRDefault="00A84655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A84655" w:rsidRDefault="00A84655">
      <w:pPr>
        <w:pStyle w:val="ConsPlusTitle"/>
        <w:jc w:val="center"/>
      </w:pPr>
      <w:r>
        <w:lastRenderedPageBreak/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A84655" w:rsidRDefault="00A84655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A84655" w:rsidRDefault="00A84655">
      <w:pPr>
        <w:pStyle w:val="ConsPlusTitle"/>
        <w:jc w:val="center"/>
      </w:pPr>
      <w:r>
        <w:t>ОБРАЗОВАНИЯ, В ДРУГИЕ ОРГАНИЗАЦИИ, ОСУЩЕСТВЛЯЮЩИЕ</w:t>
      </w:r>
    </w:p>
    <w:p w:rsidR="00A84655" w:rsidRDefault="00A8465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84655" w:rsidRDefault="00A84655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A84655" w:rsidRDefault="00A84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655" w:rsidRDefault="00A8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9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>I. Общие положения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вдругую</w:t>
      </w:r>
      <w:proofErr w:type="gramEnd"/>
      <w:r>
        <w:t xml:space="preserve"> </w:t>
      </w:r>
      <w:proofErr w:type="gramStart"/>
      <w:r>
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A84655" w:rsidRDefault="00A84655">
      <w:pPr>
        <w:pStyle w:val="ConsPlusTitle"/>
        <w:jc w:val="center"/>
      </w:pPr>
      <w:r>
        <w:t>(законных представителей)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84655" w:rsidRDefault="00A84655">
      <w:pPr>
        <w:pStyle w:val="ConsPlusNormal"/>
        <w:jc w:val="both"/>
      </w:pPr>
      <w:r>
        <w:t xml:space="preserve">(п. 4 в ред. </w:t>
      </w:r>
      <w:hyperlink r:id="rId11" w:history="1">
        <w:proofErr w:type="spellStart"/>
        <w:r>
          <w:rPr>
            <w:color w:val="0000FF"/>
          </w:rPr>
          <w:t>Приказа</w:t>
        </w:r>
      </w:hyperlink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A84655" w:rsidRDefault="00A84655">
      <w:pPr>
        <w:pStyle w:val="ConsPlusNormal"/>
        <w:spacing w:before="220"/>
        <w:ind w:firstLine="540"/>
        <w:jc w:val="both"/>
      </w:pPr>
      <w:proofErr w:type="gramStart"/>
      <w: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</w:t>
      </w:r>
      <w:r>
        <w:lastRenderedPageBreak/>
        <w:t xml:space="preserve">предусмотренном </w:t>
      </w:r>
      <w:hyperlink r:id="rId12" w:history="1">
        <w:r>
          <w:rPr>
            <w:color w:val="0000FF"/>
          </w:rPr>
          <w:t>пунктами 8</w:t>
        </w:r>
      </w:hyperlink>
      <w:r>
        <w:t xml:space="preserve">, </w:t>
      </w:r>
      <w:hyperlink r:id="rId13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A84655" w:rsidRDefault="00A84655">
      <w:pPr>
        <w:pStyle w:val="ConsPlusNormal"/>
        <w:jc w:val="both"/>
      </w:pPr>
      <w:r>
        <w:t xml:space="preserve">(п. 4.1 </w:t>
      </w:r>
      <w:proofErr w:type="spellStart"/>
      <w:proofErr w:type="gramStart"/>
      <w:r>
        <w:t>введен</w:t>
      </w:r>
      <w:proofErr w:type="gramEnd"/>
      <w:r w:rsidR="00BA7A07">
        <w:fldChar w:fldCharType="begin"/>
      </w:r>
      <w:r w:rsidR="00BA7A07">
        <w:instrText>HYPERLINK "consultantplus://offline/ref=4F779B91B4ACD9387201C240D5A56488A62D92A9C7CBC1FD68284EF204BED73099A9A8527F6FC371037F55FBA8C16980F5F0A6E3E32DA68Dw7a0B"</w:instrText>
      </w:r>
      <w:r w:rsidR="00BA7A07">
        <w:fldChar w:fldCharType="separate"/>
      </w:r>
      <w:r>
        <w:rPr>
          <w:color w:val="0000FF"/>
        </w:rPr>
        <w:t>Приказом</w:t>
      </w:r>
      <w:r w:rsidR="00BA7A07">
        <w:fldChar w:fldCharType="end"/>
      </w:r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A84655" w:rsidRDefault="00A84655">
      <w:pPr>
        <w:pStyle w:val="ConsPlusNormal"/>
        <w:spacing w:before="22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A84655" w:rsidRDefault="00A84655">
      <w:pPr>
        <w:pStyle w:val="ConsPlusNormal"/>
        <w:jc w:val="both"/>
      </w:pPr>
      <w:r>
        <w:t xml:space="preserve">(п. 4.2 </w:t>
      </w:r>
      <w:proofErr w:type="spellStart"/>
      <w:proofErr w:type="gramStart"/>
      <w:r>
        <w:t>введен</w:t>
      </w:r>
      <w:proofErr w:type="gramEnd"/>
      <w:r w:rsidR="00BA7A07">
        <w:fldChar w:fldCharType="begin"/>
      </w:r>
      <w:r w:rsidR="00BA7A07">
        <w:instrText>HYPERLINK "consultantplus://offline/ref=4F779B91B4ACD9387201C240D5A56488A62D92A9C7CBC1FD68284EF204BED73099A9A8527F6FC371077F55FBA8C16980F5F0A6E3E32DA68Dw7a0B"</w:instrText>
      </w:r>
      <w:r w:rsidR="00BA7A07">
        <w:fldChar w:fldCharType="separate"/>
      </w:r>
      <w:r>
        <w:rPr>
          <w:color w:val="0000FF"/>
        </w:rPr>
        <w:t>Приказом</w:t>
      </w:r>
      <w:r w:rsidR="00BA7A07">
        <w:fldChar w:fldCharType="end"/>
      </w:r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84655" w:rsidRDefault="00A84655">
      <w:pPr>
        <w:pStyle w:val="ConsPlusNormal"/>
        <w:jc w:val="both"/>
      </w:pPr>
      <w:r>
        <w:t xml:space="preserve">(п. 7 в ред. </w:t>
      </w:r>
      <w:hyperlink r:id="rId15" w:history="1">
        <w:proofErr w:type="spellStart"/>
        <w:r>
          <w:rPr>
            <w:color w:val="0000FF"/>
          </w:rPr>
          <w:t>Приказа</w:t>
        </w:r>
      </w:hyperlink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lastRenderedPageBreak/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A84655" w:rsidRDefault="00A84655">
      <w:pPr>
        <w:pStyle w:val="ConsPlusNormal"/>
        <w:jc w:val="both"/>
      </w:pPr>
      <w:r>
        <w:t xml:space="preserve">(в ред. </w:t>
      </w:r>
      <w:hyperlink r:id="rId17" w:history="1">
        <w:proofErr w:type="spellStart"/>
        <w:r>
          <w:rPr>
            <w:color w:val="0000FF"/>
          </w:rPr>
          <w:t>Приказа</w:t>
        </w:r>
      </w:hyperlink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84655" w:rsidRDefault="00A84655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proofErr w:type="spellStart"/>
        <w:r>
          <w:rPr>
            <w:color w:val="0000FF"/>
          </w:rPr>
          <w:t>Приказом</w:t>
        </w:r>
      </w:hyperlink>
      <w:r>
        <w:t>Минпросвещения</w:t>
      </w:r>
      <w:proofErr w:type="spellEnd"/>
      <w:r>
        <w:t xml:space="preserve"> России от 21.01.2019 N 30)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84655" w:rsidRDefault="00A84655">
      <w:pPr>
        <w:pStyle w:val="ConsPlusNormal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proofErr w:type="spellStart"/>
        <w:r>
          <w:rPr>
            <w:color w:val="0000FF"/>
          </w:rPr>
          <w:t>Приказом</w:t>
        </w:r>
      </w:hyperlink>
      <w:r>
        <w:t>Минпросвещения</w:t>
      </w:r>
      <w:proofErr w:type="spellEnd"/>
      <w:r>
        <w:t xml:space="preserve"> России от 21.01.2019 N 30)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A84655" w:rsidRDefault="00A84655">
      <w:pPr>
        <w:pStyle w:val="ConsPlusTitle"/>
        <w:jc w:val="center"/>
      </w:pPr>
      <w:r>
        <w:t>прекращения деятельности исходной организации,</w:t>
      </w:r>
    </w:p>
    <w:p w:rsidR="00A84655" w:rsidRDefault="00A84655">
      <w:pPr>
        <w:pStyle w:val="ConsPlusTitle"/>
        <w:jc w:val="center"/>
      </w:pPr>
      <w:r>
        <w:t>аннулирования лицензии, в случае приостановления</w:t>
      </w:r>
    </w:p>
    <w:p w:rsidR="00A84655" w:rsidRDefault="00A84655">
      <w:pPr>
        <w:pStyle w:val="ConsPlusTitle"/>
        <w:jc w:val="center"/>
      </w:pPr>
      <w:r>
        <w:t>действия лицензии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bookmarkStart w:id="1" w:name="P9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</w:t>
      </w:r>
      <w:r>
        <w:lastRenderedPageBreak/>
        <w:t xml:space="preserve">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A84655" w:rsidRDefault="00A84655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</w:t>
      </w:r>
      <w:r>
        <w:lastRenderedPageBreak/>
        <w:t>дела.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51C" w:rsidRDefault="00DD551C">
      <w:bookmarkStart w:id="2" w:name="_GoBack"/>
      <w:bookmarkEnd w:id="2"/>
    </w:p>
    <w:sectPr w:rsidR="00DD551C" w:rsidSect="000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55"/>
    <w:rsid w:val="001D1036"/>
    <w:rsid w:val="006A5B61"/>
    <w:rsid w:val="00A84655"/>
    <w:rsid w:val="00BA7A07"/>
    <w:rsid w:val="00BE3B6B"/>
    <w:rsid w:val="00DD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79B91B4ACD9387201C240D5A56488A62992AFC4CEC1FD68284EF204BED73099A9A8527F6FC370067F55FBA8C16980F5F0A6E3E32DA68Dw7a0B" TargetMode="External"/><Relationship Id="rId13" Type="http://schemas.openxmlformats.org/officeDocument/2006/relationships/hyperlink" Target="consultantplus://offline/ref=4F779B91B4ACD9387201C240D5A56488A62D9FAFC5CAC1FD68284EF204BED73099A9A8527F6FC375047F55FBA8C16980F5F0A6E3E32DA68Dw7a0B" TargetMode="External"/><Relationship Id="rId18" Type="http://schemas.openxmlformats.org/officeDocument/2006/relationships/hyperlink" Target="consultantplus://offline/ref=4F779B91B4ACD9387201C240D5A56488A62992AFC4CEC1FD68284EF204BED73099A9A8527F6FC371017F55FBA8C16980F5F0A6E3E32DA68Dw7a0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F779B91B4ACD9387201C240D5A56488A62C9DADC0CEC1FD68284EF204BED73099A9A8527F6FC672017F55FBA8C16980F5F0A6E3E32DA68Dw7a0B" TargetMode="External"/><Relationship Id="rId12" Type="http://schemas.openxmlformats.org/officeDocument/2006/relationships/hyperlink" Target="consultantplus://offline/ref=4F779B91B4ACD9387201C240D5A56488A62D9FAFC5CAC1FD68284EF204BED73099A9A8527F6FC374007F55FBA8C16980F5F0A6E3E32DA68Dw7a0B" TargetMode="External"/><Relationship Id="rId17" Type="http://schemas.openxmlformats.org/officeDocument/2006/relationships/hyperlink" Target="consultantplus://offline/ref=4F779B91B4ACD9387201C240D5A56488A62D92A9C7CBC1FD68284EF204BED73099A9A8527F6FC372037F55FBA8C16980F5F0A6E3E32DA68Dw7a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79B91B4ACD9387201C240D5A56488A62D9FAFC5CAC1FD68284EF204BED73099A9A8527F6FC371037F55FBA8C16980F5F0A6E3E32DA68Dw7a0B" TargetMode="External"/><Relationship Id="rId20" Type="http://schemas.openxmlformats.org/officeDocument/2006/relationships/hyperlink" Target="consultantplus://offline/ref=4F779B91B4ACD9387201C240D5A56488AC219CABC2C19CF7607142F003B188279EE0A4537F6FC3740B2050EEB9996484EFEEAFF4FF2FA4w8a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79B91B4ACD9387201C240D5A56488A62C9DADC0CEC1FD68284EF204BED73099A9A8527F6FC779027F55FBA8C16980F5F0A6E3E32DA68Dw7a0B" TargetMode="External"/><Relationship Id="rId11" Type="http://schemas.openxmlformats.org/officeDocument/2006/relationships/hyperlink" Target="consultantplus://offline/ref=4F779B91B4ACD9387201C240D5A56488A62D92A9C7CBC1FD68284EF204BED73099A9A8527F6FC371017F55FBA8C16980F5F0A6E3E32DA68Dw7a0B" TargetMode="External"/><Relationship Id="rId5" Type="http://schemas.openxmlformats.org/officeDocument/2006/relationships/hyperlink" Target="consultantplus://offline/ref=4F779B91B4ACD9387201C240D5A56488A62D92A9C7CBC1FD68284EF204BED73099A9A8527F6FC370067F55FBA8C16980F5F0A6E3E32DA68Dw7a0B" TargetMode="External"/><Relationship Id="rId15" Type="http://schemas.openxmlformats.org/officeDocument/2006/relationships/hyperlink" Target="consultantplus://offline/ref=4F779B91B4ACD9387201C240D5A56488A62D92A9C7CBC1FD68284EF204BED73099A9A8527F6FC372017F55FBA8C16980F5F0A6E3E32DA68Dw7a0B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F779B91B4ACD9387201C240D5A56488AC219CABC2C19CF7607142F003B188279EE0A4537F6FC3740B2050EEB9996484EFEEAFF4FF2FA4w8aFB" TargetMode="External"/><Relationship Id="rId19" Type="http://schemas.openxmlformats.org/officeDocument/2006/relationships/hyperlink" Target="consultantplus://offline/ref=4F779B91B4ACD9387201C240D5A56488A62992AFC4CEC1FD68284EF204BED73099A9A8527F6FC371037F55FBA8C16980F5F0A6E3E32DA68Dw7a0B" TargetMode="External"/><Relationship Id="rId4" Type="http://schemas.openxmlformats.org/officeDocument/2006/relationships/hyperlink" Target="consultantplus://offline/ref=4F779B91B4ACD9387201C240D5A56488A62992AFC4CEC1FD68284EF204BED73099A9A8527F6FC370067F55FBA8C16980F5F0A6E3E32DA68Dw7a0B" TargetMode="External"/><Relationship Id="rId9" Type="http://schemas.openxmlformats.org/officeDocument/2006/relationships/hyperlink" Target="consultantplus://offline/ref=4F779B91B4ACD9387201C240D5A56488A62D92A9C7CBC1FD68284EF204BED73099A9A8527F6FC370067F55FBA8C16980F5F0A6E3E32DA68Dw7a0B" TargetMode="External"/><Relationship Id="rId14" Type="http://schemas.openxmlformats.org/officeDocument/2006/relationships/hyperlink" Target="consultantplus://offline/ref=4F779B91B4ACD9387201C240D5A56488AC219CABC2C19CF7607142F003B188279EE0A4537F6FC3740B2050EEB9996484EFEEAFF4FF2FA4w8aF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Екатерина</cp:lastModifiedBy>
  <cp:revision>2</cp:revision>
  <cp:lastPrinted>2020-09-04T01:27:00Z</cp:lastPrinted>
  <dcterms:created xsi:type="dcterms:W3CDTF">2020-09-07T07:31:00Z</dcterms:created>
  <dcterms:modified xsi:type="dcterms:W3CDTF">2020-09-07T07:31:00Z</dcterms:modified>
</cp:coreProperties>
</file>