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36" w:rsidRPr="00761003" w:rsidRDefault="008E6136" w:rsidP="008E6136">
      <w:pPr>
        <w:pStyle w:val="a3"/>
        <w:spacing w:before="0" w:beforeAutospacing="0" w:after="0" w:afterAutospacing="0"/>
        <w:jc w:val="center"/>
        <w:rPr>
          <w:rStyle w:val="a4"/>
        </w:rPr>
      </w:pPr>
      <w:r w:rsidRPr="00761003">
        <w:rPr>
          <w:rStyle w:val="a4"/>
        </w:rPr>
        <w:t>Как облегчить привыкание ребёнка к детскому саду?</w:t>
      </w:r>
    </w:p>
    <w:p w:rsidR="008E6136" w:rsidRPr="00761003" w:rsidRDefault="008E6136" w:rsidP="008E6136">
      <w:pPr>
        <w:pStyle w:val="a3"/>
        <w:spacing w:before="0" w:beforeAutospacing="0" w:after="0" w:afterAutospacing="0"/>
        <w:jc w:val="center"/>
      </w:pPr>
    </w:p>
    <w:p w:rsidR="008E6136" w:rsidRPr="00761003" w:rsidRDefault="008E6136" w:rsidP="008E6136">
      <w:pPr>
        <w:pStyle w:val="a3"/>
        <w:spacing w:before="0" w:beforeAutospacing="0" w:after="0" w:afterAutospacing="0"/>
        <w:jc w:val="center"/>
        <w:rPr>
          <w:i/>
        </w:rPr>
      </w:pPr>
      <w:r w:rsidRPr="00761003">
        <w:rPr>
          <w:i/>
        </w:rPr>
        <w:t>Практические советы психолога родителям</w:t>
      </w:r>
    </w:p>
    <w:p w:rsidR="00761003" w:rsidRPr="00761003" w:rsidRDefault="00761003" w:rsidP="008E6136">
      <w:pPr>
        <w:pStyle w:val="a3"/>
        <w:spacing w:before="0" w:beforeAutospacing="0" w:after="0" w:afterAutospacing="0"/>
        <w:jc w:val="center"/>
        <w:rPr>
          <w:i/>
          <w:color w:val="483D8B"/>
        </w:rPr>
      </w:pPr>
    </w:p>
    <w:p w:rsidR="0080282D" w:rsidRDefault="0080282D" w:rsidP="0080282D">
      <w:pPr>
        <w:pStyle w:val="a3"/>
        <w:spacing w:before="0" w:beforeAutospacing="0" w:after="0" w:afterAutospacing="0"/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 Материалы к родительскому собранию в дистанционном режиме </w:t>
      </w:r>
    </w:p>
    <w:p w:rsidR="008E6136" w:rsidRDefault="008E6136" w:rsidP="00761003">
      <w:pPr>
        <w:pStyle w:val="a3"/>
        <w:spacing w:before="0" w:beforeAutospacing="0" w:after="0" w:afterAutospacing="0"/>
        <w:rPr>
          <w:color w:val="483D8B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6136" w:rsidTr="00761003">
        <w:tc>
          <w:tcPr>
            <w:tcW w:w="4672" w:type="dxa"/>
          </w:tcPr>
          <w:p w:rsidR="00C0772A" w:rsidRDefault="00C0772A" w:rsidP="008E6136">
            <w:pPr>
              <w:pStyle w:val="a3"/>
              <w:spacing w:before="0" w:beforeAutospacing="0" w:after="0" w:afterAutospacing="0"/>
              <w:jc w:val="center"/>
              <w:rPr>
                <w:color w:val="483D8B"/>
              </w:rPr>
            </w:pPr>
          </w:p>
          <w:p w:rsidR="008E6136" w:rsidRDefault="008E6136" w:rsidP="008E6136">
            <w:pPr>
              <w:pStyle w:val="a3"/>
              <w:spacing w:before="0" w:beforeAutospacing="0" w:after="0" w:afterAutospacing="0"/>
              <w:jc w:val="center"/>
              <w:rPr>
                <w:color w:val="483D8B"/>
              </w:rPr>
            </w:pPr>
            <w:r>
              <w:rPr>
                <w:noProof/>
              </w:rPr>
              <w:drawing>
                <wp:inline distT="0" distB="0" distL="0" distR="0" wp14:anchorId="14B568B8" wp14:editId="0E7F12BE">
                  <wp:extent cx="1509624" cy="1143000"/>
                  <wp:effectExtent l="0" t="0" r="0" b="0"/>
                  <wp:docPr id="2" name="Рисунок 2" descr="https://pickimage.ru/wp-content/uploads/images/detskie/adaptation/adaptaciy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ickimage.ru/wp-content/uploads/images/detskie/adaptation/adaptaciy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35" cy="114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8E6136" w:rsidRDefault="008E6136" w:rsidP="008E6136">
            <w:pPr>
              <w:pStyle w:val="a3"/>
              <w:spacing w:before="0" w:beforeAutospacing="0" w:after="0" w:afterAutospacing="0"/>
              <w:jc w:val="right"/>
            </w:pPr>
          </w:p>
          <w:p w:rsidR="00C0772A" w:rsidRDefault="00C0772A" w:rsidP="00C0772A">
            <w:pPr>
              <w:pStyle w:val="a3"/>
              <w:spacing w:before="0" w:beforeAutospacing="0" w:after="0" w:afterAutospacing="0"/>
              <w:jc w:val="right"/>
            </w:pPr>
            <w:r>
              <w:t xml:space="preserve"> </w:t>
            </w:r>
            <w:r>
              <w:t xml:space="preserve">Педагог-психолог </w:t>
            </w:r>
          </w:p>
          <w:p w:rsidR="00C0772A" w:rsidRDefault="00C0772A" w:rsidP="00C0772A">
            <w:pPr>
              <w:pStyle w:val="a3"/>
              <w:spacing w:before="0" w:beforeAutospacing="0" w:after="0" w:afterAutospacing="0"/>
              <w:jc w:val="right"/>
            </w:pPr>
            <w:proofErr w:type="spellStart"/>
            <w:r>
              <w:t>Бизимова</w:t>
            </w:r>
            <w:proofErr w:type="spellEnd"/>
            <w:r>
              <w:t xml:space="preserve"> Л.В.,</w:t>
            </w:r>
          </w:p>
          <w:p w:rsidR="00C0772A" w:rsidRDefault="00C0772A" w:rsidP="00C0772A">
            <w:pPr>
              <w:pStyle w:val="a3"/>
              <w:spacing w:before="0" w:beforeAutospacing="0" w:after="0" w:afterAutospacing="0"/>
              <w:jc w:val="right"/>
            </w:pPr>
            <w:r>
              <w:t xml:space="preserve"> педагог-психолог </w:t>
            </w:r>
          </w:p>
          <w:p w:rsidR="008E6136" w:rsidRPr="008E6136" w:rsidRDefault="00C0772A" w:rsidP="00C0772A">
            <w:pPr>
              <w:pStyle w:val="a3"/>
              <w:spacing w:before="0" w:beforeAutospacing="0" w:after="0" w:afterAutospacing="0"/>
              <w:jc w:val="right"/>
            </w:pPr>
            <w:proofErr w:type="spellStart"/>
            <w:r>
              <w:t>Шаравина</w:t>
            </w:r>
            <w:proofErr w:type="spellEnd"/>
            <w:r>
              <w:t xml:space="preserve"> Ю.В.</w:t>
            </w:r>
          </w:p>
          <w:p w:rsidR="008E6136" w:rsidRPr="008E6136" w:rsidRDefault="008E6136" w:rsidP="008E6136">
            <w:pPr>
              <w:pStyle w:val="a3"/>
              <w:spacing w:before="0" w:beforeAutospacing="0" w:after="0" w:afterAutospacing="0"/>
              <w:jc w:val="center"/>
            </w:pPr>
          </w:p>
          <w:p w:rsidR="008E6136" w:rsidRDefault="008E6136" w:rsidP="008E6136">
            <w:pPr>
              <w:pStyle w:val="a3"/>
              <w:spacing w:before="0" w:beforeAutospacing="0" w:after="0" w:afterAutospacing="0"/>
              <w:jc w:val="center"/>
              <w:rPr>
                <w:color w:val="483D8B"/>
              </w:rPr>
            </w:pPr>
          </w:p>
        </w:tc>
        <w:bookmarkStart w:id="0" w:name="_GoBack"/>
        <w:bookmarkEnd w:id="0"/>
      </w:tr>
    </w:tbl>
    <w:p w:rsidR="008E6136" w:rsidRDefault="008E6136" w:rsidP="008E6136">
      <w:pPr>
        <w:pStyle w:val="a3"/>
        <w:spacing w:before="0" w:beforeAutospacing="0" w:after="0" w:afterAutospacing="0"/>
        <w:jc w:val="center"/>
        <w:rPr>
          <w:color w:val="483D8B"/>
        </w:rPr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  <w:rPr>
          <w:b/>
        </w:rPr>
      </w:pPr>
      <w:r w:rsidRPr="008E6136">
        <w:rPr>
          <w:b/>
        </w:rPr>
        <w:t>Шаг № 1</w:t>
      </w:r>
    </w:p>
    <w:p w:rsid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  <w:r w:rsidRPr="008E6136">
        <w:rPr>
          <w:b/>
          <w:i/>
        </w:rPr>
        <w:t>Создайте ребенку позитивный настрой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Самое главное - создать правильный настрой.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Ребенок должен быть уверен, что в садике ему очень понравится.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Родители должны рассказать малышу о всех плюсах дошкольного учреждения.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Задача родителей — помочь ребенку наиболее безболезненно войти в жизнь детского сада.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Прежде всего необходимо максимально приблизить домашний режим к распорядку в детском саду.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Необходимо поощрять и развивать самостоятельность ребенка.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Попав в детский сад, малыш должен быть рад этому. </w:t>
      </w:r>
    </w:p>
    <w:p w:rsid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А вы можете помочь ему правильно отнестись к такой перемене.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Шаг № 2</w:t>
      </w:r>
    </w:p>
    <w:p w:rsid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  <w:r w:rsidRPr="008E6136">
        <w:rPr>
          <w:b/>
          <w:i/>
        </w:rPr>
        <w:t>Не обещайте что-то купить за то, что он побудет в детском саду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Ребенок должен понять, что быть в детском саду обязательно, и за это он не будет получать какое-либо вознаграждение. </w:t>
      </w:r>
    </w:p>
    <w:p w:rsid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Родители не должны баловать малыша таким образом. Иначе это может обернуться тем, что он будет шантажировать вас.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Шаг № 3</w:t>
      </w:r>
    </w:p>
    <w:p w:rsid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  <w:r w:rsidRPr="008E6136">
        <w:rPr>
          <w:b/>
          <w:i/>
        </w:rPr>
        <w:t xml:space="preserve">Не ругайте его за плохое поведение в первые дни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В первое время в садике ребенок может вести себя не совсем правильно, но ругать его не стоит. Поймите, что для него это все ново, он еще не знает, что плохо, а что хорошо.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Поэтому вы должны просто разобраться вместе с малышом, почему он вел себя таким образом.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Дети любят получать навыки, им нравится вести себя так, чтобы заслужить одобрение взрослых. </w:t>
      </w:r>
    </w:p>
    <w:p w:rsid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Но малыша невозможно заставить вести себя хорошо. Ребенок еще не совсем осознает, что и как он делает.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Шаг № 4</w:t>
      </w:r>
    </w:p>
    <w:p w:rsid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  <w:r w:rsidRPr="008E6136">
        <w:rPr>
          <w:b/>
          <w:i/>
        </w:rPr>
        <w:t xml:space="preserve">Пригласите его друзей из детского сада домой 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 xml:space="preserve">Для того чтобы ваш малыш вырос уверенным в себе, общительным и дружелюбным человеком, с самого детства надо приучать его к общению с ровесниками. Приглашайте к </w:t>
      </w:r>
      <w:r w:rsidRPr="008E6136">
        <w:lastRenderedPageBreak/>
        <w:t>себе домой других детей. Такие мероприятия положительно влияют на дальнейшее развитие ребенка.</w:t>
      </w:r>
    </w:p>
    <w:p w:rsidR="008E6136" w:rsidRDefault="008E6136" w:rsidP="008E6136">
      <w:pPr>
        <w:pStyle w:val="a3"/>
        <w:spacing w:before="0" w:beforeAutospacing="0" w:after="0" w:afterAutospacing="0"/>
        <w:jc w:val="both"/>
      </w:pPr>
      <w:r w:rsidRPr="008E6136">
        <w:t>Дети растут, а вместе с ними должны расти родители. Меняется стиль общения, корректируются требования, учитываются особенности определенного периода жизни. Малыш — это личность, и ему нужно уважение и внимание родителей, чтобы и он научился быть таким же внимательным и с уважением относиться к людям.</w:t>
      </w:r>
    </w:p>
    <w:p w:rsidR="008E6136" w:rsidRPr="008E6136" w:rsidRDefault="008E6136" w:rsidP="008E6136">
      <w:pPr>
        <w:pStyle w:val="a3"/>
        <w:spacing w:before="0" w:beforeAutospacing="0" w:after="0" w:afterAutospacing="0"/>
        <w:jc w:val="both"/>
      </w:pPr>
    </w:p>
    <w:p w:rsidR="00BE1754" w:rsidRPr="008E6136" w:rsidRDefault="008E6136" w:rsidP="008E6136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58D375" wp14:editId="36B50EAA">
            <wp:extent cx="2066925" cy="2066925"/>
            <wp:effectExtent l="0" t="0" r="9525" b="9525"/>
            <wp:docPr id="1" name="Рисунок 1" descr="http://ds65.vyb.gov.spb.ru/Dlya_roditelei/sobiraem/Adaptac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5.vyb.gov.spb.ru/Dlya_roditelei/sobiraem/Adaptacz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1754" w:rsidRPr="008E6136" w:rsidSect="008E61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52"/>
    <w:rsid w:val="00761003"/>
    <w:rsid w:val="0080282D"/>
    <w:rsid w:val="008E6136"/>
    <w:rsid w:val="00BE1754"/>
    <w:rsid w:val="00C0772A"/>
    <w:rsid w:val="00E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9D445-D30D-417D-AA53-548BC68E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136"/>
    <w:rPr>
      <w:b/>
      <w:bCs/>
    </w:rPr>
  </w:style>
  <w:style w:type="table" w:styleId="a5">
    <w:name w:val="Table Grid"/>
    <w:basedOn w:val="a1"/>
    <w:uiPriority w:val="39"/>
    <w:rsid w:val="008E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7</cp:revision>
  <dcterms:created xsi:type="dcterms:W3CDTF">2020-10-16T03:11:00Z</dcterms:created>
  <dcterms:modified xsi:type="dcterms:W3CDTF">2020-10-16T07:01:00Z</dcterms:modified>
</cp:coreProperties>
</file>