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4F" w:rsidRDefault="000C295D" w:rsidP="00847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Тема недели:</w:t>
      </w:r>
      <w:r w:rsidR="00EC424F" w:rsidRPr="00EC4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«Человек. Части тело</w:t>
      </w:r>
      <w:r w:rsidR="00151F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 Моё здоровье.</w:t>
      </w:r>
      <w:r w:rsidR="00EC424F" w:rsidRPr="00EC424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151F65" w:rsidRDefault="00B92399" w:rsidP="00B92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7.12.2020 – 11.12.2020</w:t>
      </w:r>
    </w:p>
    <w:p w:rsidR="000C295D" w:rsidRPr="000C295D" w:rsidRDefault="000C295D" w:rsidP="000C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0C2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 символические и образные средства углублять представления ребенка о себе в прошлом, настоящем и будущем. Расширять традиционные тендерные представления. Воспитывать уважительное отношение к сверстникам своего и противоположного пола. 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0C295D" w:rsidRPr="000C295D" w:rsidRDefault="000C295D" w:rsidP="000C2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укреплять свое здоровье в процессе общения с природой. Формировать положительную самооценку. Воспитывать стремление вести здоровый образ жизни. Знакомить с доступными сведениями из истории олимпийского движения.</w:t>
      </w:r>
    </w:p>
    <w:p w:rsidR="000C295D" w:rsidRPr="000C295D" w:rsidRDefault="000C295D" w:rsidP="000C295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C295D">
        <w:rPr>
          <w:rFonts w:ascii="Times New Roman" w:hAnsi="Times New Roman" w:cs="Times New Roman"/>
          <w:sz w:val="28"/>
          <w:szCs w:val="28"/>
          <w:lang w:eastAsia="ru-RU"/>
        </w:rPr>
        <w:t>Итоговое мероприятие: Выставка детского творчества, фотовыставка на тему: «Солнце, воздух и вода – наши лучшие друзья!», стенгазета «Мой отдых на Байкале».</w:t>
      </w:r>
    </w:p>
    <w:p w:rsidR="00151F65" w:rsidRPr="000C295D" w:rsidRDefault="00151F65" w:rsidP="000C2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</w:t>
      </w:r>
    </w:p>
    <w:p w:rsidR="00151F65" w:rsidRPr="000C295D" w:rsidRDefault="000C295D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151F65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на улице</w:t>
      </w:r>
    </w:p>
    <w:p w:rsidR="00151F65" w:rsidRPr="000C295D" w:rsidRDefault="000C295D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151F65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науки и естествознания.</w:t>
      </w:r>
      <w:r w:rsidR="0086529D" w:rsidRPr="0086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«Природа и здоровье»</w:t>
      </w:r>
    </w:p>
    <w:p w:rsidR="0086529D" w:rsidRPr="0086529D" w:rsidRDefault="00151F65" w:rsidP="0086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86529D" w:rsidRPr="00865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Углублять и систематизировать представления о взаимоотношениях человека с окружающей средой. Подвести к пониманию: разнообразный растительный и животный мир является необходимым звеном в цепочке биосистемы на Земле; жизнь человека на Земле во многом зависит от окружающей среды: чем чище воздух, вода, лес, почва, тем благоприятнее это сказывается на здоровье и жизни людей. Формировать ответственность за совершение разнообразных действий в окружающей среде.</w:t>
      </w:r>
    </w:p>
    <w:p w:rsidR="00151F65" w:rsidRPr="000C295D" w:rsidRDefault="000C295D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151F65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</w:t>
      </w:r>
      <w:r w:rsidR="004725D2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 мы танцуем на музыкальном занятии» (см. Т.С. Комарова Изобразительная деятельность в детском саду стр.64)</w:t>
      </w:r>
      <w:r w:rsidR="004725D2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151F65" w:rsidRPr="000C295D" w:rsidRDefault="00151F65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="004725D2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725D2" w:rsidRPr="000C2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Учить детей передавать в рисунке различия в одежде девочек и мальчиков, движения фигур. Продолжать формировать умение рисовать контуры фигур простым карандашом и красиво закрашивать изображения.</w:t>
      </w:r>
    </w:p>
    <w:p w:rsidR="00151F65" w:rsidRPr="000C295D" w:rsidRDefault="00151F65" w:rsidP="000C2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</w:t>
      </w:r>
    </w:p>
    <w:p w:rsidR="0086529D" w:rsidRPr="0086529D" w:rsidRDefault="000C295D" w:rsidP="0086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151F65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Математическое развитие</w:t>
      </w:r>
      <w:r w:rsidR="0086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6529D" w:rsidRPr="0086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29. </w:t>
      </w:r>
    </w:p>
    <w:p w:rsidR="00151F65" w:rsidRPr="000C295D" w:rsidRDefault="0086529D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65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Актуализировать понятие о составе числа 7 из 2-х меньших чисел. Формирование логических представлений через выделение из целой части и наоборот. Формировать навыки ориентировки в тетради в клетку. Приобщение к правильному построению рассуждений. Развитие умений правильно формулировать ответы на вопросы. Воспитание желания выполнять действия по собственному плану.</w:t>
      </w:r>
    </w:p>
    <w:p w:rsidR="00151F65" w:rsidRPr="000C295D" w:rsidRDefault="000C295D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151F65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речи, основы грамотности</w:t>
      </w:r>
      <w:r w:rsidR="0086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6529D" w:rsidRPr="0086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«У страха глаза велики» пересказ</w:t>
      </w:r>
    </w:p>
    <w:p w:rsidR="0086529D" w:rsidRPr="0086529D" w:rsidRDefault="00151F65" w:rsidP="0086529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86529D" w:rsidRPr="00865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умение выразительно пересказывать сказку «У страха глаза велики».  Развивать речевые умения в образовании однокоренных слов. Учить составлять загадки о предметах, выделяя их существенные признаки; подбирать обобщающие слова для групп однородных предметов.  Совершенствовать умение образовывать однокоренные слова, существительные с суффиксами.  Активизировать употребление прилагательных.  Упражнять в подборе слов, близких и противоположных по смыслу заданному слову.</w:t>
      </w:r>
    </w:p>
    <w:p w:rsidR="00151F65" w:rsidRPr="0086529D" w:rsidRDefault="0086529D" w:rsidP="0086529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5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/Комплексные занятия Н.Е. </w:t>
      </w:r>
      <w:proofErr w:type="spellStart"/>
      <w:r w:rsidRPr="00865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Веракса</w:t>
      </w:r>
      <w:proofErr w:type="spellEnd"/>
      <w:r w:rsidRPr="00865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Т.С. Комарова, М.А. Васильева стр.243/</w:t>
      </w:r>
    </w:p>
    <w:p w:rsidR="0086529D" w:rsidRDefault="0086529D" w:rsidP="000C2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F65" w:rsidRPr="000C295D" w:rsidRDefault="00151F65" w:rsidP="000C2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Среда</w:t>
      </w:r>
    </w:p>
    <w:p w:rsidR="00151F65" w:rsidRPr="000C295D" w:rsidRDefault="000C295D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 </w:t>
      </w:r>
      <w:r w:rsidR="00151F65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 по плану руководителя</w:t>
      </w:r>
    </w:p>
    <w:p w:rsidR="00151F65" w:rsidRPr="000C295D" w:rsidRDefault="000C295D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151F65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Лепка/аппликация/ручной труд</w:t>
      </w:r>
      <w:r w:rsidR="004725D2" w:rsidRPr="000C2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Лепка фигуры человека в движении.(Т.С.Комаровас.43)</w:t>
      </w:r>
    </w:p>
    <w:p w:rsidR="00151F65" w:rsidRPr="000C295D" w:rsidRDefault="00151F65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4725D2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4725D2" w:rsidRPr="000C29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детей передавать относительную величину частей фигуры человека и изменения их положения при движении (бежит, работает, пляшет и пр.). Учить лепить фигуру из целого куска глины. Закреплять умение прочно устанавливать фигуру на подставке.</w:t>
      </w:r>
    </w:p>
    <w:p w:rsidR="00151F65" w:rsidRPr="000C295D" w:rsidRDefault="000C295D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151F65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во второй половине дня по плану руководителя</w:t>
      </w:r>
    </w:p>
    <w:p w:rsidR="00151F65" w:rsidRPr="000C295D" w:rsidRDefault="00151F65" w:rsidP="000C2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Четверг</w:t>
      </w:r>
    </w:p>
    <w:p w:rsidR="00151F65" w:rsidRPr="000C295D" w:rsidRDefault="000C295D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151F65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Дыхательная гимнастика по плану руководителя</w:t>
      </w:r>
    </w:p>
    <w:p w:rsidR="0086529D" w:rsidRPr="0086529D" w:rsidRDefault="000C295D" w:rsidP="0086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151F65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речи, основы грамотности</w:t>
      </w:r>
      <w:r w:rsidR="0086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6529D" w:rsidRPr="0086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Звуки [г], [г’] и буква Г</w:t>
      </w:r>
    </w:p>
    <w:p w:rsidR="00151F65" w:rsidRPr="000C295D" w:rsidRDefault="0086529D" w:rsidP="00865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8652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Ознакомление с артикуляцией звуков [г], [г’]. Закрепление понятий о твердости и мягкости, о глухости и звонкости согласных звуков. Выделение начальных звуков [г] и [г’]. Подбор слов, начинающихся со звуков [г] и [г’]. Звуковой анализ слогов со звуками [г] и [г’]. Определение места звука [г] в словах. Буква Г. Конструирование и печатание буквы Г. Чтение слогов, односложных и двусложных слов с буквой Г. Узнавание буквы Г в словах. Формирование понятия о предложении</w:t>
      </w:r>
    </w:p>
    <w:p w:rsidR="00151F65" w:rsidRPr="000C295D" w:rsidRDefault="00151F65" w:rsidP="00151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F65" w:rsidRPr="000C295D" w:rsidRDefault="00151F65" w:rsidP="000C29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</w:t>
      </w:r>
    </w:p>
    <w:p w:rsidR="00151F65" w:rsidRPr="000C295D" w:rsidRDefault="000C295D" w:rsidP="00151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151F65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Физическая культура по плану руководителя</w:t>
      </w:r>
    </w:p>
    <w:p w:rsidR="00151F65" w:rsidRPr="000C295D" w:rsidRDefault="000C295D" w:rsidP="00151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151F65"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Математическое развитие</w:t>
      </w:r>
      <w:r w:rsidR="00847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.Занятие 30.  </w:t>
      </w:r>
    </w:p>
    <w:p w:rsidR="00151F65" w:rsidRPr="00847F4C" w:rsidRDefault="00151F65" w:rsidP="0084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C2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="00847F4C" w:rsidRPr="0084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Изучение состава числа 8 из двух меньших чисел. Актуализировать геометрические понятия: «отрезок», «луч». Формирование понятия «общая площадь пересечения». Развитие умения выделять сходства и различия предметов (объектов и группы объектов). Воспитание интереса и стремления к получению правильного ответа на поставленную задачу.</w:t>
      </w:r>
    </w:p>
    <w:p w:rsidR="00151F65" w:rsidRPr="00847F4C" w:rsidRDefault="000C295D" w:rsidP="00151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151F65" w:rsidRPr="00847F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 по плану руководителя</w:t>
      </w:r>
    </w:p>
    <w:p w:rsidR="00151F65" w:rsidRPr="000C295D" w:rsidRDefault="00151F65" w:rsidP="00151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1F65" w:rsidRPr="00EC424F" w:rsidRDefault="00151F65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7F4C" w:rsidRDefault="00847F4C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7F4C" w:rsidRDefault="00847F4C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7F4C" w:rsidRDefault="00847F4C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7F4C" w:rsidRDefault="00847F4C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7F4C" w:rsidRDefault="00847F4C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Pr="00EC424F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424F" w:rsidRPr="00EC424F" w:rsidRDefault="00B92399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1. </w:t>
      </w:r>
      <w:r w:rsidR="00EC424F" w:rsidRPr="00EC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Закончить предложения одним и тем же словом в нужной форме.</w:t>
      </w:r>
    </w:p>
    <w:p w:rsidR="00847F4C" w:rsidRDefault="00847F4C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847F4C" w:rsidSect="0086529D">
          <w:pgSz w:w="11906" w:h="16838"/>
          <w:pgMar w:top="426" w:right="850" w:bottom="567" w:left="851" w:header="708" w:footer="708" w:gutter="0"/>
          <w:cols w:space="708"/>
          <w:docGrid w:linePitch="360"/>
        </w:sectPr>
      </w:pP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 УШИ.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человека есть 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Некоторые умеют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шевелить 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рыбы нет 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грею свои 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морозе холодно 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Девочки носят сережки в 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РУКА.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Возьми карандаш в правую ....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рисую правой 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 меня две 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растираю свои .....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беру мяч двумя 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НОГА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прыгаю на левой ....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Сделай шаг правой ....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человека две ....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рыбы нет .....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опустил в воду ...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одеваю носки на ....</w:t>
      </w:r>
    </w:p>
    <w:p w:rsidR="00847F4C" w:rsidRDefault="00847F4C" w:rsidP="00151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sectPr w:rsidR="00847F4C" w:rsidSect="00847F4C">
          <w:type w:val="continuous"/>
          <w:pgSz w:w="11906" w:h="16838"/>
          <w:pgMar w:top="426" w:right="850" w:bottom="567" w:left="851" w:header="708" w:footer="708" w:gutter="0"/>
          <w:cols w:num="2" w:space="708"/>
          <w:docGrid w:linePitch="360"/>
        </w:sectPr>
      </w:pPr>
    </w:p>
    <w:p w:rsidR="00EC424F" w:rsidRPr="00EC424F" w:rsidRDefault="00EC424F" w:rsidP="00151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 </w:t>
      </w:r>
    </w:p>
    <w:p w:rsidR="00EC424F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2. </w:t>
      </w:r>
      <w:r w:rsidR="00EC424F" w:rsidRPr="00EC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«Я называю часть тела, а вы скажите, что мы делаем»</w:t>
      </w:r>
    </w:p>
    <w:p w:rsidR="004725D2" w:rsidRPr="00EC424F" w:rsidRDefault="004725D2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мы делаем глазами?         (смотрим, моргаем, закрываем, открываем)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Носом?                         (дышим, нюхаем, сморкаемся)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Ртом?                         (разговариваем, едим, улыбаемся, кричим, смеёмся…)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Руками?                         (трогаем, берем, хлопаем)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Ногами?                         (прыгаем, шагаем, топаем, бегаем…)</w:t>
      </w:r>
    </w:p>
    <w:p w:rsidR="004725D2" w:rsidRDefault="004725D2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4725D2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9239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347335" cy="3121025"/>
            <wp:effectExtent l="0" t="0" r="5715" b="3175"/>
            <wp:docPr id="1" name="Рисунок 1" descr="Конспект урока по естествознанию по теме «Части тела челове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урока по естествознанию по теме «Части тела человек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3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D2" w:rsidRDefault="004725D2" w:rsidP="00B92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7F4C" w:rsidRDefault="00847F4C" w:rsidP="00B92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7F4C" w:rsidRDefault="00847F4C" w:rsidP="00B92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7F4C" w:rsidRDefault="00847F4C" w:rsidP="00B92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7F4C" w:rsidRDefault="00847F4C" w:rsidP="00B92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847F4C" w:rsidRDefault="00847F4C" w:rsidP="00B92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 xml:space="preserve">3. </w:t>
      </w:r>
      <w:r w:rsidR="004725D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«Великан и карлик»</w:t>
      </w:r>
    </w:p>
    <w:p w:rsidR="00847F4C" w:rsidRDefault="00847F4C" w:rsidP="0084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sectPr w:rsidR="00847F4C" w:rsidSect="00847F4C">
          <w:type w:val="continuous"/>
          <w:pgSz w:w="11906" w:h="16838"/>
          <w:pgMar w:top="426" w:right="850" w:bottom="567" w:left="851" w:header="708" w:footer="708" w:gutter="0"/>
          <w:cols w:space="708"/>
          <w:docGrid w:linePitch="360"/>
        </w:sectPr>
      </w:pPr>
    </w:p>
    <w:p w:rsidR="004725D2" w:rsidRDefault="004725D2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зуб – зубик – </w:t>
      </w:r>
      <w:proofErr w:type="spellStart"/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зубище</w:t>
      </w:r>
      <w:proofErr w:type="spellEnd"/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</w:t>
      </w:r>
    </w:p>
    <w:p w:rsidR="00847F4C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нос – носик – носище                        </w:t>
      </w:r>
    </w:p>
    <w:p w:rsidR="004725D2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рот – ротик – ротище                   </w:t>
      </w:r>
    </w:p>
    <w:p w:rsidR="004725D2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губа – губка – </w:t>
      </w:r>
      <w:proofErr w:type="spellStart"/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губища</w:t>
      </w:r>
      <w:proofErr w:type="spellEnd"/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                     </w:t>
      </w:r>
    </w:p>
    <w:p w:rsidR="004725D2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усы – усики – усищи                    </w:t>
      </w:r>
    </w:p>
    <w:p w:rsidR="004725D2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голос – голосок – голосище                                  </w:t>
      </w:r>
    </w:p>
    <w:p w:rsidR="004725D2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кулак – кулачок – кулачище        </w:t>
      </w:r>
    </w:p>
    <w:p w:rsidR="004725D2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борода – бородка – бородища                                  </w:t>
      </w:r>
    </w:p>
    <w:p w:rsidR="004725D2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голова – головка – головища        </w:t>
      </w:r>
    </w:p>
    <w:p w:rsidR="004725D2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ноготь – ноготок – ногтище                                         </w:t>
      </w:r>
    </w:p>
    <w:p w:rsidR="004725D2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нога – ножка – ножища                 </w:t>
      </w:r>
    </w:p>
    <w:p w:rsidR="004725D2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рука – ручка – ручища                                             </w:t>
      </w:r>
    </w:p>
    <w:p w:rsidR="00EC424F" w:rsidRPr="00EC424F" w:rsidRDefault="00EC424F" w:rsidP="0047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глаз – глазик – глазище</w:t>
      </w:r>
    </w:p>
    <w:p w:rsidR="00847F4C" w:rsidRDefault="00847F4C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sectPr w:rsidR="00847F4C" w:rsidSect="00847F4C">
          <w:type w:val="continuous"/>
          <w:pgSz w:w="11906" w:h="16838"/>
          <w:pgMar w:top="426" w:right="850" w:bottom="567" w:left="851" w:header="708" w:footer="708" w:gutter="0"/>
          <w:cols w:num="2" w:space="283"/>
          <w:docGrid w:linePitch="360"/>
        </w:sectPr>
      </w:pPr>
    </w:p>
    <w:p w:rsidR="00847F4C" w:rsidRDefault="00847F4C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4. </w:t>
      </w:r>
      <w:r w:rsidR="004725D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</w:t>
      </w:r>
      <w:r w:rsidR="00EC424F" w:rsidRPr="00EC4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Мой, моя, моё, мои</w:t>
      </w:r>
      <w:r w:rsidR="004725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Мой – (лоб, нос и т.д.)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Моё – (лицо, тело и т.д.)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Моя – (рука, спина и.т.д.)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Мои – (ноги, уши и т.д.)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92399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25D2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5. </w:t>
      </w:r>
      <w:r w:rsidR="004725D2" w:rsidRPr="004725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«Четвертый лишний»</w:t>
      </w:r>
    </w:p>
    <w:p w:rsidR="004725D2" w:rsidRPr="004725D2" w:rsidRDefault="004725D2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725D2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Мальчик, спина, девочка, старушка.      </w:t>
      </w:r>
    </w:p>
    <w:p w:rsidR="004725D2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Банан, язык, зубы, нёбо.                            </w:t>
      </w:r>
    </w:p>
    <w:p w:rsidR="004725D2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Нога, колено, тапок, пятка.                </w:t>
      </w:r>
    </w:p>
    <w:p w:rsidR="004725D2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Пальцы, ладонь, пятка, локоть.  </w:t>
      </w:r>
    </w:p>
    <w:p w:rsidR="004725D2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Волосы, уши, глаза, спина.             </w:t>
      </w:r>
    </w:p>
    <w:p w:rsidR="004725D2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Ходить, бегать, нюхать, прыгать.   </w:t>
      </w:r>
    </w:p>
    <w:p w:rsidR="004725D2" w:rsidRPr="00B92399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Читать, слышать, видеть, смотреть.</w:t>
      </w: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6. </w:t>
      </w:r>
      <w:r w:rsidR="004725D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«Подумай и ответь»</w:t>
      </w:r>
    </w:p>
    <w:p w:rsidR="004725D2" w:rsidRDefault="004725D2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Сколько глаз у двух детей? /у двух детей четыре глаза/</w:t>
      </w:r>
      <w:r w:rsidRPr="00EC4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  </w:t>
      </w:r>
    </w:p>
    <w:p w:rsidR="004725D2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Сколько ушей у трех мальчиков? /у тех мальчиков шесть ушей/</w:t>
      </w:r>
      <w:r w:rsidRPr="00EC4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</w:t>
      </w:r>
    </w:p>
    <w:p w:rsidR="004725D2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Сколько пальцев на левой руке? / на левой руке пять пальцев/</w:t>
      </w:r>
      <w:r w:rsidRPr="00EC4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                                       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Сколько носов у трех девочек? /у трех девочек три носа/</w:t>
      </w: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B92399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B92399" w:rsidRDefault="00B92399" w:rsidP="00B92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B9239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940425" cy="4234758"/>
            <wp:effectExtent l="0" t="0" r="3175" b="0"/>
            <wp:docPr id="2" name="Рисунок 2" descr="Скелет в шкафу»: Строение тела для детей | Детский сайт Светлица: сказки,  рассказы, развивающие игры и раскраски | Всё для развития и досуга детей  |Детский сайт Светлица: сказки, рассказы, развивающие игры и раскр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елет в шкафу»: Строение тела для детей | Детский сайт Светлица: сказки,  рассказы, развивающие игры и раскраски | Всё для развития и досуга детей  |Детский сайт Светлица: сказки, рассказы, развивающие игры и раскрас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399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EC424F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7. </w:t>
      </w:r>
      <w:r w:rsidR="00EC424F" w:rsidRPr="00EC424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Загадки.</w:t>
      </w:r>
    </w:p>
    <w:p w:rsidR="004725D2" w:rsidRPr="00EC424F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47F4C" w:rsidRDefault="00847F4C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ectPr w:rsidR="00847F4C" w:rsidSect="00847F4C">
          <w:type w:val="continuous"/>
          <w:pgSz w:w="11906" w:h="16838"/>
          <w:pgMar w:top="426" w:right="850" w:bottom="567" w:left="851" w:header="708" w:footer="708" w:gutter="0"/>
          <w:cols w:space="708"/>
          <w:docGrid w:linePitch="360"/>
        </w:sectPr>
      </w:pP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На нас надевают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Зимой – сапожки,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Осенью – туфли,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Летом – босоножки. (Ножки)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в больницу ни ногой,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Обхожу всё стороной,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Весь дрожу, трясутся губы,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Мне вчера лечили…(зубы).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Пять братьев годами равные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Ростом разные. (Пальцы)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Всё, что мы положим в рот,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Попадет к нам в …(живот).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Горшочек умён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семь дырочек в нём. (Голова).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Брат с братом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Через дорожку живут,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друг друга не видят.  (Глаза.)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б не было его,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сказал бы ничего.  (Язык.)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Между двух светил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в середине один.  (Нос.)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сеют, не сажают,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Сами вырастают.   (Волосы.)</w:t>
      </w:r>
    </w:p>
    <w:p w:rsidR="00847F4C" w:rsidRDefault="00847F4C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sectPr w:rsidR="00847F4C" w:rsidSect="00847F4C">
          <w:type w:val="continuous"/>
          <w:pgSz w:w="11906" w:h="16838"/>
          <w:pgMar w:top="426" w:right="850" w:bottom="567" w:left="851" w:header="708" w:footer="708" w:gutter="0"/>
          <w:cols w:num="2" w:space="708"/>
          <w:docGrid w:linePitch="360"/>
        </w:sectPr>
      </w:pP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725D2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8. </w:t>
      </w:r>
      <w:r w:rsidR="004725D2" w:rsidRPr="004725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«Два, две»</w:t>
      </w:r>
    </w:p>
    <w:p w:rsidR="004725D2" w:rsidRPr="004725D2" w:rsidRDefault="004725D2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Парные части тела: две брови, два глаза, две щеки, два уха, два плеча, две руки, два локтя, две ладони, две ноги, два колена, две пятки, две ступни).</w:t>
      </w:r>
    </w:p>
    <w:p w:rsidR="004725D2" w:rsidRDefault="004725D2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92399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92399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92399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92399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725D2" w:rsidRDefault="00B92399" w:rsidP="00472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9. </w:t>
      </w:r>
      <w:r w:rsidR="00EC424F" w:rsidRPr="00EC4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Пересказ рассказа “Для чего руки нужны” (Е. Пермяк)</w:t>
      </w:r>
    </w:p>
    <w:p w:rsidR="00EC424F" w:rsidRPr="00EC424F" w:rsidRDefault="00EC424F" w:rsidP="00EC4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C42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Петя с дедушкой большими друзьями были. Обо всем разговаривали.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Спросил как–то дедушка внука: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А для чего, Петенька, людям руки нужны?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Чтобы в мячик играть, - ответил Петя.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А еще для чего? – спросил дед.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Чтобы ложку держать.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А еще?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Чтобы кошку гладить.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А еще?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Чтобы камешки в речку бросать.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Весь вечер отвечал Петя дедушке. Правильно отвечал. Только он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маленький был и обо всех других людях по своим рукам судил, а не по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трудовым рабочим рукам, которыми вся жизнь, весь белый свет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держится.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1 – чтение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2 – ответы на вопросы по тексту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3 – повторное чтение</w:t>
      </w:r>
      <w:r w:rsidRPr="00EC4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4 – пересказ по цепочке</w:t>
      </w:r>
    </w:p>
    <w:p w:rsidR="006579D0" w:rsidRDefault="006579D0"/>
    <w:p w:rsidR="00EC424F" w:rsidRDefault="00EC424F"/>
    <w:p w:rsidR="00EC424F" w:rsidRDefault="00EC424F"/>
    <w:p w:rsidR="00EC424F" w:rsidRDefault="00EC424F"/>
    <w:p w:rsidR="00EC424F" w:rsidRDefault="00EC424F"/>
    <w:p w:rsidR="00EC424F" w:rsidRDefault="00EC424F"/>
    <w:p w:rsidR="00EC424F" w:rsidRDefault="00EC424F"/>
    <w:p w:rsidR="00EC424F" w:rsidRDefault="00EC424F"/>
    <w:p w:rsidR="00EC424F" w:rsidRDefault="00EC424F"/>
    <w:p w:rsidR="00EC424F" w:rsidRDefault="00EC424F"/>
    <w:p w:rsidR="00EC424F" w:rsidRDefault="00EC424F"/>
    <w:p w:rsidR="00EC424F" w:rsidRDefault="00EC424F"/>
    <w:p w:rsidR="00EC424F" w:rsidRDefault="00EC424F"/>
    <w:p w:rsidR="00EC424F" w:rsidRDefault="00EC424F"/>
    <w:p w:rsidR="00EC424F" w:rsidRDefault="00EC424F"/>
    <w:p w:rsidR="00EC424F" w:rsidRPr="00EC424F" w:rsidRDefault="00EC424F" w:rsidP="00847F4C">
      <w:r w:rsidRPr="00EC424F">
        <w:rPr>
          <w:b/>
          <w:bCs/>
          <w:i/>
          <w:iCs/>
        </w:rPr>
        <w:br/>
      </w:r>
    </w:p>
    <w:p w:rsidR="00EC424F" w:rsidRDefault="00EC424F"/>
    <w:sectPr w:rsidR="00EC424F" w:rsidSect="00847F4C">
      <w:type w:val="continuous"/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EC424F"/>
    <w:rsid w:val="000C295D"/>
    <w:rsid w:val="000E339C"/>
    <w:rsid w:val="00151F65"/>
    <w:rsid w:val="003A753B"/>
    <w:rsid w:val="004275A9"/>
    <w:rsid w:val="004725D2"/>
    <w:rsid w:val="006579D0"/>
    <w:rsid w:val="00847F4C"/>
    <w:rsid w:val="0086529D"/>
    <w:rsid w:val="00B92399"/>
    <w:rsid w:val="00EC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2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29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Юлия</cp:lastModifiedBy>
  <cp:revision>2</cp:revision>
  <dcterms:created xsi:type="dcterms:W3CDTF">2020-12-06T12:10:00Z</dcterms:created>
  <dcterms:modified xsi:type="dcterms:W3CDTF">2020-12-06T12:10:00Z</dcterms:modified>
</cp:coreProperties>
</file>