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2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7"/>
        <w:gridCol w:w="4732"/>
      </w:tblGrid>
      <w:tr w:rsidR="00523BB6" w:rsidRPr="00957EBC" w:rsidTr="00A916AE">
        <w:trPr>
          <w:trHeight w:val="1659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134" w:type="dxa"/>
              <w:bottom w:w="33" w:type="dxa"/>
              <w:right w:w="134" w:type="dxa"/>
            </w:tcMar>
            <w:hideMark/>
          </w:tcPr>
          <w:p w:rsidR="00523BB6" w:rsidRPr="00957EBC" w:rsidRDefault="00523BB6" w:rsidP="00A916A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заседании </w:t>
            </w:r>
          </w:p>
          <w:p w:rsidR="00523BB6" w:rsidRPr="00957EBC" w:rsidRDefault="00523BB6" w:rsidP="00A916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 xml:space="preserve">Общего собрания </w:t>
            </w:r>
            <w:proofErr w:type="gramStart"/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трудового  коллектива</w:t>
            </w:r>
            <w:proofErr w:type="gramEnd"/>
            <w:r w:rsidRPr="00957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BB6" w:rsidRPr="00957EBC" w:rsidRDefault="00523BB6" w:rsidP="00A916A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11.01.2021</w:t>
            </w:r>
            <w:r w:rsidRPr="00957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523BB6" w:rsidRPr="00957EBC" w:rsidRDefault="00523BB6" w:rsidP="00A916A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BB6" w:rsidRPr="00957EBC" w:rsidRDefault="00523BB6" w:rsidP="00A916AE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мнения профсоюзного комитета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134" w:type="dxa"/>
              <w:bottom w:w="33" w:type="dxa"/>
              <w:right w:w="134" w:type="dxa"/>
            </w:tcMar>
            <w:hideMark/>
          </w:tcPr>
          <w:p w:rsidR="00523BB6" w:rsidRPr="00957EBC" w:rsidRDefault="00523BB6" w:rsidP="00A916A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23BB6" w:rsidRPr="00957EBC" w:rsidRDefault="00523BB6" w:rsidP="00A916A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  <w:p w:rsidR="00523BB6" w:rsidRPr="00957EBC" w:rsidRDefault="00523BB6" w:rsidP="00A916A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МБДОУ г Иркутска детский сад № 156</w:t>
            </w:r>
          </w:p>
          <w:p w:rsidR="00523BB6" w:rsidRPr="00957EBC" w:rsidRDefault="00523BB6" w:rsidP="00A916A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_____ Л.В. Колесова</w:t>
            </w:r>
          </w:p>
          <w:p w:rsidR="00523BB6" w:rsidRPr="00957EBC" w:rsidRDefault="00523BB6" w:rsidP="00A916A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Приказ №    </w:t>
            </w:r>
          </w:p>
          <w:p w:rsidR="00523BB6" w:rsidRPr="00957EBC" w:rsidRDefault="00523BB6" w:rsidP="00A916A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от  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11__»01.2021</w:t>
            </w: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___________-</w:t>
            </w:r>
          </w:p>
        </w:tc>
      </w:tr>
    </w:tbl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CE" w:rsidRPr="00812FCE" w:rsidRDefault="00812FCE" w:rsidP="00812F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2FCE" w:rsidRDefault="00812FCE" w:rsidP="00812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CE">
        <w:rPr>
          <w:rFonts w:ascii="Times New Roman" w:hAnsi="Times New Roman" w:cs="Times New Roman"/>
          <w:b/>
          <w:sz w:val="28"/>
          <w:szCs w:val="28"/>
        </w:rPr>
        <w:t>Кодекс этики и служебного поведения работников</w:t>
      </w:r>
    </w:p>
    <w:p w:rsidR="00812FCE" w:rsidRDefault="00812FCE" w:rsidP="00812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CE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  <w:r w:rsidR="00B65C0D">
        <w:rPr>
          <w:rFonts w:ascii="Times New Roman" w:hAnsi="Times New Roman" w:cs="Times New Roman"/>
          <w:b/>
          <w:sz w:val="28"/>
          <w:szCs w:val="28"/>
        </w:rPr>
        <w:t xml:space="preserve"> города Иркутска</w:t>
      </w:r>
    </w:p>
    <w:p w:rsidR="00812FCE" w:rsidRPr="00812FCE" w:rsidRDefault="00B65C0D" w:rsidP="00812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="00812FCE" w:rsidRPr="00812FCE">
        <w:rPr>
          <w:rFonts w:ascii="Times New Roman" w:hAnsi="Times New Roman" w:cs="Times New Roman"/>
          <w:b/>
          <w:sz w:val="28"/>
          <w:szCs w:val="28"/>
        </w:rPr>
        <w:t>сад</w:t>
      </w:r>
      <w:r>
        <w:rPr>
          <w:rFonts w:ascii="Times New Roman" w:hAnsi="Times New Roman" w:cs="Times New Roman"/>
          <w:b/>
          <w:sz w:val="28"/>
          <w:szCs w:val="28"/>
        </w:rPr>
        <w:t xml:space="preserve">а № 156 </w:t>
      </w:r>
    </w:p>
    <w:p w:rsidR="00812FCE" w:rsidRPr="00812FCE" w:rsidRDefault="00812FCE" w:rsidP="00812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FCE" w:rsidRPr="00523BB6" w:rsidRDefault="00812FCE" w:rsidP="00523BB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BB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23BB6" w:rsidRPr="00523BB6" w:rsidRDefault="00523BB6" w:rsidP="00523B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1.   Кодекс этики и служебного поведения ( далее - Кодекс) работников  муниципального бюджетного дошкольного образовательного учреждения </w:t>
      </w:r>
      <w:r w:rsidR="00B65C0D">
        <w:rPr>
          <w:rFonts w:ascii="Times New Roman" w:hAnsi="Times New Roman" w:cs="Times New Roman"/>
          <w:sz w:val="24"/>
          <w:szCs w:val="24"/>
        </w:rPr>
        <w:t xml:space="preserve">города Иркутска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65C0D">
        <w:rPr>
          <w:rFonts w:ascii="Times New Roman" w:hAnsi="Times New Roman" w:cs="Times New Roman"/>
          <w:sz w:val="24"/>
          <w:szCs w:val="24"/>
        </w:rPr>
        <w:t>етского</w:t>
      </w:r>
      <w:r w:rsidRPr="00812FCE">
        <w:rPr>
          <w:rFonts w:ascii="Times New Roman" w:hAnsi="Times New Roman" w:cs="Times New Roman"/>
          <w:sz w:val="24"/>
          <w:szCs w:val="24"/>
        </w:rPr>
        <w:t xml:space="preserve"> сад</w:t>
      </w:r>
      <w:r w:rsidR="00B65C0D">
        <w:rPr>
          <w:rFonts w:ascii="Times New Roman" w:hAnsi="Times New Roman" w:cs="Times New Roman"/>
          <w:sz w:val="24"/>
          <w:szCs w:val="24"/>
        </w:rPr>
        <w:t>а № 156</w:t>
      </w:r>
      <w:r w:rsidRPr="00812FCE">
        <w:rPr>
          <w:rFonts w:ascii="Times New Roman" w:hAnsi="Times New Roman" w:cs="Times New Roman"/>
          <w:sz w:val="24"/>
          <w:szCs w:val="24"/>
        </w:rPr>
        <w:t xml:space="preserve"> (далее- Учреждение)  разработан в соответствии с Конституцией Российской Федерации, Федеральным законом от 25.12.2008г  « О противодействии коррупции», Указа Президента Российской Федерации от 12 августа 2002г № 885 « Об утверждении общих принципов служебного поведения государственных служащих», части 4 статьи 47 Федерального закона № 273-ФЗ от 29.12.2012г « Об образовании в Российской Федерации», а также основан на общепризнанных нравственных принципах и нормах российского общества и государства.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2.  Кодекс представляет собой свод общих принципов профессиональной этики и основных правил  служебного поведения, которыми должны руководствоваться работники Учреждения независимо от занимаемой должности.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3.  Кодекс устанавливает принципы и нормы поведения должностных лиц и других работников детского сада, определяет правила взаимоотношений внутри Учреждения, а также взаимоотношений с родителями </w:t>
      </w:r>
      <w:proofErr w:type="gramStart"/>
      <w:r w:rsidRPr="00812FCE">
        <w:rPr>
          <w:rFonts w:ascii="Times New Roman" w:hAnsi="Times New Roman" w:cs="Times New Roman"/>
          <w:sz w:val="24"/>
          <w:szCs w:val="24"/>
        </w:rPr>
        <w:t>( законными</w:t>
      </w:r>
      <w:proofErr w:type="gramEnd"/>
      <w:r w:rsidRPr="00812FCE">
        <w:rPr>
          <w:rFonts w:ascii="Times New Roman" w:hAnsi="Times New Roman" w:cs="Times New Roman"/>
          <w:sz w:val="24"/>
          <w:szCs w:val="24"/>
        </w:rPr>
        <w:t xml:space="preserve"> представителями), органами власти, юридическими и физическими лицами.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4.  Гражданин, поступающий на работу в Учреждение, обязан ознакомиться с положениями Кодекса и соблюдать их в процессе своей служебной деятельности.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5.  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работника Учреждения, доверия граждан к Учреждению и обеспечение единых  норм поведения работников.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6.  Каждый работник должен принимать все необходимые меры для соблюдения положений Кодекса. 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7. Кодекс призван по</w:t>
      </w:r>
      <w:r w:rsidR="00B65C0D">
        <w:rPr>
          <w:rFonts w:ascii="Times New Roman" w:hAnsi="Times New Roman" w:cs="Times New Roman"/>
          <w:sz w:val="24"/>
          <w:szCs w:val="24"/>
        </w:rPr>
        <w:t>высить эффективность выполнения</w:t>
      </w:r>
      <w:r w:rsidRPr="00812FCE">
        <w:rPr>
          <w:rFonts w:ascii="Times New Roman" w:hAnsi="Times New Roman" w:cs="Times New Roman"/>
          <w:sz w:val="24"/>
          <w:szCs w:val="24"/>
        </w:rPr>
        <w:t xml:space="preserve"> работниками Учреждения своих должностных обязанностей.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8. Кодекс служит основой для формирования должной морали в сфере профессиональной деятельности, уважительного отношения к  деятельности работников Учреждения в общественном сознании, а также выступает как институт общественного сознания и нравственности  работников Учреждения,  их самоконтроля.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9. Знание и соблюдение  работниками Учреждения положений Кодекса является одним из критериев оценки качества их профессиональной деятельности и служебного поведения.</w:t>
      </w:r>
    </w:p>
    <w:p w:rsidR="00523BB6" w:rsidRDefault="00523BB6" w:rsidP="00523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B6" w:rsidRDefault="00523BB6" w:rsidP="00523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B6" w:rsidRDefault="00523BB6" w:rsidP="00523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B6" w:rsidRDefault="00523BB6" w:rsidP="00523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FCE" w:rsidRPr="00523BB6" w:rsidRDefault="00812FCE" w:rsidP="00523BB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BB6">
        <w:rPr>
          <w:rFonts w:ascii="Times New Roman" w:hAnsi="Times New Roman" w:cs="Times New Roman"/>
          <w:b/>
          <w:sz w:val="24"/>
          <w:szCs w:val="24"/>
        </w:rPr>
        <w:t xml:space="preserve">Основные принципы и правила служебного </w:t>
      </w:r>
      <w:proofErr w:type="gramStart"/>
      <w:r w:rsidRPr="00523BB6">
        <w:rPr>
          <w:rFonts w:ascii="Times New Roman" w:hAnsi="Times New Roman" w:cs="Times New Roman"/>
          <w:b/>
          <w:sz w:val="24"/>
          <w:szCs w:val="24"/>
        </w:rPr>
        <w:t>поведения  работников</w:t>
      </w:r>
      <w:proofErr w:type="gramEnd"/>
      <w:r w:rsidRPr="00523BB6">
        <w:rPr>
          <w:rFonts w:ascii="Times New Roman" w:hAnsi="Times New Roman" w:cs="Times New Roman"/>
          <w:b/>
          <w:sz w:val="24"/>
          <w:szCs w:val="24"/>
        </w:rPr>
        <w:t>.</w:t>
      </w:r>
    </w:p>
    <w:p w:rsidR="00523BB6" w:rsidRPr="00523BB6" w:rsidRDefault="00523BB6" w:rsidP="00523BB6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10. Основные</w:t>
      </w:r>
      <w:r w:rsidR="00523BB6">
        <w:rPr>
          <w:rFonts w:ascii="Times New Roman" w:hAnsi="Times New Roman" w:cs="Times New Roman"/>
          <w:sz w:val="24"/>
          <w:szCs w:val="24"/>
        </w:rPr>
        <w:t xml:space="preserve"> принципы служебного поведения </w:t>
      </w:r>
      <w:bookmarkStart w:id="0" w:name="_GoBack"/>
      <w:bookmarkEnd w:id="0"/>
      <w:r w:rsidRPr="00812FCE">
        <w:rPr>
          <w:rFonts w:ascii="Times New Roman" w:hAnsi="Times New Roman" w:cs="Times New Roman"/>
          <w:sz w:val="24"/>
          <w:szCs w:val="24"/>
        </w:rPr>
        <w:t xml:space="preserve">работников </w:t>
      </w:r>
      <w:proofErr w:type="gramStart"/>
      <w:r w:rsidRPr="00812FCE">
        <w:rPr>
          <w:rFonts w:ascii="Times New Roman" w:hAnsi="Times New Roman" w:cs="Times New Roman"/>
          <w:sz w:val="24"/>
          <w:szCs w:val="24"/>
        </w:rPr>
        <w:t>Учреждения  являются</w:t>
      </w:r>
      <w:proofErr w:type="gramEnd"/>
      <w:r w:rsidRPr="00812FCE">
        <w:rPr>
          <w:rFonts w:ascii="Times New Roman" w:hAnsi="Times New Roman" w:cs="Times New Roman"/>
          <w:sz w:val="24"/>
          <w:szCs w:val="24"/>
        </w:rPr>
        <w:t xml:space="preserve"> основой поведения граждан Российской Федерации в связи с нахождением их на работе в Учреждении.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11. Работники Учреждения, сознавая ответственность перед государством, обществом и гражданами, призваны: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 Учреждения;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 Учреждения в целом, так и каждого его работника;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в) осуществлять свою деятельность в пределах  своих  должностных полномочий;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е) уведомлять работодателя (руководителя Учреждения) обо всех случаях обращения к  работнику  Учреждения каких-либо лиц в целях склонения к совершению коррупционных правонарушений;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ж) соблюдать установленные федеральными законами, региональными и муниципальными  нормативными актами  ограничения и запреты, исполнять обязанности, связанные с профессиональной деятельностью;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м) воздерживаться от поведения, которое могло бы вызвать сомнение в добросовестном исполнении  работниками Учреждения своих должностных обязанностей, а также избегать конфликтных ситуаций, способных нанести ущерб его репутации или авторитету;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о) не использовать служебное положение для оказания влияния на деятельность других работников Учреждения  и граждан при решении вопросов личного характера;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п) воздерживаться от публичных высказываний, суждений и оценок в отношении деятельности работодателя, если это не входит в должностные обязанности  работника Учреждения;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р) соблюдать установленные в  Учреждении правила публичных выступлений и предоставления служебной информации;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12. Работники Учреждения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lastRenderedPageBreak/>
        <w:t>13. Работники Учреждения 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14.  При исполнении ими должностных обязанностей работники не должны допускать личную заинтересованность, которая приводит или может привести к конфликту интересов.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При назначении на должность и исполнении должностных обязанностей работник 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15. Руководитель Учреждения 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16. 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работниками  в связи с профессиональными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работником  по акту в  орган местного самоуправления, в котором он исполняет свои профессиональные обязанности, за исключением случаев, установленных законодательством Российской Федерации.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17. Работник в соответствии со своими должностными полномочиями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18. 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FCE">
        <w:rPr>
          <w:rFonts w:ascii="Times New Roman" w:hAnsi="Times New Roman" w:cs="Times New Roman"/>
          <w:sz w:val="24"/>
          <w:szCs w:val="24"/>
        </w:rPr>
        <w:t>(Перечень сведений конфиденциального характера, утвержденный Указом Президента РФ от 6 марта 1997 г. N 188 с  изменениями и дополнениями от 23 сентября 2005 г.)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19. Работник Учреждения,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Учреждении  благоприятного для эффективной работы морально-психологического климата.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20. Работник Учреждения, наделенный организационно-распорядительными полномочиями по отношению к другим  работникам, призван: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а) принимать меры по предотвращению и урегулированию конфликта интересов;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б) принимать меры по предупреждению коррупции;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в) не допускать случаев принуждения работников к участию в деятельности политических партий и общественных объединений.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21. Работник Учреждения, наделенный организационно-распорядительными полномочиями по отношению к другим 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523BB6" w:rsidRDefault="00523BB6" w:rsidP="00523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FCE">
        <w:rPr>
          <w:rFonts w:ascii="Times New Roman" w:hAnsi="Times New Roman" w:cs="Times New Roman"/>
          <w:b/>
          <w:sz w:val="24"/>
          <w:szCs w:val="24"/>
        </w:rPr>
        <w:t xml:space="preserve">III. Этические правила служебного </w:t>
      </w:r>
      <w:proofErr w:type="gramStart"/>
      <w:r w:rsidRPr="00812FCE">
        <w:rPr>
          <w:rFonts w:ascii="Times New Roman" w:hAnsi="Times New Roman" w:cs="Times New Roman"/>
          <w:b/>
          <w:sz w:val="24"/>
          <w:szCs w:val="24"/>
        </w:rPr>
        <w:t>поведения  работников</w:t>
      </w:r>
      <w:proofErr w:type="gramEnd"/>
      <w:r w:rsidRPr="00812FCE">
        <w:rPr>
          <w:rFonts w:ascii="Times New Roman" w:hAnsi="Times New Roman" w:cs="Times New Roman"/>
          <w:b/>
          <w:sz w:val="24"/>
          <w:szCs w:val="24"/>
        </w:rPr>
        <w:t>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22. В служебном поведении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23. В служебном </w:t>
      </w:r>
      <w:proofErr w:type="gramStart"/>
      <w:r w:rsidRPr="00812FCE">
        <w:rPr>
          <w:rFonts w:ascii="Times New Roman" w:hAnsi="Times New Roman" w:cs="Times New Roman"/>
          <w:sz w:val="24"/>
          <w:szCs w:val="24"/>
        </w:rPr>
        <w:t>поведении  работник</w:t>
      </w:r>
      <w:proofErr w:type="gramEnd"/>
      <w:r w:rsidRPr="00812FCE">
        <w:rPr>
          <w:rFonts w:ascii="Times New Roman" w:hAnsi="Times New Roman" w:cs="Times New Roman"/>
          <w:sz w:val="24"/>
          <w:szCs w:val="24"/>
        </w:rPr>
        <w:t xml:space="preserve"> Учреждения воздерживается от: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lastRenderedPageBreak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г) курения.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24.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Работники Учреждения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25. Внешний вид  работников Учреждения 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 работникам и Учреждению в целом,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23BB6" w:rsidRDefault="00523BB6" w:rsidP="00523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FCE">
        <w:rPr>
          <w:rFonts w:ascii="Times New Roman" w:hAnsi="Times New Roman" w:cs="Times New Roman"/>
          <w:b/>
          <w:sz w:val="24"/>
          <w:szCs w:val="24"/>
        </w:rPr>
        <w:t xml:space="preserve">IV. </w:t>
      </w:r>
      <w:proofErr w:type="gramStart"/>
      <w:r w:rsidRPr="00812FCE">
        <w:rPr>
          <w:rFonts w:ascii="Times New Roman" w:hAnsi="Times New Roman" w:cs="Times New Roman"/>
          <w:b/>
          <w:sz w:val="24"/>
          <w:szCs w:val="24"/>
        </w:rPr>
        <w:t>Взаимоотношения  работников</w:t>
      </w:r>
      <w:proofErr w:type="gramEnd"/>
      <w:r w:rsidRPr="00812FCE">
        <w:rPr>
          <w:rFonts w:ascii="Times New Roman" w:hAnsi="Times New Roman" w:cs="Times New Roman"/>
          <w:b/>
          <w:sz w:val="24"/>
          <w:szCs w:val="24"/>
        </w:rPr>
        <w:t xml:space="preserve">  в Учреждении.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26. Не принимать никаких серьезных решений без широкого предварительного обсуждения.  Мы несем ответственность за то, что говорим и делаем. Работники Учреждения 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27. Взаимоотношения между работниками, вне зависимости от занимаемой должности или  сферы деятельности, строятся на принципах: 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- взаимного уважения и взаимопомощи; 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- открытости и доброжелательности; 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- командной работы и ориентации на сотрудничество. 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- динамичности развития организации.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Любые формы пренебрежительного или оскорбительного отношения друг к другу являются недопустимыми. Формирование и развитие стиля дошкольного Учреждения осуществляется  с учетом миссии, стратегических целей и задач в соответствии  с основными принципами и нормами  (приложение №1).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28. Взаимоотношения между руководителем и подчиненными</w:t>
      </w:r>
      <w:r w:rsidRPr="00812FCE">
        <w:rPr>
          <w:rFonts w:ascii="Times New Roman" w:hAnsi="Times New Roman" w:cs="Times New Roman"/>
          <w:b/>
          <w:sz w:val="24"/>
          <w:szCs w:val="24"/>
        </w:rPr>
        <w:t>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Руководство Учреждением  поощряет интересные и умные идеи, предложения, учитывает мнения и настроения работников при решении вопросов управления Учреждением. 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29. Взаимоотношения руководителя  с подчиненными строятся на принципах: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- открытости руководства по отношению к работникам; 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- предоставления руководителями равных возможностей всем своим подчиненным для  выполнения своих обязанностей; 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- поддержки инициативности подчиненных; 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- понимания специфики работы подчиненных и разделения ответственности за результаты их работы; 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- непредвзятости и справедливой оценки результатов работы подчиненных. 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30. Взаимоотношения подчиненных с руководителем строятся на принципах: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- уважения, дисциплины и соблюдения субординации; 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- добросовестного выполнения, как своих прямых должностных обязанностей, так и других заданий руководства, не описанных в должностных инструкциях, но напрямую относящихся к сфере и специфике деятельности Учреждения.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Взаимоотношения с родителями  (законными представителям) воспитанников.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lastRenderedPageBreak/>
        <w:t>31. Во взаимоотношениях с родителями или законными представителями воспитанников  работники  должны руководствоваться принципами: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- уважения, доброжелательности и корректности; 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- работники 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32. При взаимодействии с родителями работники обязаны соблюдать педагогическую этику.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33. Работники  не должны разглашать информацию, которая может нанести им или  Учреждению материальный или иной ущерб, кроме случаев, когда разглашение подобной информации предусмотрено законодательством. </w:t>
      </w:r>
    </w:p>
    <w:p w:rsidR="00523BB6" w:rsidRDefault="00523BB6" w:rsidP="00523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FCE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нарушение </w:t>
      </w:r>
      <w:proofErr w:type="gramStart"/>
      <w:r w:rsidRPr="00812FCE">
        <w:rPr>
          <w:rFonts w:ascii="Times New Roman" w:hAnsi="Times New Roman" w:cs="Times New Roman"/>
          <w:b/>
          <w:sz w:val="24"/>
          <w:szCs w:val="24"/>
        </w:rPr>
        <w:t>положений  Кодекса</w:t>
      </w:r>
      <w:proofErr w:type="gramEnd"/>
      <w:r w:rsidRPr="00812FCE">
        <w:rPr>
          <w:rFonts w:ascii="Times New Roman" w:hAnsi="Times New Roman" w:cs="Times New Roman"/>
          <w:b/>
          <w:sz w:val="24"/>
          <w:szCs w:val="24"/>
        </w:rPr>
        <w:t>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34. Нарушение  работниками Учреждения  положений Кодекса подлежит моральному осуждению на заседании соответствующей комиссии по соблюдению требований к служебному поведению работников и урегулированию конфликта интересов, на общем собрании трудового коллектива Учреждения, а в случаях, предусмотренных федеральными законами, нарушение положений Кодекса влечет применение к  работнику  мер юридической ответственности.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Соблюдение работниками Учреждения 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35. 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характера, не повышения в должности,  рассмотрения информации о нарушении на собрании трудового коллектива и принятия иных мер к нарушителю. </w:t>
      </w:r>
    </w:p>
    <w:p w:rsidR="00812FCE" w:rsidRPr="00812FCE" w:rsidRDefault="00812FCE" w:rsidP="005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36. Кодекс деловой этики и служебного поведения является приложением к Правилам внутреннего трудового распорядка Учреждения.</w:t>
      </w:r>
    </w:p>
    <w:p w:rsidR="00812FCE" w:rsidRDefault="00812FCE" w:rsidP="00523BB6">
      <w:pPr>
        <w:spacing w:after="0" w:line="240" w:lineRule="auto"/>
      </w:pPr>
    </w:p>
    <w:p w:rsidR="002027CB" w:rsidRDefault="002027CB" w:rsidP="00523BB6">
      <w:pPr>
        <w:spacing w:after="0" w:line="240" w:lineRule="auto"/>
      </w:pPr>
    </w:p>
    <w:sectPr w:rsidR="002027CB" w:rsidSect="0020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40AC"/>
    <w:multiLevelType w:val="hybridMultilevel"/>
    <w:tmpl w:val="12DE2CFE"/>
    <w:lvl w:ilvl="0" w:tplc="96A85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CE"/>
    <w:rsid w:val="0010289A"/>
    <w:rsid w:val="002027CB"/>
    <w:rsid w:val="00523BB6"/>
    <w:rsid w:val="00812FCE"/>
    <w:rsid w:val="00976302"/>
    <w:rsid w:val="00B6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11C3"/>
  <w15:docId w15:val="{9F527D75-0866-4AFC-A8DE-A6D05FC2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8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3BB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2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Пользователь Windows</cp:lastModifiedBy>
  <cp:revision>5</cp:revision>
  <cp:lastPrinted>2021-01-10T06:43:00Z</cp:lastPrinted>
  <dcterms:created xsi:type="dcterms:W3CDTF">2021-01-07T09:36:00Z</dcterms:created>
  <dcterms:modified xsi:type="dcterms:W3CDTF">2021-01-10T06:43:00Z</dcterms:modified>
</cp:coreProperties>
</file>