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План мероприятий, направленных на профилактику</w:t>
      </w:r>
    </w:p>
    <w:p w:rsidR="00000000" w:rsidDel="00000000" w:rsidP="00000000" w:rsidRDefault="00000000" w:rsidRPr="00000000" w14:paraId="00000002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детского дорожно-транспортного травматизмав МБДОУ № 156</w:t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на 2021-2022 учебный год</w:t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Цель: 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улицах. 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0.8376496290566"/>
        <w:gridCol w:w="4079.74002093669"/>
        <w:gridCol w:w="1596.4200081926178"/>
        <w:gridCol w:w="1596.4200081926178"/>
        <w:gridCol w:w="1252.0941240726413"/>
        <w:tblGridChange w:id="0">
          <w:tblGrid>
            <w:gridCol w:w="500.8376496290566"/>
            <w:gridCol w:w="4079.74002093669"/>
            <w:gridCol w:w="1596.4200081926178"/>
            <w:gridCol w:w="1596.4200081926178"/>
            <w:gridCol w:w="1252.0941240726413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Наименование мероприятий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Срок исполнения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Ответственный</w:t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after="160"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after="160" w:line="36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Отметка об исполнении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Организационная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Составление и утверждение плана работы  по профилактике  ДДТТ на 2021-2022 учебный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август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Заведующий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Обновление и дополнение Паспорта дорожной безопасности и схемы безопасных подходов.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Заведующий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Пополнение групп методической, детской литературой, наглядными пособиями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 групп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Издание приказа о назначении ответственного лица  по профилактической работе по предупреждению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after="160" w:line="36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детского  дорожно-транспортного травматизма  в 2021-2022 учебном году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ffffff" w:val="clear"/>
              <w:spacing w:after="160" w:line="36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Заведующий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Обновление  дорожной  разметки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май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Заведующий хозяйством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Методическая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Инструктаж по предупреждению ДДТТ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Заведующий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Выставка и обзор методической литературы по основам безопасности дорожного движения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Сентябрь, 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Заведующий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Консультации для  педагогов «Методические приемы обучения ребенка навыкам безопасного поведения на дороге»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after="160" w:line="36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«Дорожная азбука»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hd w:fill="ffffff" w:val="clear"/>
              <w:spacing w:after="160" w:line="36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Заместитель заведующего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Разработка творческих проектов по «Изучению правил дорожного движения»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Смотр-конкурс центров ПДД среди групп ДОУ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Размещение информации профилактического характера на сайте и в социальной сети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Заместитель заведующего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Работа с воспитанниками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Неделя  Безопасности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Заведующий, 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Рассматривание иллюстраций и  фотографий по ПДД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Чтение художественной литературы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Просмотр   обучающих мультфильмов и презентаций по закреплению  ПДД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Организованная образовательная деятельность с детьми по профилактике ПДД с привлечением учащихся школы №50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Беседы с воспитанниками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Игры (подвижные, дидактические, сюжетно-ролевые,  театрализованные)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Целевые прогулки и наблюдения по ПДД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Разработка плана-схемы «Мой безопасный путь в школу»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апрель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 подготовительной группы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Конкурс детских рисунков по ПДД в группах «Безопасные дороги детям»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сентябрь, апрель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Досуги и развлечения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течении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 музыкальный руководитель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Участие детей в  конкурсах и акциях  по безопасности дорожного движения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Работа с родителями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Анкетирование родителей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Педагог-психолог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Включение вопросов по ПДД в повестку родительских собраний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Консультации:  «Правила дорожного движения», «Безопасность детей на городских улицах»,  «Дисциплина на улице — залог безопасности»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Размещение памяток для родителей в уголках групп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Привлечение родителей к участию в мероприятиях по предупреждению ДДТТ (игры, конкурсы, экскурсии, пропагандистские акции и т.д.).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воспитатели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Размещение информации профилактического характера на сайте и в социальной сети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Заместитель заведующего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Взаимодействие с ОГИБДД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Информирование о состоянии аварийности в городе и районе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Сотрудники ОГИБДД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Организация совместных мероприятий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Сотрудники ОГИБДД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120" w:line="360" w:lineRule="auto"/>
        <w:ind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