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7F" w:rsidRPr="00205871" w:rsidRDefault="00205871" w:rsidP="002058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05871">
        <w:rPr>
          <w:rFonts w:ascii="Times New Roman" w:hAnsi="Times New Roman" w:cs="Times New Roman"/>
          <w:sz w:val="24"/>
          <w:szCs w:val="24"/>
        </w:rPr>
        <w:t xml:space="preserve">Аналитическая записка </w:t>
      </w:r>
    </w:p>
    <w:p w:rsidR="00205871" w:rsidRPr="00205871" w:rsidRDefault="00205871" w:rsidP="00205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871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205871" w:rsidRPr="00205871" w:rsidRDefault="00205871" w:rsidP="00205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871">
        <w:rPr>
          <w:rFonts w:ascii="Times New Roman" w:hAnsi="Times New Roman" w:cs="Times New Roman"/>
          <w:sz w:val="24"/>
          <w:szCs w:val="24"/>
        </w:rPr>
        <w:t xml:space="preserve">города Иркутска детский сад  №  156 </w:t>
      </w:r>
    </w:p>
    <w:p w:rsidR="00205871" w:rsidRDefault="00205871" w:rsidP="002058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205871">
        <w:rPr>
          <w:rFonts w:ascii="Times New Roman" w:hAnsi="Times New Roman" w:cs="Times New Roman"/>
          <w:sz w:val="24"/>
          <w:szCs w:val="24"/>
        </w:rPr>
        <w:t xml:space="preserve"> </w:t>
      </w:r>
      <w:r w:rsidR="0012231C">
        <w:rPr>
          <w:rFonts w:ascii="Times New Roman" w:hAnsi="Times New Roman" w:cs="Times New Roman"/>
          <w:sz w:val="24"/>
          <w:szCs w:val="24"/>
        </w:rPr>
        <w:t>Сафина</w:t>
      </w:r>
      <w:r w:rsidRPr="00205871">
        <w:rPr>
          <w:rFonts w:ascii="Times New Roman" w:hAnsi="Times New Roman" w:cs="Times New Roman"/>
          <w:sz w:val="24"/>
          <w:szCs w:val="24"/>
        </w:rPr>
        <w:t xml:space="preserve"> Дарья Сергеевна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19E" w:rsidRDefault="002D619E" w:rsidP="002058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разработка</w:t>
      </w:r>
    </w:p>
    <w:p w:rsidR="002D619E" w:rsidRDefault="002D619E" w:rsidP="002058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30AD9" w:rsidRPr="00F0504B">
        <w:rPr>
          <w:rFonts w:ascii="Times New Roman" w:hAnsi="Times New Roman" w:cs="Times New Roman"/>
          <w:sz w:val="24"/>
          <w:szCs w:val="24"/>
        </w:rPr>
        <w:t>Русский и бурятский национальный костюм как отражение особенностей двух культур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30AD9" w:rsidRPr="00E30AD9" w:rsidRDefault="00E30AD9" w:rsidP="005F73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AD9">
        <w:rPr>
          <w:rFonts w:ascii="Times New Roman" w:hAnsi="Times New Roman" w:cs="Times New Roman"/>
          <w:b/>
          <w:sz w:val="24"/>
          <w:szCs w:val="24"/>
        </w:rPr>
        <w:t>Культурная практика:</w:t>
      </w:r>
      <w:r w:rsidRPr="00E30AD9">
        <w:rPr>
          <w:rFonts w:ascii="Times New Roman" w:hAnsi="Times New Roman" w:cs="Times New Roman"/>
          <w:sz w:val="24"/>
          <w:szCs w:val="24"/>
        </w:rPr>
        <w:t xml:space="preserve"> Познавательная деятельность</w:t>
      </w:r>
    </w:p>
    <w:p w:rsidR="00E30AD9" w:rsidRDefault="00E30AD9" w:rsidP="005F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AD9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E30AD9">
        <w:rPr>
          <w:rFonts w:ascii="Times New Roman" w:hAnsi="Times New Roman" w:cs="Times New Roman"/>
          <w:sz w:val="24"/>
          <w:szCs w:val="24"/>
        </w:rPr>
        <w:t xml:space="preserve"> подготовительная к школе группа</w:t>
      </w:r>
      <w:r>
        <w:rPr>
          <w:rFonts w:ascii="Times New Roman" w:hAnsi="Times New Roman" w:cs="Times New Roman"/>
          <w:sz w:val="24"/>
          <w:szCs w:val="24"/>
        </w:rPr>
        <w:t xml:space="preserve"> (6-7 лет)</w:t>
      </w:r>
    </w:p>
    <w:p w:rsidR="00E30AD9" w:rsidRDefault="00E30AD9" w:rsidP="005F73FD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212529"/>
          <w:sz w:val="24"/>
          <w:szCs w:val="24"/>
        </w:rPr>
      </w:pPr>
      <w:r w:rsidRPr="00E30AD9">
        <w:rPr>
          <w:rFonts w:ascii="Times New Roman" w:hAnsi="Times New Roman" w:cs="Times New Roman"/>
          <w:b/>
          <w:sz w:val="24"/>
          <w:szCs w:val="24"/>
        </w:rPr>
        <w:t>Количество детей: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E30AD9">
        <w:rPr>
          <w:rStyle w:val="a4"/>
          <w:rFonts w:ascii="Times New Roman" w:hAnsi="Times New Roman" w:cs="Times New Roman"/>
          <w:color w:val="212529"/>
          <w:sz w:val="24"/>
          <w:szCs w:val="24"/>
        </w:rPr>
        <w:t> </w:t>
      </w:r>
    </w:p>
    <w:p w:rsidR="00E30AD9" w:rsidRPr="00E30AD9" w:rsidRDefault="00E30AD9" w:rsidP="005F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04B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0504B">
        <w:rPr>
          <w:rFonts w:ascii="Times New Roman" w:hAnsi="Times New Roman" w:cs="Times New Roman"/>
          <w:sz w:val="24"/>
          <w:szCs w:val="24"/>
        </w:rPr>
        <w:t>Расширение представлений о культуре русского и бурятского народов через ознакомление с национальными костюмами в процессе познавательной деятельности</w:t>
      </w:r>
    </w:p>
    <w:p w:rsidR="00E30AD9" w:rsidRDefault="00E30AD9" w:rsidP="005F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04B">
        <w:rPr>
          <w:rFonts w:ascii="Times New Roman" w:hAnsi="Times New Roman" w:cs="Times New Roman"/>
          <w:b/>
          <w:sz w:val="24"/>
          <w:szCs w:val="24"/>
        </w:rPr>
        <w:t>Задачи образовательные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30AD9" w:rsidRPr="00F0504B" w:rsidRDefault="00E30AD9" w:rsidP="005F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04B">
        <w:rPr>
          <w:rFonts w:ascii="Times New Roman" w:hAnsi="Times New Roman" w:cs="Times New Roman"/>
          <w:sz w:val="24"/>
          <w:szCs w:val="24"/>
        </w:rPr>
        <w:t>Уточнить представления о многонациональности народов  Прибайкалья.</w:t>
      </w:r>
    </w:p>
    <w:p w:rsidR="00E30AD9" w:rsidRPr="00F0504B" w:rsidRDefault="00E30AD9" w:rsidP="005F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04B">
        <w:rPr>
          <w:rFonts w:ascii="Times New Roman" w:hAnsi="Times New Roman" w:cs="Times New Roman"/>
          <w:sz w:val="24"/>
          <w:szCs w:val="24"/>
        </w:rPr>
        <w:t xml:space="preserve">Сравнить  элементы русского и бурятского  национальных костюмов. </w:t>
      </w:r>
    </w:p>
    <w:p w:rsidR="00E30AD9" w:rsidRPr="00F0504B" w:rsidRDefault="00E30AD9" w:rsidP="005F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04B">
        <w:rPr>
          <w:rFonts w:ascii="Times New Roman" w:hAnsi="Times New Roman" w:cs="Times New Roman"/>
          <w:sz w:val="24"/>
          <w:szCs w:val="24"/>
        </w:rPr>
        <w:t>Выбрать элементы русского и бурятского  национальных костюмов в ходе дидактической игры "Собери национальный костюм"</w:t>
      </w:r>
    </w:p>
    <w:p w:rsidR="00E30AD9" w:rsidRPr="00F0504B" w:rsidRDefault="00E30AD9" w:rsidP="005F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04B">
        <w:rPr>
          <w:rFonts w:ascii="Times New Roman" w:hAnsi="Times New Roman" w:cs="Times New Roman"/>
          <w:sz w:val="24"/>
          <w:szCs w:val="24"/>
        </w:rPr>
        <w:t>Выявить связь элементов национальных орнаментов  с культурой русского и бурятского народов.</w:t>
      </w:r>
    </w:p>
    <w:p w:rsidR="00E30AD9" w:rsidRPr="00F0504B" w:rsidRDefault="00E30AD9" w:rsidP="005F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04B">
        <w:rPr>
          <w:rFonts w:ascii="Times New Roman" w:hAnsi="Times New Roman" w:cs="Times New Roman"/>
          <w:sz w:val="24"/>
          <w:szCs w:val="24"/>
        </w:rPr>
        <w:t xml:space="preserve">Обобщить представления о традиционных занятиях народов Прибайкалья  в ходе дидактических  игр "Традиционные занятия народов Прибайкалья"  и "Перегони табун" </w:t>
      </w:r>
    </w:p>
    <w:p w:rsidR="00E30AD9" w:rsidRPr="00F0504B" w:rsidRDefault="005F73FD" w:rsidP="005F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аппликацию "Варежка"</w:t>
      </w:r>
      <w:r w:rsidR="00136D02">
        <w:rPr>
          <w:rFonts w:ascii="Times New Roman" w:hAnsi="Times New Roman" w:cs="Times New Roman"/>
          <w:sz w:val="24"/>
          <w:szCs w:val="24"/>
        </w:rPr>
        <w:t xml:space="preserve">, с использованием </w:t>
      </w:r>
      <w:r w:rsidR="00E30AD9" w:rsidRPr="00F0504B">
        <w:rPr>
          <w:rFonts w:ascii="Times New Roman" w:hAnsi="Times New Roman" w:cs="Times New Roman"/>
          <w:sz w:val="24"/>
          <w:szCs w:val="24"/>
        </w:rPr>
        <w:t xml:space="preserve">элементов русского и бурятского национального орнамента на выбор.  </w:t>
      </w:r>
    </w:p>
    <w:p w:rsidR="00E30AD9" w:rsidRPr="00F0504B" w:rsidRDefault="00E30AD9" w:rsidP="005F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04B">
        <w:rPr>
          <w:rFonts w:ascii="Times New Roman" w:hAnsi="Times New Roman" w:cs="Times New Roman"/>
          <w:sz w:val="24"/>
          <w:szCs w:val="24"/>
        </w:rPr>
        <w:t xml:space="preserve">Обсудить  свою деятельность на занятии. </w:t>
      </w:r>
    </w:p>
    <w:p w:rsidR="00E30AD9" w:rsidRDefault="00E30AD9" w:rsidP="005F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04B">
        <w:rPr>
          <w:rFonts w:ascii="Times New Roman" w:hAnsi="Times New Roman" w:cs="Times New Roman"/>
          <w:sz w:val="24"/>
          <w:szCs w:val="24"/>
        </w:rPr>
        <w:t>Прививать  уважение  людям разных национальностей и их обычаям</w:t>
      </w:r>
    </w:p>
    <w:p w:rsidR="008E5C34" w:rsidRDefault="008E5C34" w:rsidP="008E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C34">
        <w:rPr>
          <w:rFonts w:ascii="Times New Roman" w:hAnsi="Times New Roman" w:cs="Times New Roman"/>
          <w:sz w:val="24"/>
          <w:szCs w:val="24"/>
        </w:rPr>
        <w:t>Конспект составлен в соответствии с задачами </w:t>
      </w:r>
      <w:r w:rsidRPr="008E5C34">
        <w:rPr>
          <w:rFonts w:ascii="Times New Roman" w:hAnsi="Times New Roman" w:cs="Times New Roman"/>
          <w:bCs/>
          <w:sz w:val="24"/>
          <w:szCs w:val="24"/>
        </w:rPr>
        <w:t>образовательной программы</w:t>
      </w:r>
      <w:r w:rsidRPr="008E5C34">
        <w:rPr>
          <w:rFonts w:ascii="Times New Roman" w:hAnsi="Times New Roman" w:cs="Times New Roman"/>
          <w:sz w:val="24"/>
          <w:szCs w:val="24"/>
        </w:rPr>
        <w:t>, соответствующими данному возрасту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90C" w:rsidRPr="008E5C34" w:rsidRDefault="008E5C34" w:rsidP="008E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C34">
        <w:rPr>
          <w:rFonts w:ascii="Times New Roman" w:hAnsi="Times New Roman" w:cs="Times New Roman"/>
          <w:sz w:val="24"/>
          <w:szCs w:val="24"/>
        </w:rPr>
        <w:t xml:space="preserve"> </w:t>
      </w:r>
      <w:r w:rsidR="00AC490C" w:rsidRPr="008E5C34">
        <w:rPr>
          <w:rFonts w:ascii="Times New Roman" w:hAnsi="Times New Roman" w:cs="Times New Roman"/>
          <w:sz w:val="24"/>
          <w:szCs w:val="24"/>
        </w:rPr>
        <w:t xml:space="preserve">Интегрированное занятие состоит из </w:t>
      </w:r>
      <w:r w:rsidR="007C3B4C" w:rsidRPr="008E5C34">
        <w:rPr>
          <w:rFonts w:ascii="Times New Roman" w:hAnsi="Times New Roman" w:cs="Times New Roman"/>
          <w:sz w:val="24"/>
          <w:szCs w:val="24"/>
        </w:rPr>
        <w:t>нескольких</w:t>
      </w:r>
      <w:r w:rsidR="00AC490C" w:rsidRPr="008E5C34">
        <w:rPr>
          <w:rFonts w:ascii="Times New Roman" w:hAnsi="Times New Roman" w:cs="Times New Roman"/>
          <w:sz w:val="24"/>
          <w:szCs w:val="24"/>
        </w:rPr>
        <w:t xml:space="preserve"> этапов: </w:t>
      </w:r>
    </w:p>
    <w:p w:rsidR="00AC490C" w:rsidRDefault="00AC490C" w:rsidP="005F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4B">
        <w:rPr>
          <w:rFonts w:ascii="Times New Roman" w:hAnsi="Times New Roman" w:cs="Times New Roman"/>
          <w:b/>
          <w:sz w:val="24"/>
          <w:szCs w:val="24"/>
        </w:rPr>
        <w:t>Мотивационный этап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490C" w:rsidRDefault="00AC490C" w:rsidP="005F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0504B">
        <w:rPr>
          <w:rFonts w:ascii="Times New Roman" w:hAnsi="Times New Roman" w:cs="Times New Roman"/>
          <w:sz w:val="24"/>
          <w:szCs w:val="24"/>
        </w:rPr>
        <w:t xml:space="preserve">оздание условий возникновения побуждающего мотива к новой деятельности, определение </w:t>
      </w:r>
      <w:r w:rsidRPr="00AC490C">
        <w:rPr>
          <w:rFonts w:ascii="Times New Roman" w:hAnsi="Times New Roman" w:cs="Times New Roman"/>
          <w:sz w:val="24"/>
          <w:szCs w:val="24"/>
        </w:rPr>
        <w:t>детской цели: педагогическая ситуация "Какие народы проживают в Прибайкалье?", акцентные вопросы "Хотите узнать больше о жизни и традициях бурятского и русского народов? А  у вас получится?"</w:t>
      </w:r>
      <w:r>
        <w:rPr>
          <w:rFonts w:ascii="Times New Roman" w:hAnsi="Times New Roman" w:cs="Times New Roman"/>
          <w:sz w:val="24"/>
          <w:szCs w:val="24"/>
        </w:rPr>
        <w:t xml:space="preserve">. В результате коммуникативной деятельности </w:t>
      </w:r>
      <w:r w:rsidR="00E16B66">
        <w:rPr>
          <w:rFonts w:ascii="Times New Roman" w:hAnsi="Times New Roman" w:cs="Times New Roman"/>
          <w:sz w:val="24"/>
          <w:szCs w:val="24"/>
        </w:rPr>
        <w:t>была сформулирована детская цель:</w:t>
      </w:r>
      <w:r w:rsidR="00E16B66" w:rsidRPr="00E16B66">
        <w:rPr>
          <w:rFonts w:ascii="Times New Roman" w:hAnsi="Times New Roman" w:cs="Times New Roman"/>
          <w:sz w:val="24"/>
          <w:szCs w:val="24"/>
        </w:rPr>
        <w:t xml:space="preserve"> </w:t>
      </w:r>
      <w:r w:rsidR="00E16B66">
        <w:rPr>
          <w:rFonts w:ascii="Times New Roman" w:hAnsi="Times New Roman" w:cs="Times New Roman"/>
          <w:sz w:val="24"/>
          <w:szCs w:val="24"/>
        </w:rPr>
        <w:t>«</w:t>
      </w:r>
      <w:r w:rsidR="00E16B66" w:rsidRPr="00F0504B">
        <w:rPr>
          <w:rFonts w:ascii="Times New Roman" w:hAnsi="Times New Roman" w:cs="Times New Roman"/>
          <w:sz w:val="24"/>
          <w:szCs w:val="24"/>
        </w:rPr>
        <w:t>Хоти</w:t>
      </w:r>
      <w:r w:rsidR="00E16B66">
        <w:rPr>
          <w:rFonts w:ascii="Times New Roman" w:hAnsi="Times New Roman" w:cs="Times New Roman"/>
          <w:sz w:val="24"/>
          <w:szCs w:val="24"/>
        </w:rPr>
        <w:t xml:space="preserve">м </w:t>
      </w:r>
      <w:r w:rsidR="00E16B66" w:rsidRPr="00F0504B">
        <w:rPr>
          <w:rFonts w:ascii="Times New Roman" w:hAnsi="Times New Roman" w:cs="Times New Roman"/>
          <w:sz w:val="24"/>
          <w:szCs w:val="24"/>
        </w:rPr>
        <w:t>узнать больше о жизни и традициях бурятского и русского народов</w:t>
      </w:r>
      <w:r w:rsidR="00E16B66">
        <w:rPr>
          <w:rFonts w:ascii="Times New Roman" w:hAnsi="Times New Roman" w:cs="Times New Roman"/>
          <w:sz w:val="24"/>
          <w:szCs w:val="24"/>
        </w:rPr>
        <w:t>».</w:t>
      </w:r>
    </w:p>
    <w:p w:rsidR="00E16B66" w:rsidRPr="00F0504B" w:rsidRDefault="00E16B66" w:rsidP="005F7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04B">
        <w:rPr>
          <w:rFonts w:ascii="Times New Roman" w:hAnsi="Times New Roman" w:cs="Times New Roman"/>
          <w:b/>
          <w:sz w:val="24"/>
          <w:szCs w:val="24"/>
        </w:rPr>
        <w:t>Ориентировочный этап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16B66" w:rsidRDefault="00E16B66" w:rsidP="005F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4B">
        <w:rPr>
          <w:rFonts w:ascii="Times New Roman" w:hAnsi="Times New Roman" w:cs="Times New Roman"/>
          <w:sz w:val="24"/>
          <w:szCs w:val="24"/>
        </w:rPr>
        <w:t>Формулирование целей деятельности, подбор средств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16B66">
        <w:rPr>
          <w:rFonts w:ascii="Times New Roman" w:hAnsi="Times New Roman" w:cs="Times New Roman"/>
          <w:sz w:val="24"/>
          <w:szCs w:val="24"/>
        </w:rPr>
        <w:t xml:space="preserve"> Беседа.  Сравнение    русского и бурятского  национальных костюмов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E16B66">
        <w:rPr>
          <w:rFonts w:ascii="Times New Roman" w:hAnsi="Times New Roman" w:cs="Times New Roman"/>
          <w:sz w:val="24"/>
          <w:szCs w:val="24"/>
        </w:rPr>
        <w:t>едагогическая ситуация "Бурятский национальный костюм"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E16B6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идактическая игра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«Собери национальный костюм»</w:t>
      </w:r>
      <w:r w:rsidRPr="00E16B6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(работа в подгруппе)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. В ходе коммуникативной и игровой деятельности дети</w:t>
      </w:r>
      <w:r w:rsidRPr="00E16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0504B"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F0504B">
        <w:rPr>
          <w:rFonts w:ascii="Times New Roman" w:hAnsi="Times New Roman" w:cs="Times New Roman"/>
          <w:sz w:val="24"/>
          <w:szCs w:val="24"/>
        </w:rPr>
        <w:t xml:space="preserve"> вывод о многонациональности народов Прибайкалья.</w:t>
      </w:r>
      <w:r w:rsidRPr="00E16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же с</w:t>
      </w:r>
      <w:r w:rsidRPr="00F0504B">
        <w:rPr>
          <w:rFonts w:ascii="Times New Roman" w:hAnsi="Times New Roman" w:cs="Times New Roman"/>
          <w:sz w:val="24"/>
          <w:szCs w:val="24"/>
        </w:rPr>
        <w:t>формулирова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5F73FD">
        <w:rPr>
          <w:rFonts w:ascii="Times New Roman" w:hAnsi="Times New Roman" w:cs="Times New Roman"/>
          <w:sz w:val="24"/>
          <w:szCs w:val="24"/>
        </w:rPr>
        <w:t xml:space="preserve"> причину затруднения (</w:t>
      </w:r>
      <w:r w:rsidRPr="00F0504B">
        <w:rPr>
          <w:rFonts w:ascii="Times New Roman" w:hAnsi="Times New Roman" w:cs="Times New Roman"/>
          <w:sz w:val="24"/>
          <w:szCs w:val="24"/>
        </w:rPr>
        <w:t>Мы не знаем названия деталей бурятского национального костюма, но мы можем это узнать)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F0504B">
        <w:rPr>
          <w:rFonts w:ascii="Times New Roman" w:hAnsi="Times New Roman" w:cs="Times New Roman"/>
          <w:sz w:val="24"/>
          <w:szCs w:val="24"/>
        </w:rPr>
        <w:t>остави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F0504B">
        <w:rPr>
          <w:rFonts w:ascii="Times New Roman" w:hAnsi="Times New Roman" w:cs="Times New Roman"/>
          <w:sz w:val="24"/>
          <w:szCs w:val="24"/>
        </w:rPr>
        <w:t xml:space="preserve"> пер</w:t>
      </w:r>
      <w:r w:rsidR="008E5C34">
        <w:rPr>
          <w:rFonts w:ascii="Times New Roman" w:hAnsi="Times New Roman" w:cs="Times New Roman"/>
          <w:sz w:val="24"/>
          <w:szCs w:val="24"/>
        </w:rPr>
        <w:t xml:space="preserve">ед собой задачу для устранения </w:t>
      </w:r>
      <w:r w:rsidRPr="00F0504B">
        <w:rPr>
          <w:rFonts w:ascii="Times New Roman" w:hAnsi="Times New Roman" w:cs="Times New Roman"/>
          <w:sz w:val="24"/>
          <w:szCs w:val="24"/>
        </w:rPr>
        <w:t>затруднения (попросить того кто знает рассказать нам)</w:t>
      </w:r>
      <w:r>
        <w:rPr>
          <w:rFonts w:ascii="Times New Roman" w:hAnsi="Times New Roman" w:cs="Times New Roman"/>
          <w:sz w:val="24"/>
          <w:szCs w:val="24"/>
        </w:rPr>
        <w:t xml:space="preserve"> и с</w:t>
      </w:r>
      <w:r w:rsidRPr="00F0504B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F0504B">
        <w:rPr>
          <w:rFonts w:ascii="Times New Roman" w:hAnsi="Times New Roman" w:cs="Times New Roman"/>
          <w:sz w:val="24"/>
          <w:szCs w:val="24"/>
        </w:rPr>
        <w:t xml:space="preserve"> национальный костюм из элементов на выбор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B66" w:rsidRPr="00F0504B" w:rsidRDefault="00E16B66" w:rsidP="005F7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04B">
        <w:rPr>
          <w:rFonts w:ascii="Times New Roman" w:hAnsi="Times New Roman" w:cs="Times New Roman"/>
          <w:b/>
          <w:sz w:val="24"/>
          <w:szCs w:val="24"/>
        </w:rPr>
        <w:t>Исполнительский этап</w:t>
      </w:r>
      <w:r w:rsidR="007C3B4C">
        <w:rPr>
          <w:rFonts w:ascii="Times New Roman" w:hAnsi="Times New Roman" w:cs="Times New Roman"/>
          <w:b/>
          <w:sz w:val="24"/>
          <w:szCs w:val="24"/>
        </w:rPr>
        <w:t>:</w:t>
      </w:r>
    </w:p>
    <w:p w:rsidR="008E5C34" w:rsidRDefault="00E16B66" w:rsidP="005F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4B">
        <w:rPr>
          <w:rFonts w:ascii="Times New Roman" w:hAnsi="Times New Roman" w:cs="Times New Roman"/>
          <w:sz w:val="24"/>
          <w:szCs w:val="24"/>
        </w:rPr>
        <w:t xml:space="preserve">Игра с затруднением, открытие нового знания, подведение итогов – оценка нового знания, </w:t>
      </w:r>
      <w:r w:rsidRPr="007C3B4C">
        <w:rPr>
          <w:rFonts w:ascii="Times New Roman" w:hAnsi="Times New Roman" w:cs="Times New Roman"/>
          <w:sz w:val="24"/>
          <w:szCs w:val="24"/>
        </w:rPr>
        <w:t>приобретенных умений, достижение детской цели</w:t>
      </w:r>
      <w:r w:rsidR="007C3B4C" w:rsidRPr="007C3B4C">
        <w:rPr>
          <w:rFonts w:ascii="Times New Roman" w:hAnsi="Times New Roman" w:cs="Times New Roman"/>
          <w:sz w:val="24"/>
          <w:szCs w:val="24"/>
        </w:rPr>
        <w:t xml:space="preserve">: </w:t>
      </w:r>
      <w:r w:rsidR="007C3B4C">
        <w:rPr>
          <w:rFonts w:ascii="Times New Roman" w:hAnsi="Times New Roman" w:cs="Times New Roman"/>
          <w:sz w:val="24"/>
          <w:szCs w:val="24"/>
        </w:rPr>
        <w:t>б</w:t>
      </w:r>
      <w:r w:rsidR="005F73FD">
        <w:rPr>
          <w:rFonts w:ascii="Times New Roman" w:hAnsi="Times New Roman" w:cs="Times New Roman"/>
          <w:sz w:val="24"/>
          <w:szCs w:val="24"/>
        </w:rPr>
        <w:t xml:space="preserve">еседа "Выявление </w:t>
      </w:r>
      <w:r w:rsidR="008E5C34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7C3B4C" w:rsidRPr="007C3B4C">
        <w:rPr>
          <w:rFonts w:ascii="Times New Roman" w:hAnsi="Times New Roman" w:cs="Times New Roman"/>
          <w:sz w:val="24"/>
          <w:szCs w:val="24"/>
        </w:rPr>
        <w:t>эле</w:t>
      </w:r>
      <w:r w:rsidR="008E5C34">
        <w:rPr>
          <w:rFonts w:ascii="Times New Roman" w:hAnsi="Times New Roman" w:cs="Times New Roman"/>
          <w:sz w:val="24"/>
          <w:szCs w:val="24"/>
        </w:rPr>
        <w:t xml:space="preserve">ментов национальных орнаментов </w:t>
      </w:r>
      <w:r w:rsidR="007C3B4C" w:rsidRPr="007C3B4C">
        <w:rPr>
          <w:rFonts w:ascii="Times New Roman" w:hAnsi="Times New Roman" w:cs="Times New Roman"/>
          <w:sz w:val="24"/>
          <w:szCs w:val="24"/>
        </w:rPr>
        <w:t>с к</w:t>
      </w:r>
      <w:r w:rsidR="008E5C34">
        <w:rPr>
          <w:rFonts w:ascii="Times New Roman" w:hAnsi="Times New Roman" w:cs="Times New Roman"/>
          <w:sz w:val="24"/>
          <w:szCs w:val="24"/>
        </w:rPr>
        <w:t xml:space="preserve">ультурой русского и бурятского </w:t>
      </w:r>
      <w:r w:rsidR="007C3B4C" w:rsidRPr="007C3B4C">
        <w:rPr>
          <w:rFonts w:ascii="Times New Roman" w:hAnsi="Times New Roman" w:cs="Times New Roman"/>
          <w:sz w:val="24"/>
          <w:szCs w:val="24"/>
        </w:rPr>
        <w:t>народов"</w:t>
      </w:r>
      <w:r w:rsidR="007C3B4C">
        <w:rPr>
          <w:rFonts w:ascii="Times New Roman" w:hAnsi="Times New Roman" w:cs="Times New Roman"/>
          <w:sz w:val="24"/>
          <w:szCs w:val="24"/>
        </w:rPr>
        <w:t>, п</w:t>
      </w:r>
      <w:r w:rsidR="007C3B4C" w:rsidRPr="007C3B4C">
        <w:rPr>
          <w:rFonts w:ascii="Times New Roman" w:hAnsi="Times New Roman" w:cs="Times New Roman"/>
          <w:sz w:val="24"/>
          <w:szCs w:val="24"/>
        </w:rPr>
        <w:t>одводящий диалог</w:t>
      </w:r>
      <w:r w:rsidR="007C3B4C">
        <w:rPr>
          <w:rFonts w:ascii="Times New Roman" w:hAnsi="Times New Roman" w:cs="Times New Roman"/>
          <w:sz w:val="24"/>
          <w:szCs w:val="24"/>
        </w:rPr>
        <w:t>,</w:t>
      </w:r>
      <w:r w:rsidR="007C3B4C" w:rsidRPr="007C3B4C">
        <w:rPr>
          <w:rFonts w:ascii="Times New Roman" w:hAnsi="Times New Roman" w:cs="Times New Roman"/>
          <w:sz w:val="24"/>
          <w:szCs w:val="24"/>
        </w:rPr>
        <w:t xml:space="preserve"> </w:t>
      </w:r>
      <w:r w:rsidR="007C3B4C">
        <w:rPr>
          <w:rFonts w:ascii="Times New Roman" w:hAnsi="Times New Roman" w:cs="Times New Roman"/>
          <w:sz w:val="24"/>
          <w:szCs w:val="24"/>
        </w:rPr>
        <w:t>а</w:t>
      </w:r>
      <w:r w:rsidR="007C3B4C" w:rsidRPr="007C3B4C">
        <w:rPr>
          <w:rFonts w:ascii="Times New Roman" w:hAnsi="Times New Roman" w:cs="Times New Roman"/>
          <w:sz w:val="24"/>
          <w:szCs w:val="24"/>
        </w:rPr>
        <w:t>кцентные вопросы "Знаете</w:t>
      </w:r>
      <w:r w:rsidR="00136D02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7C3B4C" w:rsidRPr="007C3B4C">
        <w:rPr>
          <w:rFonts w:ascii="Times New Roman" w:hAnsi="Times New Roman" w:cs="Times New Roman"/>
          <w:sz w:val="24"/>
          <w:szCs w:val="24"/>
        </w:rPr>
        <w:t>что рассказывает  бурятский о</w:t>
      </w:r>
      <w:r w:rsidR="008E5C34">
        <w:rPr>
          <w:rFonts w:ascii="Times New Roman" w:hAnsi="Times New Roman" w:cs="Times New Roman"/>
          <w:sz w:val="24"/>
          <w:szCs w:val="24"/>
        </w:rPr>
        <w:t xml:space="preserve">рнамент? Хотите узнать? </w:t>
      </w:r>
      <w:proofErr w:type="gramStart"/>
      <w:r w:rsidR="008E5C34">
        <w:rPr>
          <w:rFonts w:ascii="Times New Roman" w:hAnsi="Times New Roman" w:cs="Times New Roman"/>
          <w:sz w:val="24"/>
          <w:szCs w:val="24"/>
        </w:rPr>
        <w:t xml:space="preserve">Как это </w:t>
      </w:r>
      <w:r w:rsidR="007C3B4C" w:rsidRPr="007C3B4C">
        <w:rPr>
          <w:rFonts w:ascii="Times New Roman" w:hAnsi="Times New Roman" w:cs="Times New Roman"/>
          <w:sz w:val="24"/>
          <w:szCs w:val="24"/>
        </w:rPr>
        <w:t>узнать?</w:t>
      </w:r>
      <w:r w:rsidR="008E5C34">
        <w:rPr>
          <w:rFonts w:ascii="Times New Roman" w:hAnsi="Times New Roman" w:cs="Times New Roman"/>
          <w:sz w:val="24"/>
          <w:szCs w:val="24"/>
        </w:rPr>
        <w:t>»</w:t>
      </w:r>
      <w:r w:rsidR="005F73FD">
        <w:rPr>
          <w:rFonts w:ascii="Times New Roman" w:hAnsi="Times New Roman" w:cs="Times New Roman"/>
          <w:sz w:val="24"/>
          <w:szCs w:val="24"/>
        </w:rPr>
        <w:t>,</w:t>
      </w:r>
      <w:r w:rsidR="007C3B4C">
        <w:rPr>
          <w:rFonts w:ascii="Times New Roman" w:hAnsi="Times New Roman" w:cs="Times New Roman"/>
          <w:sz w:val="24"/>
          <w:szCs w:val="24"/>
        </w:rPr>
        <w:t xml:space="preserve"> б</w:t>
      </w:r>
      <w:r w:rsidR="007C3B4C" w:rsidRPr="007C3B4C">
        <w:rPr>
          <w:rFonts w:ascii="Times New Roman" w:hAnsi="Times New Roman" w:cs="Times New Roman"/>
          <w:sz w:val="24"/>
          <w:szCs w:val="24"/>
        </w:rPr>
        <w:t>еседа "Значение элементов бурятского орнамента"</w:t>
      </w:r>
      <w:r w:rsidR="007C3B4C">
        <w:rPr>
          <w:rFonts w:ascii="Times New Roman" w:hAnsi="Times New Roman" w:cs="Times New Roman"/>
          <w:sz w:val="24"/>
          <w:szCs w:val="24"/>
        </w:rPr>
        <w:t>, д</w:t>
      </w:r>
      <w:r w:rsidR="007C3B4C" w:rsidRPr="007C3B4C">
        <w:rPr>
          <w:rFonts w:ascii="Times New Roman" w:hAnsi="Times New Roman" w:cs="Times New Roman"/>
          <w:sz w:val="24"/>
          <w:szCs w:val="24"/>
        </w:rPr>
        <w:t>инамическая пауза "</w:t>
      </w:r>
      <w:proofErr w:type="spellStart"/>
      <w:r w:rsidR="007C3B4C" w:rsidRPr="007C3B4C">
        <w:rPr>
          <w:rFonts w:ascii="Times New Roman" w:hAnsi="Times New Roman" w:cs="Times New Roman"/>
          <w:sz w:val="24"/>
          <w:szCs w:val="24"/>
        </w:rPr>
        <w:t>Ехор</w:t>
      </w:r>
      <w:proofErr w:type="spellEnd"/>
      <w:r w:rsidR="007C3B4C" w:rsidRPr="007C3B4C">
        <w:rPr>
          <w:rFonts w:ascii="Times New Roman" w:hAnsi="Times New Roman" w:cs="Times New Roman"/>
          <w:sz w:val="24"/>
          <w:szCs w:val="24"/>
        </w:rPr>
        <w:t>" и "Хоровод"</w:t>
      </w:r>
      <w:r w:rsidR="007C3B4C">
        <w:rPr>
          <w:rFonts w:ascii="Times New Roman" w:hAnsi="Times New Roman" w:cs="Times New Roman"/>
          <w:sz w:val="24"/>
          <w:szCs w:val="24"/>
        </w:rPr>
        <w:t>, д</w:t>
      </w:r>
      <w:r w:rsidR="007C3B4C" w:rsidRPr="007C3B4C">
        <w:rPr>
          <w:rStyle w:val="c0"/>
          <w:rFonts w:ascii="Times New Roman" w:hAnsi="Times New Roman" w:cs="Times New Roman"/>
          <w:sz w:val="24"/>
          <w:szCs w:val="24"/>
        </w:rPr>
        <w:t xml:space="preserve">идактическая игра </w:t>
      </w:r>
      <w:r w:rsidR="007C3B4C" w:rsidRPr="007C3B4C">
        <w:rPr>
          <w:rFonts w:ascii="Times New Roman" w:hAnsi="Times New Roman" w:cs="Times New Roman"/>
          <w:sz w:val="24"/>
          <w:szCs w:val="24"/>
        </w:rPr>
        <w:t>"Традиционные занятия народов Прибайкалья"</w:t>
      </w:r>
      <w:r w:rsidR="007C3B4C">
        <w:rPr>
          <w:rFonts w:ascii="Times New Roman" w:hAnsi="Times New Roman" w:cs="Times New Roman"/>
          <w:sz w:val="24"/>
          <w:szCs w:val="24"/>
        </w:rPr>
        <w:t>, п</w:t>
      </w:r>
      <w:r w:rsidR="008E5C34">
        <w:rPr>
          <w:rFonts w:ascii="Times New Roman" w:hAnsi="Times New Roman" w:cs="Times New Roman"/>
          <w:sz w:val="24"/>
          <w:szCs w:val="24"/>
        </w:rPr>
        <w:t xml:space="preserve">одвижная игра «Перегони табун лошадей», </w:t>
      </w:r>
      <w:r w:rsidR="007C3B4C">
        <w:rPr>
          <w:rFonts w:ascii="Times New Roman" w:hAnsi="Times New Roman" w:cs="Times New Roman"/>
          <w:sz w:val="24"/>
          <w:szCs w:val="24"/>
        </w:rPr>
        <w:t>а</w:t>
      </w:r>
      <w:r w:rsidR="008E5C34">
        <w:rPr>
          <w:rFonts w:ascii="Times New Roman" w:hAnsi="Times New Roman" w:cs="Times New Roman"/>
          <w:sz w:val="24"/>
          <w:szCs w:val="24"/>
        </w:rPr>
        <w:t xml:space="preserve">ппликация </w:t>
      </w:r>
      <w:proofErr w:type="gramEnd"/>
    </w:p>
    <w:p w:rsidR="007C3B4C" w:rsidRDefault="008E5C34" w:rsidP="008E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«Варежка», с использованием </w:t>
      </w:r>
      <w:r w:rsidR="007C3B4C" w:rsidRPr="007C3B4C">
        <w:rPr>
          <w:rFonts w:ascii="Times New Roman" w:hAnsi="Times New Roman" w:cs="Times New Roman"/>
          <w:sz w:val="24"/>
          <w:szCs w:val="24"/>
        </w:rPr>
        <w:t>элементов русского и бурятского национального орнамента на выбор</w:t>
      </w:r>
      <w:r w:rsidR="007C3B4C">
        <w:rPr>
          <w:rFonts w:ascii="Times New Roman" w:hAnsi="Times New Roman" w:cs="Times New Roman"/>
          <w:sz w:val="24"/>
          <w:szCs w:val="24"/>
        </w:rPr>
        <w:t>, а</w:t>
      </w:r>
      <w:r w:rsidR="007C3B4C" w:rsidRPr="007C3B4C">
        <w:rPr>
          <w:rFonts w:ascii="Times New Roman" w:hAnsi="Times New Roman" w:cs="Times New Roman"/>
          <w:sz w:val="24"/>
          <w:szCs w:val="24"/>
        </w:rPr>
        <w:t>кцентные вопросы "Какой орнамент выбрали? Почему? Как будете наклеивать орнамент?"</w:t>
      </w:r>
      <w:r w:rsidR="007C3B4C">
        <w:rPr>
          <w:rFonts w:ascii="Times New Roman" w:hAnsi="Times New Roman" w:cs="Times New Roman"/>
          <w:sz w:val="24"/>
          <w:szCs w:val="24"/>
        </w:rPr>
        <w:t>. В ходе этого этапа были</w:t>
      </w:r>
      <w:r w:rsidR="007C3B4C" w:rsidRPr="007C3B4C">
        <w:rPr>
          <w:rFonts w:ascii="Times New Roman" w:hAnsi="Times New Roman" w:cs="Times New Roman"/>
          <w:sz w:val="24"/>
          <w:szCs w:val="24"/>
        </w:rPr>
        <w:t xml:space="preserve"> </w:t>
      </w:r>
      <w:r w:rsidR="007C3B4C">
        <w:rPr>
          <w:rFonts w:ascii="Times New Roman" w:hAnsi="Times New Roman" w:cs="Times New Roman"/>
          <w:sz w:val="24"/>
          <w:szCs w:val="24"/>
        </w:rPr>
        <w:t>использованы к</w:t>
      </w:r>
      <w:r w:rsidR="007C3B4C" w:rsidRPr="00F0504B">
        <w:rPr>
          <w:rFonts w:ascii="Times New Roman" w:hAnsi="Times New Roman" w:cs="Times New Roman"/>
          <w:sz w:val="24"/>
          <w:szCs w:val="24"/>
        </w:rPr>
        <w:t>оммуникативная</w:t>
      </w:r>
      <w:r w:rsidR="007C3B4C">
        <w:rPr>
          <w:rFonts w:ascii="Times New Roman" w:hAnsi="Times New Roman" w:cs="Times New Roman"/>
          <w:sz w:val="24"/>
          <w:szCs w:val="24"/>
        </w:rPr>
        <w:t>, и</w:t>
      </w:r>
      <w:r w:rsidR="007C3B4C" w:rsidRPr="00F0504B">
        <w:rPr>
          <w:rFonts w:ascii="Times New Roman" w:hAnsi="Times New Roman" w:cs="Times New Roman"/>
          <w:sz w:val="24"/>
          <w:szCs w:val="24"/>
        </w:rPr>
        <w:t>гровая</w:t>
      </w:r>
      <w:r w:rsidR="007C3B4C">
        <w:rPr>
          <w:rFonts w:ascii="Times New Roman" w:hAnsi="Times New Roman" w:cs="Times New Roman"/>
          <w:sz w:val="24"/>
          <w:szCs w:val="24"/>
        </w:rPr>
        <w:t>, д</w:t>
      </w:r>
      <w:r w:rsidR="007C3B4C" w:rsidRPr="00F0504B">
        <w:rPr>
          <w:rFonts w:ascii="Times New Roman" w:hAnsi="Times New Roman" w:cs="Times New Roman"/>
          <w:sz w:val="24"/>
          <w:szCs w:val="24"/>
        </w:rPr>
        <w:t xml:space="preserve">вигательная </w:t>
      </w:r>
      <w:r w:rsidR="007C3B4C">
        <w:rPr>
          <w:rFonts w:ascii="Times New Roman" w:hAnsi="Times New Roman" w:cs="Times New Roman"/>
          <w:sz w:val="24"/>
          <w:szCs w:val="24"/>
        </w:rPr>
        <w:t>и и</w:t>
      </w:r>
      <w:r w:rsidR="007C3B4C" w:rsidRPr="00F0504B">
        <w:rPr>
          <w:rFonts w:ascii="Times New Roman" w:hAnsi="Times New Roman" w:cs="Times New Roman"/>
          <w:sz w:val="24"/>
          <w:szCs w:val="24"/>
        </w:rPr>
        <w:t>зобразительная</w:t>
      </w:r>
      <w:r w:rsidR="007C3B4C">
        <w:rPr>
          <w:rFonts w:ascii="Times New Roman" w:hAnsi="Times New Roman" w:cs="Times New Roman"/>
          <w:sz w:val="24"/>
          <w:szCs w:val="24"/>
        </w:rPr>
        <w:t xml:space="preserve"> деятельности детей. В итоге дети</w:t>
      </w:r>
      <w:r w:rsidR="007C3B4C" w:rsidRPr="007C3B4C">
        <w:rPr>
          <w:rFonts w:ascii="Times New Roman" w:hAnsi="Times New Roman" w:cs="Times New Roman"/>
          <w:sz w:val="24"/>
          <w:szCs w:val="24"/>
        </w:rPr>
        <w:t xml:space="preserve"> </w:t>
      </w:r>
      <w:r w:rsidR="007C3B4C">
        <w:rPr>
          <w:rFonts w:ascii="Times New Roman" w:hAnsi="Times New Roman" w:cs="Times New Roman"/>
          <w:sz w:val="24"/>
          <w:szCs w:val="24"/>
        </w:rPr>
        <w:t>с</w:t>
      </w:r>
      <w:r w:rsidR="007C3B4C" w:rsidRPr="00F0504B">
        <w:rPr>
          <w:rFonts w:ascii="Times New Roman" w:hAnsi="Times New Roman" w:cs="Times New Roman"/>
          <w:sz w:val="24"/>
          <w:szCs w:val="24"/>
        </w:rPr>
        <w:t>формулирова</w:t>
      </w:r>
      <w:r w:rsidR="007C3B4C">
        <w:rPr>
          <w:rFonts w:ascii="Times New Roman" w:hAnsi="Times New Roman" w:cs="Times New Roman"/>
          <w:sz w:val="24"/>
          <w:szCs w:val="24"/>
        </w:rPr>
        <w:t>ли причину затруднения</w:t>
      </w:r>
      <w:r w:rsidR="005F73FD">
        <w:rPr>
          <w:rFonts w:ascii="Times New Roman" w:hAnsi="Times New Roman" w:cs="Times New Roman"/>
          <w:sz w:val="24"/>
          <w:szCs w:val="24"/>
        </w:rPr>
        <w:t xml:space="preserve"> (Мы не знаем значения элементов </w:t>
      </w:r>
      <w:r w:rsidR="007C3B4C" w:rsidRPr="00F0504B">
        <w:rPr>
          <w:rFonts w:ascii="Times New Roman" w:hAnsi="Times New Roman" w:cs="Times New Roman"/>
          <w:sz w:val="24"/>
          <w:szCs w:val="24"/>
        </w:rPr>
        <w:t>бурятского национального орнамента, но мы можем это узнать)</w:t>
      </w:r>
      <w:r w:rsidR="007C3B4C">
        <w:rPr>
          <w:rFonts w:ascii="Times New Roman" w:hAnsi="Times New Roman" w:cs="Times New Roman"/>
          <w:sz w:val="24"/>
          <w:szCs w:val="24"/>
        </w:rPr>
        <w:t>, с</w:t>
      </w:r>
      <w:r w:rsidR="007C3B4C" w:rsidRPr="00F0504B">
        <w:rPr>
          <w:rFonts w:ascii="Times New Roman" w:hAnsi="Times New Roman" w:cs="Times New Roman"/>
          <w:sz w:val="24"/>
          <w:szCs w:val="24"/>
        </w:rPr>
        <w:t>формулирова</w:t>
      </w:r>
      <w:r w:rsidR="007C3B4C">
        <w:rPr>
          <w:rFonts w:ascii="Times New Roman" w:hAnsi="Times New Roman" w:cs="Times New Roman"/>
          <w:sz w:val="24"/>
          <w:szCs w:val="24"/>
        </w:rPr>
        <w:t>ли</w:t>
      </w:r>
      <w:r w:rsidR="007C3B4C" w:rsidRPr="00F0504B">
        <w:rPr>
          <w:rFonts w:ascii="Times New Roman" w:hAnsi="Times New Roman" w:cs="Times New Roman"/>
          <w:sz w:val="24"/>
          <w:szCs w:val="24"/>
        </w:rPr>
        <w:t xml:space="preserve"> </w:t>
      </w:r>
      <w:r w:rsidR="007C3B4C">
        <w:rPr>
          <w:rFonts w:ascii="Times New Roman" w:hAnsi="Times New Roman" w:cs="Times New Roman"/>
          <w:sz w:val="24"/>
          <w:szCs w:val="24"/>
        </w:rPr>
        <w:t>способ</w:t>
      </w:r>
      <w:r w:rsidR="007C3B4C" w:rsidRPr="00F0504B">
        <w:rPr>
          <w:rFonts w:ascii="Times New Roman" w:hAnsi="Times New Roman" w:cs="Times New Roman"/>
          <w:sz w:val="24"/>
          <w:szCs w:val="24"/>
        </w:rPr>
        <w:t xml:space="preserve"> преодоления затруднения (попросить того</w:t>
      </w:r>
      <w:r w:rsidR="005F73FD">
        <w:rPr>
          <w:rFonts w:ascii="Times New Roman" w:hAnsi="Times New Roman" w:cs="Times New Roman"/>
          <w:sz w:val="24"/>
          <w:szCs w:val="24"/>
        </w:rPr>
        <w:t>,</w:t>
      </w:r>
      <w:r w:rsidR="007C3B4C" w:rsidRPr="00F0504B">
        <w:rPr>
          <w:rFonts w:ascii="Times New Roman" w:hAnsi="Times New Roman" w:cs="Times New Roman"/>
          <w:sz w:val="24"/>
          <w:szCs w:val="24"/>
        </w:rPr>
        <w:t xml:space="preserve"> кто знает рассказать нам)</w:t>
      </w:r>
      <w:r w:rsidR="005F73FD">
        <w:rPr>
          <w:rFonts w:ascii="Times New Roman" w:hAnsi="Times New Roman" w:cs="Times New Roman"/>
          <w:sz w:val="24"/>
          <w:szCs w:val="24"/>
        </w:rPr>
        <w:t>, а так</w:t>
      </w:r>
      <w:r w:rsidR="007C3B4C">
        <w:rPr>
          <w:rFonts w:ascii="Times New Roman" w:hAnsi="Times New Roman" w:cs="Times New Roman"/>
          <w:sz w:val="24"/>
          <w:szCs w:val="24"/>
        </w:rPr>
        <w:t>же з</w:t>
      </w:r>
      <w:r w:rsidR="007C3B4C" w:rsidRPr="00F0504B">
        <w:rPr>
          <w:rFonts w:ascii="Times New Roman" w:hAnsi="Times New Roman" w:cs="Times New Roman"/>
          <w:sz w:val="24"/>
          <w:szCs w:val="24"/>
        </w:rPr>
        <w:t>афиксировать но</w:t>
      </w:r>
      <w:r w:rsidR="005F73FD">
        <w:rPr>
          <w:rFonts w:ascii="Times New Roman" w:hAnsi="Times New Roman" w:cs="Times New Roman"/>
          <w:sz w:val="24"/>
          <w:szCs w:val="24"/>
        </w:rPr>
        <w:t xml:space="preserve">вое знание </w:t>
      </w:r>
      <w:r w:rsidR="007C3B4C" w:rsidRPr="00F0504B">
        <w:rPr>
          <w:rFonts w:ascii="Times New Roman" w:hAnsi="Times New Roman" w:cs="Times New Roman"/>
          <w:sz w:val="24"/>
          <w:szCs w:val="24"/>
        </w:rPr>
        <w:t xml:space="preserve">в ходе дидактических и подвижных игр и изобразительной деятельности. </w:t>
      </w:r>
    </w:p>
    <w:p w:rsidR="007C3B4C" w:rsidRPr="00F0504B" w:rsidRDefault="007C3B4C" w:rsidP="005F7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04B">
        <w:rPr>
          <w:rFonts w:ascii="Times New Roman" w:hAnsi="Times New Roman" w:cs="Times New Roman"/>
          <w:b/>
          <w:sz w:val="24"/>
          <w:szCs w:val="24"/>
        </w:rPr>
        <w:t>Рефлексивный этап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C3B4C" w:rsidRPr="00F75407" w:rsidRDefault="007C3B4C" w:rsidP="005F7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04B">
        <w:rPr>
          <w:rFonts w:ascii="Times New Roman" w:hAnsi="Times New Roman" w:cs="Times New Roman"/>
          <w:sz w:val="24"/>
          <w:szCs w:val="24"/>
        </w:rPr>
        <w:t>«Взгляд назад», выражение своих эмоций по итогам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3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Беседа,</w:t>
      </w:r>
      <w:r w:rsidRPr="00F05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0504B">
        <w:rPr>
          <w:rFonts w:ascii="Times New Roman" w:eastAsia="Times New Roman" w:hAnsi="Times New Roman" w:cs="Times New Roman"/>
          <w:sz w:val="24"/>
          <w:szCs w:val="24"/>
        </w:rPr>
        <w:t xml:space="preserve">тветы на вопросы: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0504B">
        <w:rPr>
          <w:rFonts w:ascii="Times New Roman" w:eastAsia="Times New Roman" w:hAnsi="Times New Roman" w:cs="Times New Roman"/>
          <w:sz w:val="24"/>
          <w:szCs w:val="24"/>
        </w:rPr>
        <w:t>Ребята, с кем мы сегодня познакомил</w:t>
      </w:r>
      <w:r>
        <w:rPr>
          <w:rFonts w:ascii="Times New Roman" w:eastAsia="Times New Roman" w:hAnsi="Times New Roman" w:cs="Times New Roman"/>
          <w:sz w:val="24"/>
          <w:szCs w:val="24"/>
        </w:rPr>
        <w:t>ись? (Кто пришел к нам в гости?</w:t>
      </w:r>
      <w:r w:rsidRPr="00F0504B">
        <w:rPr>
          <w:rFonts w:ascii="Times New Roman" w:eastAsia="Times New Roman" w:hAnsi="Times New Roman" w:cs="Times New Roman"/>
          <w:sz w:val="24"/>
          <w:szCs w:val="24"/>
        </w:rPr>
        <w:t xml:space="preserve">) О чем </w:t>
      </w:r>
      <w:r w:rsidRPr="00F75407">
        <w:rPr>
          <w:rFonts w:ascii="Times New Roman" w:eastAsia="Times New Roman" w:hAnsi="Times New Roman" w:cs="Times New Roman"/>
          <w:sz w:val="24"/>
          <w:szCs w:val="24"/>
        </w:rPr>
        <w:t>рассказали</w:t>
      </w:r>
      <w:r w:rsidR="008B33AA" w:rsidRPr="00F75407">
        <w:rPr>
          <w:rFonts w:ascii="Times New Roman" w:eastAsia="Times New Roman" w:hAnsi="Times New Roman" w:cs="Times New Roman"/>
          <w:sz w:val="24"/>
          <w:szCs w:val="24"/>
        </w:rPr>
        <w:t xml:space="preserve"> нам Маша и Гута? (о костюмах, </w:t>
      </w:r>
      <w:r w:rsidRPr="00F75407">
        <w:rPr>
          <w:rFonts w:ascii="Times New Roman" w:eastAsia="Times New Roman" w:hAnsi="Times New Roman" w:cs="Times New Roman"/>
          <w:sz w:val="24"/>
          <w:szCs w:val="24"/>
        </w:rPr>
        <w:t>о культуре, о традиционных занятиях</w:t>
      </w:r>
      <w:r w:rsidR="008B33AA" w:rsidRPr="00F75407">
        <w:rPr>
          <w:rFonts w:ascii="Times New Roman" w:eastAsia="Times New Roman" w:hAnsi="Times New Roman" w:cs="Times New Roman"/>
          <w:sz w:val="24"/>
          <w:szCs w:val="24"/>
        </w:rPr>
        <w:t xml:space="preserve"> русского и бурятского народов), «</w:t>
      </w:r>
      <w:r w:rsidRPr="00F75407">
        <w:rPr>
          <w:rFonts w:ascii="Times New Roman" w:eastAsia="Times New Roman" w:hAnsi="Times New Roman" w:cs="Times New Roman"/>
          <w:sz w:val="24"/>
          <w:szCs w:val="24"/>
        </w:rPr>
        <w:t>Что было самым сложным? А что самым простым?</w:t>
      </w:r>
      <w:r w:rsidR="005F73FD" w:rsidRPr="00F75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40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F73FD" w:rsidRPr="00F75407">
        <w:rPr>
          <w:rFonts w:ascii="Times New Roman" w:eastAsia="Times New Roman" w:hAnsi="Times New Roman" w:cs="Times New Roman"/>
          <w:sz w:val="24"/>
          <w:szCs w:val="24"/>
        </w:rPr>
        <w:t xml:space="preserve">ля чего нам пригодились знания </w:t>
      </w:r>
      <w:r w:rsidRPr="00F75407">
        <w:rPr>
          <w:rFonts w:ascii="Times New Roman" w:eastAsia="Times New Roman" w:hAnsi="Times New Roman" w:cs="Times New Roman"/>
          <w:sz w:val="24"/>
          <w:szCs w:val="24"/>
        </w:rPr>
        <w:t>о национальном орнаменте?</w:t>
      </w:r>
      <w:r w:rsidR="008B33AA" w:rsidRPr="00F75407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F75407">
        <w:rPr>
          <w:rFonts w:ascii="Times New Roman" w:eastAsia="Times New Roman" w:hAnsi="Times New Roman" w:cs="Times New Roman"/>
          <w:sz w:val="24"/>
          <w:szCs w:val="24"/>
        </w:rPr>
        <w:t>Получилось ли у вас узнать</w:t>
      </w:r>
      <w:r w:rsidR="005F73FD" w:rsidRPr="00F75407">
        <w:rPr>
          <w:rFonts w:ascii="Times New Roman" w:eastAsia="Times New Roman" w:hAnsi="Times New Roman" w:cs="Times New Roman"/>
          <w:sz w:val="24"/>
          <w:szCs w:val="24"/>
        </w:rPr>
        <w:t xml:space="preserve"> больше о русской и бурятской </w:t>
      </w:r>
      <w:r w:rsidRPr="00F75407">
        <w:rPr>
          <w:rFonts w:ascii="Times New Roman" w:eastAsia="Times New Roman" w:hAnsi="Times New Roman" w:cs="Times New Roman"/>
          <w:sz w:val="24"/>
          <w:szCs w:val="24"/>
        </w:rPr>
        <w:t>культуре?</w:t>
      </w:r>
      <w:r w:rsidR="008B33AA" w:rsidRPr="00F7540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E5C34" w:rsidRPr="00F75407" w:rsidRDefault="008E5C34" w:rsidP="00F754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5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организационном этапе </w:t>
      </w:r>
      <w:r w:rsidR="00F75407" w:rsidRPr="00F75407">
        <w:rPr>
          <w:rFonts w:ascii="Times New Roman" w:hAnsi="Times New Roman" w:cs="Times New Roman"/>
          <w:color w:val="000000" w:themeColor="text1"/>
          <w:sz w:val="24"/>
          <w:szCs w:val="24"/>
        </w:rPr>
        <w:t>занятия</w:t>
      </w:r>
      <w:r w:rsidRPr="00F75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применен проблемно-ситуационный метод.</w:t>
      </w:r>
    </w:p>
    <w:p w:rsidR="00F75407" w:rsidRPr="00F75407" w:rsidRDefault="008E5C34" w:rsidP="00F754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5407">
        <w:rPr>
          <w:rFonts w:ascii="Times New Roman" w:hAnsi="Times New Roman" w:cs="Times New Roman"/>
          <w:color w:val="000000" w:themeColor="text1"/>
          <w:sz w:val="24"/>
          <w:szCs w:val="24"/>
        </w:rPr>
        <w:t>Для реализации каждой задачи были </w:t>
      </w:r>
      <w:r w:rsidRPr="00F75407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подобраны </w:t>
      </w:r>
      <w:r w:rsidR="00136D02" w:rsidRPr="00F75407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методы и </w:t>
      </w:r>
      <w:r w:rsidRPr="00F75407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приемы</w:t>
      </w:r>
      <w:r w:rsidRPr="00F75407">
        <w:rPr>
          <w:rFonts w:ascii="Times New Roman" w:hAnsi="Times New Roman" w:cs="Times New Roman"/>
          <w:color w:val="000000" w:themeColor="text1"/>
          <w:sz w:val="24"/>
          <w:szCs w:val="24"/>
        </w:rPr>
        <w:t>, в и</w:t>
      </w:r>
      <w:r w:rsidR="00136D02" w:rsidRPr="00F75407">
        <w:rPr>
          <w:rFonts w:ascii="Times New Roman" w:hAnsi="Times New Roman" w:cs="Times New Roman"/>
          <w:color w:val="000000" w:themeColor="text1"/>
          <w:sz w:val="24"/>
          <w:szCs w:val="24"/>
        </w:rPr>
        <w:t>нтересной и занимательной форме: комплексно-игровой метод, наглядный метод – демонстрационный материал в виде презентации на интерактивной доске, словесный в виде беседы и объяснения, практический метод – сравнение двух культур посредством орнамента, игровые: дидактические и подвижные</w:t>
      </w:r>
      <w:r w:rsidR="00F75407" w:rsidRPr="00F75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игры</w:t>
      </w:r>
      <w:r w:rsidR="00136D02" w:rsidRPr="00F75407">
        <w:rPr>
          <w:rFonts w:ascii="Times New Roman" w:hAnsi="Times New Roman" w:cs="Times New Roman"/>
          <w:color w:val="000000" w:themeColor="text1"/>
          <w:sz w:val="24"/>
          <w:szCs w:val="24"/>
        </w:rPr>
        <w:t>. З</w:t>
      </w:r>
      <w:r w:rsidRPr="00F75407">
        <w:rPr>
          <w:rFonts w:ascii="Times New Roman" w:hAnsi="Times New Roman" w:cs="Times New Roman"/>
          <w:color w:val="000000" w:themeColor="text1"/>
          <w:sz w:val="24"/>
          <w:szCs w:val="24"/>
        </w:rPr>
        <w:t>адействовала работу основных анализаторов систем </w:t>
      </w:r>
      <w:r w:rsidRPr="00F75407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(слуховые, зрительные)</w:t>
      </w:r>
      <w:r w:rsidRPr="00F75407">
        <w:rPr>
          <w:rFonts w:ascii="Times New Roman" w:hAnsi="Times New Roman" w:cs="Times New Roman"/>
          <w:color w:val="000000" w:themeColor="text1"/>
          <w:sz w:val="24"/>
          <w:szCs w:val="24"/>
        </w:rPr>
        <w:t> для повышения эффективности и результативности работы.</w:t>
      </w:r>
      <w:r w:rsidR="00F75407" w:rsidRPr="00F75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E5C34" w:rsidRPr="00F75407" w:rsidRDefault="00F75407" w:rsidP="00F754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5407">
        <w:rPr>
          <w:rFonts w:ascii="Times New Roman" w:hAnsi="Times New Roman" w:cs="Times New Roman"/>
          <w:color w:val="000000" w:themeColor="text1"/>
          <w:sz w:val="24"/>
          <w:szCs w:val="24"/>
        </w:rPr>
        <w:t>В ходе данного занятия использовались аудиозаписи фрагментов музыкальных произведений для создания положительной эмоциональной атмосферы, презентация «Бурятские промыслы»», интерактивная доска для организации дидактической игры «Что лишнее».</w:t>
      </w:r>
    </w:p>
    <w:p w:rsidR="008E5C34" w:rsidRPr="00F75407" w:rsidRDefault="008E5C34" w:rsidP="00F75407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75407">
        <w:rPr>
          <w:rStyle w:val="a4"/>
          <w:b w:val="0"/>
          <w:color w:val="000000" w:themeColor="text1"/>
          <w:bdr w:val="none" w:sz="0" w:space="0" w:color="auto" w:frame="1"/>
        </w:rPr>
        <w:t>Занятие динамичное</w:t>
      </w:r>
      <w:r w:rsidRPr="00F75407">
        <w:rPr>
          <w:color w:val="000000" w:themeColor="text1"/>
        </w:rPr>
        <w:t>, оно включает приемы, которые предусматривают быструю смену деятельности. Быстрая сменяемость приемов и смена поз в течение </w:t>
      </w:r>
      <w:r w:rsidRPr="00F75407">
        <w:rPr>
          <w:rStyle w:val="a4"/>
          <w:b w:val="0"/>
          <w:color w:val="000000" w:themeColor="text1"/>
          <w:bdr w:val="none" w:sz="0" w:space="0" w:color="auto" w:frame="1"/>
        </w:rPr>
        <w:t>занятия</w:t>
      </w:r>
      <w:r w:rsidRPr="00F75407">
        <w:rPr>
          <w:color w:val="000000" w:themeColor="text1"/>
        </w:rPr>
        <w:t xml:space="preserve"> позволили избежать утомляемости детей. </w:t>
      </w:r>
    </w:p>
    <w:p w:rsidR="008E5C34" w:rsidRPr="00F75407" w:rsidRDefault="008E5C34" w:rsidP="00F75407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75407">
        <w:rPr>
          <w:color w:val="000000" w:themeColor="text1"/>
        </w:rPr>
        <w:t xml:space="preserve">Выслушивала любые высказывания детей, хвалила за желание отстоять свою точку зрения, поскольку это помогает детям развивать самостоятельность, активность, настойчивость и уверенность в себе. В дальнейшем предлагала детям самостоятельно найти выход из сложившейся ситуации. </w:t>
      </w:r>
    </w:p>
    <w:p w:rsidR="008E5C34" w:rsidRDefault="008E5C34" w:rsidP="00F75407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1E2CC0">
        <w:rPr>
          <w:color w:val="111111"/>
        </w:rPr>
        <w:t>Дети подбирали и находили необходимый материал, видели результат своей </w:t>
      </w:r>
      <w:r w:rsidRPr="001E2CC0">
        <w:rPr>
          <w:rStyle w:val="a4"/>
          <w:b w:val="0"/>
          <w:color w:val="111111"/>
          <w:bdr w:val="none" w:sz="0" w:space="0" w:color="auto" w:frame="1"/>
        </w:rPr>
        <w:t>деятельности. В конце занятия дети получили результат в виде культурн</w:t>
      </w:r>
      <w:proofErr w:type="gramStart"/>
      <w:r w:rsidRPr="001E2CC0">
        <w:rPr>
          <w:rStyle w:val="a4"/>
          <w:b w:val="0"/>
          <w:color w:val="111111"/>
          <w:bdr w:val="none" w:sz="0" w:space="0" w:color="auto" w:frame="1"/>
        </w:rPr>
        <w:t>о-</w:t>
      </w:r>
      <w:proofErr w:type="gramEnd"/>
      <w:r w:rsidRPr="001E2CC0">
        <w:rPr>
          <w:rStyle w:val="a4"/>
          <w:b w:val="0"/>
          <w:color w:val="111111"/>
          <w:bdr w:val="none" w:sz="0" w:space="0" w:color="auto" w:frame="1"/>
        </w:rPr>
        <w:t xml:space="preserve"> значимого продук</w:t>
      </w:r>
      <w:r w:rsidR="00136D02">
        <w:rPr>
          <w:rStyle w:val="a4"/>
          <w:b w:val="0"/>
          <w:color w:val="111111"/>
          <w:bdr w:val="none" w:sz="0" w:space="0" w:color="auto" w:frame="1"/>
        </w:rPr>
        <w:t>та (украшение варежки</w:t>
      </w:r>
      <w:r w:rsidRPr="001E2CC0">
        <w:rPr>
          <w:rStyle w:val="a4"/>
          <w:b w:val="0"/>
          <w:color w:val="111111"/>
          <w:bdr w:val="none" w:sz="0" w:space="0" w:color="auto" w:frame="1"/>
        </w:rPr>
        <w:t>).</w:t>
      </w:r>
    </w:p>
    <w:p w:rsidR="008E5C34" w:rsidRPr="008E5C34" w:rsidRDefault="00136D02" w:rsidP="00F75407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>
        <w:t xml:space="preserve"> З</w:t>
      </w:r>
      <w:r w:rsidR="008E5C34" w:rsidRPr="001E2CC0">
        <w:rPr>
          <w:color w:val="111111"/>
        </w:rPr>
        <w:t>аданную цель решила через использование игровых, информационных технологий, которые направлены на достижение высокого уровня мотивационной деятельности, потребности в усвоении и знаний и навыков за счет активности ребенка; подобрала средства, которые активизируют собственную заинтересованность ребенка и повысили актуальность и результативность деятельности.</w:t>
      </w:r>
    </w:p>
    <w:p w:rsidR="00E16B66" w:rsidRPr="006F5549" w:rsidRDefault="008B33AA" w:rsidP="00F75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</w:t>
      </w:r>
      <w:r w:rsidRPr="008B33AA">
        <w:rPr>
          <w:rFonts w:ascii="Times New Roman" w:hAnsi="Times New Roman" w:cs="Times New Roman"/>
          <w:sz w:val="24"/>
          <w:szCs w:val="24"/>
        </w:rPr>
        <w:t xml:space="preserve"> </w:t>
      </w:r>
      <w:r w:rsidRPr="006F5549">
        <w:rPr>
          <w:rFonts w:ascii="Times New Roman" w:hAnsi="Times New Roman" w:cs="Times New Roman"/>
          <w:sz w:val="24"/>
          <w:szCs w:val="24"/>
        </w:rPr>
        <w:t>сформулировали условие, которое позволило достичь це</w:t>
      </w:r>
      <w:r w:rsidR="008E5C34">
        <w:rPr>
          <w:rFonts w:ascii="Times New Roman" w:hAnsi="Times New Roman" w:cs="Times New Roman"/>
          <w:sz w:val="24"/>
          <w:szCs w:val="24"/>
        </w:rPr>
        <w:t xml:space="preserve">ли: Маша и Гута рассказали нам </w:t>
      </w:r>
      <w:r w:rsidRPr="006F5549">
        <w:rPr>
          <w:rFonts w:ascii="Times New Roman" w:hAnsi="Times New Roman" w:cs="Times New Roman"/>
          <w:sz w:val="24"/>
          <w:szCs w:val="24"/>
        </w:rPr>
        <w:t>об обычаях, традициях русского и бурятского народов. У нас получилось узнать больше о культуре двух народов населяющих Прибайкалье.</w:t>
      </w:r>
    </w:p>
    <w:p w:rsidR="00E30AD9" w:rsidRPr="00F75407" w:rsidRDefault="008B33AA" w:rsidP="00F754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6F5549">
        <w:rPr>
          <w:color w:val="111111"/>
        </w:rPr>
        <w:t xml:space="preserve">Выбранная воспитателем организация </w:t>
      </w:r>
      <w:r w:rsidR="006F5549" w:rsidRPr="006F5549">
        <w:rPr>
          <w:color w:val="111111"/>
        </w:rPr>
        <w:t>интегрированного занятия</w:t>
      </w:r>
      <w:r w:rsidRPr="006F5549">
        <w:rPr>
          <w:color w:val="111111"/>
        </w:rPr>
        <w:t xml:space="preserve"> способствовала развитию творчества, познавательной активности детей, активизации речи, удержания </w:t>
      </w:r>
      <w:r w:rsidRPr="006F5549">
        <w:rPr>
          <w:rStyle w:val="a4"/>
          <w:b w:val="0"/>
          <w:color w:val="111111"/>
          <w:bdr w:val="none" w:sz="0" w:space="0" w:color="auto" w:frame="1"/>
        </w:rPr>
        <w:t>интереса</w:t>
      </w:r>
      <w:r w:rsidRPr="006F5549">
        <w:rPr>
          <w:color w:val="111111"/>
        </w:rPr>
        <w:t> и внимания воспитанников на протяжении всего образовательного процесса, максимальной реализаци</w:t>
      </w:r>
      <w:r w:rsidR="00F75407">
        <w:rPr>
          <w:color w:val="111111"/>
        </w:rPr>
        <w:t>и их потенциальных возможностей</w:t>
      </w:r>
    </w:p>
    <w:sectPr w:rsidR="00E30AD9" w:rsidRPr="00F75407" w:rsidSect="00A5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871"/>
    <w:rsid w:val="00057861"/>
    <w:rsid w:val="00094342"/>
    <w:rsid w:val="000978EE"/>
    <w:rsid w:val="000E18AB"/>
    <w:rsid w:val="00117B3C"/>
    <w:rsid w:val="0012231C"/>
    <w:rsid w:val="00136D02"/>
    <w:rsid w:val="00152F22"/>
    <w:rsid w:val="00190D59"/>
    <w:rsid w:val="001A1EB2"/>
    <w:rsid w:val="001F7249"/>
    <w:rsid w:val="00203E48"/>
    <w:rsid w:val="00205871"/>
    <w:rsid w:val="002107A3"/>
    <w:rsid w:val="002B6933"/>
    <w:rsid w:val="002C51EB"/>
    <w:rsid w:val="002D619E"/>
    <w:rsid w:val="002F0A9B"/>
    <w:rsid w:val="00310032"/>
    <w:rsid w:val="0033124A"/>
    <w:rsid w:val="003C2F90"/>
    <w:rsid w:val="003F247A"/>
    <w:rsid w:val="004426BE"/>
    <w:rsid w:val="00452B83"/>
    <w:rsid w:val="00485D76"/>
    <w:rsid w:val="004D3E5D"/>
    <w:rsid w:val="00513B13"/>
    <w:rsid w:val="00520D5F"/>
    <w:rsid w:val="0053193C"/>
    <w:rsid w:val="005E776C"/>
    <w:rsid w:val="005F7332"/>
    <w:rsid w:val="005F73FD"/>
    <w:rsid w:val="006078A3"/>
    <w:rsid w:val="006208EC"/>
    <w:rsid w:val="0065555F"/>
    <w:rsid w:val="006825E7"/>
    <w:rsid w:val="006A3FA3"/>
    <w:rsid w:val="006B01FD"/>
    <w:rsid w:val="006F5549"/>
    <w:rsid w:val="00702CE1"/>
    <w:rsid w:val="00712FF7"/>
    <w:rsid w:val="0075245B"/>
    <w:rsid w:val="007609A7"/>
    <w:rsid w:val="007B7F9A"/>
    <w:rsid w:val="007C3B4C"/>
    <w:rsid w:val="007E6E71"/>
    <w:rsid w:val="008170BD"/>
    <w:rsid w:val="008216D1"/>
    <w:rsid w:val="008715A5"/>
    <w:rsid w:val="0089482B"/>
    <w:rsid w:val="008B33AA"/>
    <w:rsid w:val="008B3EDD"/>
    <w:rsid w:val="008D3613"/>
    <w:rsid w:val="008D6D49"/>
    <w:rsid w:val="008E5C34"/>
    <w:rsid w:val="0090406B"/>
    <w:rsid w:val="0095551F"/>
    <w:rsid w:val="009A1265"/>
    <w:rsid w:val="009C3526"/>
    <w:rsid w:val="00A0175B"/>
    <w:rsid w:val="00A254A1"/>
    <w:rsid w:val="00A47B83"/>
    <w:rsid w:val="00A50BD4"/>
    <w:rsid w:val="00A53A7F"/>
    <w:rsid w:val="00A825A7"/>
    <w:rsid w:val="00AC490C"/>
    <w:rsid w:val="00B01316"/>
    <w:rsid w:val="00B25E0A"/>
    <w:rsid w:val="00B82B92"/>
    <w:rsid w:val="00C8420A"/>
    <w:rsid w:val="00CA25AF"/>
    <w:rsid w:val="00CB783D"/>
    <w:rsid w:val="00CE1D19"/>
    <w:rsid w:val="00D247C0"/>
    <w:rsid w:val="00D454B0"/>
    <w:rsid w:val="00D64CB8"/>
    <w:rsid w:val="00D6545F"/>
    <w:rsid w:val="00D74751"/>
    <w:rsid w:val="00D95B47"/>
    <w:rsid w:val="00DB0AB4"/>
    <w:rsid w:val="00DB413D"/>
    <w:rsid w:val="00DD0DFF"/>
    <w:rsid w:val="00E07490"/>
    <w:rsid w:val="00E15757"/>
    <w:rsid w:val="00E16B66"/>
    <w:rsid w:val="00E30AD9"/>
    <w:rsid w:val="00E520F7"/>
    <w:rsid w:val="00E815CE"/>
    <w:rsid w:val="00EC0838"/>
    <w:rsid w:val="00EE1EDE"/>
    <w:rsid w:val="00EE7E66"/>
    <w:rsid w:val="00F12BF7"/>
    <w:rsid w:val="00F24E1A"/>
    <w:rsid w:val="00F75407"/>
    <w:rsid w:val="00FE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7F"/>
  </w:style>
  <w:style w:type="paragraph" w:styleId="1">
    <w:name w:val="heading 1"/>
    <w:basedOn w:val="a"/>
    <w:next w:val="a"/>
    <w:link w:val="10"/>
    <w:qFormat/>
    <w:rsid w:val="00AC490C"/>
    <w:pPr>
      <w:keepNext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AD9"/>
    <w:rPr>
      <w:b/>
      <w:bCs/>
    </w:rPr>
  </w:style>
  <w:style w:type="character" w:customStyle="1" w:styleId="10">
    <w:name w:val="Заголовок 1 Знак"/>
    <w:basedOn w:val="a0"/>
    <w:link w:val="1"/>
    <w:rsid w:val="00AC490C"/>
    <w:rPr>
      <w:rFonts w:ascii="Arial" w:hAnsi="Arial" w:cs="Arial"/>
      <w:b/>
      <w:bCs/>
      <w:color w:val="000000"/>
      <w:sz w:val="20"/>
      <w:szCs w:val="20"/>
    </w:rPr>
  </w:style>
  <w:style w:type="character" w:customStyle="1" w:styleId="c0">
    <w:name w:val="c0"/>
    <w:basedOn w:val="a0"/>
    <w:rsid w:val="007C3B4C"/>
  </w:style>
  <w:style w:type="paragraph" w:customStyle="1" w:styleId="c4">
    <w:name w:val="c4"/>
    <w:basedOn w:val="a"/>
    <w:rsid w:val="007C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Тимошенко</cp:lastModifiedBy>
  <cp:revision>4</cp:revision>
  <dcterms:created xsi:type="dcterms:W3CDTF">2020-11-25T08:11:00Z</dcterms:created>
  <dcterms:modified xsi:type="dcterms:W3CDTF">2023-02-27T09:12:00Z</dcterms:modified>
</cp:coreProperties>
</file>