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CC4" w:rsidRDefault="00D14BE7">
      <w:pPr>
        <w:rPr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Орлова Т.В.</w:t>
      </w:r>
      <w:bookmarkStart w:id="0" w:name="_GoBack"/>
      <w:bookmarkEnd w:id="0"/>
    </w:p>
    <w:p w:rsidR="00274CC4" w:rsidRDefault="00D14BE7">
      <w:pPr>
        <w:rPr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>
        <w:rPr>
          <w:rFonts w:ascii="Times New Roman" w:hAnsi="Times New Roman" w:cs="Times New Roman"/>
          <w:sz w:val="28"/>
          <w:szCs w:val="28"/>
        </w:rPr>
        <w:t>Речевое развитие.</w:t>
      </w:r>
    </w:p>
    <w:p w:rsidR="00274CC4" w:rsidRDefault="00D14BE7">
      <w:pPr>
        <w:rPr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28"/>
        </w:rPr>
        <w:t>подготовительная</w:t>
      </w:r>
    </w:p>
    <w:p w:rsidR="00274CC4" w:rsidRDefault="00D14BE7">
      <w:pPr>
        <w:jc w:val="center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образовательного предложения </w:t>
      </w:r>
    </w:p>
    <w:p w:rsidR="00274CC4" w:rsidRDefault="00D14BE7">
      <w:pPr>
        <w:jc w:val="center"/>
        <w:rPr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1" w:name="__DdeLink__2305_953206079"/>
      <w:r>
        <w:rPr>
          <w:rFonts w:ascii="Times New Roman" w:hAnsi="Times New Roman" w:cs="Times New Roman"/>
          <w:b/>
          <w:sz w:val="28"/>
          <w:szCs w:val="28"/>
        </w:rPr>
        <w:t>Придумывание сказки на заданную тему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Культурная практика: </w:t>
      </w:r>
      <w:r>
        <w:rPr>
          <w:rFonts w:ascii="Times New Roman" w:hAnsi="Times New Roman" w:cs="Times New Roman"/>
          <w:sz w:val="28"/>
          <w:szCs w:val="28"/>
        </w:rPr>
        <w:t>коммуникативная деятельность</w:t>
      </w:r>
    </w:p>
    <w:p w:rsidR="00274CC4" w:rsidRDefault="00D14BE7">
      <w:pPr>
        <w:spacing w:line="240" w:lineRule="auto"/>
      </w:pPr>
      <w:r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Культурно-смысловой контекст: </w:t>
      </w:r>
      <w:r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оздание произведений для собственной выставки</w:t>
      </w:r>
    </w:p>
    <w:p w:rsidR="00274CC4" w:rsidRDefault="00D14BE7">
      <w:pPr>
        <w:spacing w:line="240" w:lineRule="auto"/>
      </w:pPr>
      <w:r>
        <w:rPr>
          <w:rStyle w:val="a4"/>
          <w:rFonts w:ascii="Times New Roman" w:eastAsia="Times New Roman" w:hAnsi="Times New Roman" w:cs="Times New Roman"/>
          <w:sz w:val="28"/>
          <w:szCs w:val="28"/>
        </w:rPr>
        <w:t>Цель:</w:t>
      </w:r>
      <w:r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способствовать </w:t>
      </w:r>
      <w:proofErr w:type="gramStart"/>
      <w:r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  <w:t>формированию</w:t>
      </w:r>
      <w:r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умения</w:t>
      </w:r>
      <w:proofErr w:type="gramEnd"/>
      <w:r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у детей придумывать сказку на заданную тему</w:t>
      </w:r>
      <w:r>
        <w:rPr>
          <w:rFonts w:ascii="Times New Roman" w:hAnsi="Times New Roman" w:cs="Times New Roman"/>
          <w:sz w:val="28"/>
          <w:szCs w:val="28"/>
        </w:rPr>
        <w:t xml:space="preserve"> «Как ежик выручил зайца» через развитие устной речи в коммуникативной деятельности.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</w:t>
      </w:r>
      <w:r>
        <w:rPr>
          <w:rFonts w:ascii="Times New Roman" w:hAnsi="Times New Roman" w:cs="Times New Roman"/>
          <w:b/>
          <w:sz w:val="28"/>
          <w:szCs w:val="28"/>
        </w:rPr>
        <w:t>ельные задачи: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>1. Совершенствовать умение использовать разные части речи в точном соответствии с их значением и целью высказывания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>2.  Научить называть слова с определенным звуком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>3. Совершенствовать умение образовывать (по образцу) однокоренные слова и пр</w:t>
      </w:r>
      <w:r>
        <w:rPr>
          <w:rFonts w:ascii="Times New Roman" w:hAnsi="Times New Roman" w:cs="Times New Roman"/>
          <w:sz w:val="28"/>
          <w:szCs w:val="28"/>
        </w:rPr>
        <w:t xml:space="preserve">илагательные в сравнительной и превосходной степени. 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>3. Научить подбирать синонимы и антонимы: понимать значение многозначных слов.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>4. Упражнять в придумывании слов со звуками «з», «и», «с», в умении регулировать силу голоса, произносить шепотом, с отчетл</w:t>
      </w:r>
      <w:r>
        <w:rPr>
          <w:rFonts w:ascii="Times New Roman" w:hAnsi="Times New Roman" w:cs="Times New Roman"/>
          <w:sz w:val="28"/>
          <w:szCs w:val="28"/>
        </w:rPr>
        <w:t>ивым произношением звуков.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>5. Развивать способность к обучению грамоте.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Воспитывать культуру речевого общения, а также быть доброжелательными и корректными собеседникам. 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компьютер. 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образовательного предложения: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Введение в ситуацию. </w:t>
      </w:r>
    </w:p>
    <w:p w:rsidR="00274CC4" w:rsidRDefault="00D14BE7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Родитель предлагает ребенку создать свое произведение для выставки в детском саду.</w:t>
      </w:r>
    </w:p>
    <w:p w:rsidR="00274CC4" w:rsidRDefault="00D14BE7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Спрашивает: Хочет и сможет ли ребенок?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А теперь садись поудобнее, у нас сегодня занятие по развитию речи, на котором мы прибегнем к помощи компьютера.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>Будь внимателен (на)</w:t>
      </w:r>
      <w:r>
        <w:rPr>
          <w:rFonts w:ascii="Times New Roman" w:hAnsi="Times New Roman" w:cs="Times New Roman"/>
          <w:sz w:val="28"/>
          <w:szCs w:val="28"/>
        </w:rPr>
        <w:t xml:space="preserve"> - загадка: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Что за зверь такой,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Встал как столбик под сосной,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И стоит среди травы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Уши выше головы. </w:t>
      </w:r>
      <w:r>
        <w:rPr>
          <w:rFonts w:ascii="Times New Roman" w:hAnsi="Times New Roman" w:cs="Times New Roman"/>
          <w:i/>
          <w:iCs/>
          <w:sz w:val="28"/>
          <w:szCs w:val="28"/>
        </w:rPr>
        <w:t>(Заяц).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зверек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он? </w:t>
      </w:r>
      <w:r>
        <w:rPr>
          <w:rFonts w:ascii="Times New Roman" w:hAnsi="Times New Roman" w:cs="Times New Roman"/>
          <w:i/>
          <w:iCs/>
          <w:sz w:val="28"/>
          <w:szCs w:val="28"/>
        </w:rPr>
        <w:t>(Придумывание слов прилагательных.)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А вот и он появляется на экране.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Следующая загадка: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Сердитый недотрога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Живет в </w:t>
      </w:r>
      <w:r>
        <w:rPr>
          <w:rFonts w:ascii="Times New Roman" w:hAnsi="Times New Roman" w:cs="Times New Roman"/>
          <w:sz w:val="28"/>
          <w:szCs w:val="28"/>
        </w:rPr>
        <w:t>глуши лесной.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Иголок очень много,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А нитки - ни одной. </w:t>
      </w:r>
      <w:r>
        <w:rPr>
          <w:rFonts w:ascii="Times New Roman" w:hAnsi="Times New Roman" w:cs="Times New Roman"/>
          <w:i/>
          <w:iCs/>
          <w:sz w:val="28"/>
          <w:szCs w:val="28"/>
        </w:rPr>
        <w:t>(Еж)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Зачем ему иголки? Какие иголки вы еще знаете? </w:t>
      </w:r>
      <w:r>
        <w:rPr>
          <w:rFonts w:ascii="Times New Roman" w:hAnsi="Times New Roman" w:cs="Times New Roman"/>
          <w:i/>
          <w:iCs/>
          <w:sz w:val="28"/>
          <w:szCs w:val="28"/>
        </w:rPr>
        <w:t>(вязальные, для шитья, елочные, медицинские).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3. </w:t>
      </w:r>
      <w:r>
        <w:rPr>
          <w:rFonts w:ascii="Times New Roman" w:hAnsi="Times New Roman" w:cs="Times New Roman"/>
          <w:sz w:val="28"/>
          <w:szCs w:val="28"/>
        </w:rPr>
        <w:t xml:space="preserve">На экране ежик. Какой он - еж? </w:t>
      </w:r>
      <w:r>
        <w:rPr>
          <w:rFonts w:ascii="Times New Roman" w:hAnsi="Times New Roman" w:cs="Times New Roman"/>
          <w:i/>
          <w:iCs/>
          <w:sz w:val="28"/>
          <w:szCs w:val="28"/>
        </w:rPr>
        <w:t>(Придумывание слов прилагательных)</w:t>
      </w:r>
      <w:r>
        <w:rPr>
          <w:rFonts w:ascii="Times New Roman" w:hAnsi="Times New Roman" w:cs="Times New Roman"/>
          <w:sz w:val="28"/>
          <w:szCs w:val="28"/>
        </w:rPr>
        <w:t xml:space="preserve">. Где живут еж и заяц?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(в </w:t>
      </w:r>
      <w:r>
        <w:rPr>
          <w:rFonts w:ascii="Times New Roman" w:hAnsi="Times New Roman" w:cs="Times New Roman"/>
          <w:i/>
          <w:iCs/>
          <w:sz w:val="28"/>
          <w:szCs w:val="28"/>
        </w:rPr>
        <w:t>лесу).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Попросите от слова «лес» образовать новые слова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лесок, лесная, лесник.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>Мы выяснили, что еж смелый, заяц трусливый. Но они друзья. Давай придумаем сказку о том, «Как еж выручил зайца». Компьютер уже придумал сказку, он очень умный, быстр</w:t>
      </w:r>
      <w:r>
        <w:rPr>
          <w:rFonts w:ascii="Times New Roman" w:hAnsi="Times New Roman" w:cs="Times New Roman"/>
          <w:sz w:val="28"/>
          <w:szCs w:val="28"/>
        </w:rPr>
        <w:t>о мыслит. Хочешь послушать его сказку? Садись поудобнее!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Зачитываете текст, ребенок самостоятельно называет слова с данными звуками. </w:t>
      </w:r>
      <w:r>
        <w:rPr>
          <w:rFonts w:ascii="Times New Roman" w:hAnsi="Times New Roman" w:cs="Times New Roman"/>
          <w:sz w:val="28"/>
          <w:szCs w:val="28"/>
        </w:rPr>
        <w:t xml:space="preserve">Однажды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собрались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заяц с ежиком на рыбалку, чтобы наловить рыбы. Заяц взял с собой то, что в названии имеет звук «у» </w:t>
      </w:r>
      <w:r>
        <w:rPr>
          <w:rFonts w:ascii="Times New Roman" w:hAnsi="Times New Roman" w:cs="Times New Roman"/>
          <w:i/>
          <w:iCs/>
          <w:sz w:val="28"/>
          <w:szCs w:val="28"/>
        </w:rPr>
        <w:t>(удочк</w:t>
      </w:r>
      <w:r>
        <w:rPr>
          <w:rFonts w:ascii="Times New Roman" w:hAnsi="Times New Roman" w:cs="Times New Roman"/>
          <w:i/>
          <w:iCs/>
          <w:sz w:val="28"/>
          <w:szCs w:val="28"/>
        </w:rPr>
        <w:t>у)</w:t>
      </w:r>
      <w:r>
        <w:rPr>
          <w:rFonts w:ascii="Times New Roman" w:hAnsi="Times New Roman" w:cs="Times New Roman"/>
          <w:sz w:val="28"/>
          <w:szCs w:val="28"/>
        </w:rPr>
        <w:t xml:space="preserve">, а ежик взял с собой то, что в названии имеет звук «р» </w:t>
      </w:r>
      <w:r>
        <w:rPr>
          <w:rFonts w:ascii="Times New Roman" w:hAnsi="Times New Roman" w:cs="Times New Roman"/>
          <w:i/>
          <w:iCs/>
          <w:sz w:val="28"/>
          <w:szCs w:val="28"/>
        </w:rPr>
        <w:t>(ведро)</w:t>
      </w:r>
      <w:r>
        <w:rPr>
          <w:rFonts w:ascii="Times New Roman" w:hAnsi="Times New Roman" w:cs="Times New Roman"/>
          <w:sz w:val="28"/>
          <w:szCs w:val="28"/>
        </w:rPr>
        <w:t xml:space="preserve">. Ласково пригревало солнышко, наши герои шли по лесной тропинке. Они были довольны, даже песенку распевали. И вдруг из-за кустов выползает то, в названии которого есть звук «з» </w:t>
      </w:r>
      <w:r>
        <w:rPr>
          <w:rFonts w:ascii="Times New Roman" w:hAnsi="Times New Roman" w:cs="Times New Roman"/>
          <w:i/>
          <w:iCs/>
          <w:sz w:val="28"/>
          <w:szCs w:val="28"/>
        </w:rPr>
        <w:t>(змея)</w:t>
      </w:r>
      <w:r>
        <w:rPr>
          <w:rFonts w:ascii="Times New Roman" w:hAnsi="Times New Roman" w:cs="Times New Roman"/>
          <w:sz w:val="28"/>
          <w:szCs w:val="28"/>
        </w:rPr>
        <w:t>. Ужасн</w:t>
      </w:r>
      <w:r>
        <w:rPr>
          <w:rFonts w:ascii="Times New Roman" w:hAnsi="Times New Roman" w:cs="Times New Roman"/>
          <w:sz w:val="28"/>
          <w:szCs w:val="28"/>
        </w:rPr>
        <w:t xml:space="preserve">о испугался наш заяц, даже удочку выронил, спрятался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ежика,  дрожит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весь, а еж не растерялся, вышел вперед, насупился, иголочки свои выпустил и заявил громко: «Заяц - мой друг, я его в обиду не дам! Уходи подобру-поздорову!». Змея испугалась иголок, их </w:t>
      </w:r>
      <w:r>
        <w:rPr>
          <w:rFonts w:ascii="Times New Roman" w:hAnsi="Times New Roman" w:cs="Times New Roman"/>
          <w:sz w:val="28"/>
          <w:szCs w:val="28"/>
        </w:rPr>
        <w:t xml:space="preserve">было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они такие острые! Она скорее уползла в сторону. Ежик успокоил зайку и повел дальше. Вскоре они дошли до речки и стали ловить рыбу. Они поймали лишь одну рыбу, но такую большую, в названии которой есть звук «с». Посмотрите, что это за рыба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сом)</w:t>
      </w:r>
      <w:r>
        <w:rPr>
          <w:rFonts w:ascii="Times New Roman" w:hAnsi="Times New Roman" w:cs="Times New Roman"/>
          <w:sz w:val="28"/>
          <w:szCs w:val="28"/>
        </w:rPr>
        <w:t xml:space="preserve">. Ежик и зайчик, довольные, возвратились с рыбалки. Вот такую сказку придумал наш компьютер. Он надеется, что послушает и ваши сказки. Ну, а прежде давайте отдохнем. 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Вы произносите звуки,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ребенок должен постараться догадаться, чья эта песенка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з»-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песенка комара, «с»- песенка воды </w:t>
      </w:r>
      <w:r>
        <w:rPr>
          <w:rFonts w:ascii="Times New Roman" w:hAnsi="Times New Roman" w:cs="Times New Roman"/>
          <w:i/>
          <w:iCs/>
          <w:sz w:val="28"/>
          <w:szCs w:val="28"/>
        </w:rPr>
        <w:t>(в случае затруднения помогаете)</w:t>
      </w:r>
      <w:r>
        <w:rPr>
          <w:rFonts w:ascii="Times New Roman" w:hAnsi="Times New Roman" w:cs="Times New Roman"/>
          <w:sz w:val="28"/>
          <w:szCs w:val="28"/>
        </w:rPr>
        <w:t xml:space="preserve">.  Если услышите песенку комара, будете отмахиваться,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песенку воды, должны умываться, не касаясь руками лица. Звук не нужно повторять, а лишь показывать движение.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74CC4" w:rsidRDefault="00D14BE7">
      <w:pPr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274CC4" w:rsidRDefault="00D14BE7">
      <w:pPr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 xml:space="preserve">ножко отдохнули, теперь продолжим занятие и послушаем твою сказку о том, «Как ежик выручил зайца» </w:t>
      </w:r>
      <w:r>
        <w:rPr>
          <w:rFonts w:ascii="Times New Roman" w:hAnsi="Times New Roman" w:cs="Times New Roman"/>
          <w:i/>
          <w:iCs/>
          <w:sz w:val="28"/>
          <w:szCs w:val="28"/>
        </w:rPr>
        <w:t>(ребенок рассказывает свою сказку, оказываете помощь, наводите на мысль, если ребенок испытывает трудности).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Записываете, печатаете и распечатываете для дальн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ейшего создания книги общих произведений.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Ну, а сейчас я предлагаю поиграть, будем придумывать слова, в которых слышится звук «з» -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ребенок  называет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слова)</w:t>
      </w:r>
      <w:r>
        <w:rPr>
          <w:rFonts w:ascii="Times New Roman" w:hAnsi="Times New Roman" w:cs="Times New Roman"/>
          <w:sz w:val="28"/>
          <w:szCs w:val="28"/>
        </w:rPr>
        <w:t>. Теперь называем слова в которых слышится звук «</w:t>
      </w:r>
      <w:proofErr w:type="gramStart"/>
      <w:r>
        <w:rPr>
          <w:rFonts w:ascii="Times New Roman" w:hAnsi="Times New Roman" w:cs="Times New Roman"/>
          <w:sz w:val="28"/>
          <w:szCs w:val="28"/>
        </w:rPr>
        <w:t>с»-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(ребенок  называет слова).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И в завершении, я </w:t>
      </w:r>
      <w:r>
        <w:rPr>
          <w:rFonts w:ascii="Times New Roman" w:hAnsi="Times New Roman" w:cs="Times New Roman"/>
          <w:sz w:val="28"/>
          <w:szCs w:val="28"/>
        </w:rPr>
        <w:t xml:space="preserve">прочту стихотворение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Чиарди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«Прощальная игра», но это непростое стихотворение, потому что ты будешь придумывать слова противоположные по значению. </w:t>
      </w:r>
    </w:p>
    <w:p w:rsidR="00274CC4" w:rsidRDefault="00D14BE7">
      <w:pPr>
        <w:spacing w:line="240" w:lineRule="auto"/>
        <w:rPr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Читаете: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(жирным курсивом выделены слова, которые должен произнести ребенок)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нам с тобой пришел черед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Сыграть игру «Наоборот».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Скажу я слово «Высоко»,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А ты ответишь: </w:t>
      </w:r>
      <w:r>
        <w:rPr>
          <w:rFonts w:ascii="Times New Roman" w:hAnsi="Times New Roman" w:cs="Times New Roman"/>
          <w:sz w:val="28"/>
          <w:szCs w:val="28"/>
        </w:rPr>
        <w:t>«Низко».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Скажу я слово «Далеко»,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А ты ответишь: …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«Близко»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Скажу я слово «Потолок»,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А ты ответишь: …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«Пол».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Скажу я слово «Потерял».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И скажешь ты: …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«Нашел».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Скажу тебе я слово «Трус»,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Ответи</w:t>
      </w:r>
      <w:r>
        <w:rPr>
          <w:rFonts w:ascii="Times New Roman" w:hAnsi="Times New Roman" w:cs="Times New Roman"/>
          <w:sz w:val="28"/>
          <w:szCs w:val="28"/>
        </w:rPr>
        <w:t xml:space="preserve">шь ты: …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«Храбрец».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Теперь «Начало» я скажу,-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Ну, отвечай: …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«Конец»!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>Конец не только стихотворения, но приближается конец занятия. Эти знания ты внес в свой компьютер, ты их сохранил (а)? Давай, пожалуйста, кое-что проверим.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Вопросы: </w:t>
      </w:r>
    </w:p>
    <w:p w:rsidR="00274CC4" w:rsidRDefault="00D14BE7">
      <w:pPr>
        <w:spacing w:line="240" w:lineRule="auto"/>
        <w:rPr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1) Кто встречался </w:t>
      </w:r>
      <w:r>
        <w:rPr>
          <w:rFonts w:ascii="Times New Roman" w:hAnsi="Times New Roman" w:cs="Times New Roman"/>
          <w:sz w:val="28"/>
          <w:szCs w:val="28"/>
        </w:rPr>
        <w:t xml:space="preserve">зайчику и ежику на лесной тропинке, когда они шли на рыбалку? (змея). </w:t>
      </w:r>
      <w:proofErr w:type="gramStart"/>
      <w:r>
        <w:rPr>
          <w:rFonts w:ascii="Times New Roman" w:hAnsi="Times New Roman" w:cs="Times New Roman"/>
          <w:sz w:val="28"/>
          <w:szCs w:val="28"/>
        </w:rPr>
        <w:t>2)Как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называется тропинка в лесу? (лесная).</w:t>
      </w:r>
    </w:p>
    <w:p w:rsidR="00274CC4" w:rsidRDefault="00D14BE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3) Как называется та рыба, что поймали наши герои? (сом).</w:t>
      </w:r>
    </w:p>
    <w:p w:rsidR="00274CC4" w:rsidRDefault="00D14BE7">
      <w:pPr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ж, прекрасная память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 твоего компьютеров</w:t>
      </w:r>
      <w:proofErr w:type="gramEnd"/>
      <w:r>
        <w:rPr>
          <w:rFonts w:ascii="Times New Roman" w:hAnsi="Times New Roman" w:cs="Times New Roman"/>
          <w:sz w:val="28"/>
          <w:szCs w:val="28"/>
        </w:rPr>
        <w:t>. Мне было очень приятно, интересно, по</w:t>
      </w:r>
      <w:r>
        <w:rPr>
          <w:rFonts w:ascii="Times New Roman" w:hAnsi="Times New Roman" w:cs="Times New Roman"/>
          <w:sz w:val="28"/>
          <w:szCs w:val="28"/>
        </w:rPr>
        <w:t>лезно и важно с тобой поработать, мой сынок (доченька). Спасибо.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274C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CC4" w:rsidRDefault="00D14B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4037330</wp:posOffset>
            </wp:positionV>
            <wp:extent cx="5638800" cy="443166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62" r="2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117475</wp:posOffset>
            </wp:positionV>
            <wp:extent cx="5940425" cy="395986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CC4" w:rsidRDefault="00274CC4">
      <w:pPr>
        <w:spacing w:line="240" w:lineRule="auto"/>
      </w:pPr>
    </w:p>
    <w:sectPr w:rsidR="00274CC4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C4"/>
    <w:rsid w:val="00274CC4"/>
    <w:rsid w:val="00D1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EBEC5-3508-4DCB-8442-9A843870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00" w:lineRule="atLeast"/>
    </w:pPr>
    <w:rPr>
      <w:rFonts w:ascii="Lucida Sans" w:eastAsia="Tahoma" w:hAnsi="Lucida Sans" w:cs="Liberation Sans"/>
      <w:color w:val="000000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B3EC0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a4">
    <w:name w:val="Выделение жирным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A17CB1"/>
    <w:pPr>
      <w:spacing w:after="200"/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AB3EC0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Объект со стрелкой"/>
    <w:basedOn w:val="a"/>
    <w:qFormat/>
  </w:style>
  <w:style w:type="paragraph" w:customStyle="1" w:styleId="ad">
    <w:name w:val="Объект с тенью"/>
    <w:basedOn w:val="a"/>
    <w:qFormat/>
  </w:style>
  <w:style w:type="paragraph" w:customStyle="1" w:styleId="ae">
    <w:name w:val="Объект без заливки"/>
    <w:basedOn w:val="a"/>
    <w:qFormat/>
  </w:style>
  <w:style w:type="paragraph" w:customStyle="1" w:styleId="af">
    <w:name w:val="Объект без заливки и линий"/>
    <w:basedOn w:val="a"/>
    <w:qFormat/>
  </w:style>
  <w:style w:type="paragraph" w:customStyle="1" w:styleId="af0">
    <w:name w:val="Выравнивание текста по ширине"/>
    <w:basedOn w:val="a"/>
    <w:qFormat/>
  </w:style>
  <w:style w:type="paragraph" w:customStyle="1" w:styleId="1">
    <w:name w:val="Название 1"/>
    <w:basedOn w:val="a"/>
    <w:qFormat/>
    <w:pPr>
      <w:jc w:val="center"/>
    </w:pPr>
  </w:style>
  <w:style w:type="paragraph" w:customStyle="1" w:styleId="2">
    <w:name w:val="Название 2"/>
    <w:basedOn w:val="a"/>
    <w:qFormat/>
    <w:pPr>
      <w:spacing w:before="57" w:after="57"/>
      <w:ind w:right="113"/>
      <w:jc w:val="center"/>
    </w:pPr>
  </w:style>
  <w:style w:type="paragraph" w:customStyle="1" w:styleId="af1">
    <w:name w:val="Размерная линия"/>
    <w:basedOn w:val="a"/>
    <w:qFormat/>
  </w:style>
  <w:style w:type="paragraph" w:customStyle="1" w:styleId="LTGliederung1">
    <w:name w:val="Пустой слайд~LT~Gliederung 1"/>
    <w:qFormat/>
    <w:pPr>
      <w:spacing w:before="283" w:line="200" w:lineRule="atLeast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LTGliederung2">
    <w:name w:val="Пустой слайд~LT~Gliederung 2"/>
    <w:basedOn w:val="LTGliederung1"/>
    <w:qFormat/>
    <w:pPr>
      <w:spacing w:before="227"/>
    </w:pPr>
    <w:rPr>
      <w:sz w:val="48"/>
    </w:rPr>
  </w:style>
  <w:style w:type="paragraph" w:customStyle="1" w:styleId="LTGliederung3">
    <w:name w:val="Пустой слайд~LT~Gliederung 3"/>
    <w:basedOn w:val="LTGliederung2"/>
    <w:qFormat/>
    <w:pPr>
      <w:spacing w:before="170"/>
    </w:pPr>
    <w:rPr>
      <w:sz w:val="40"/>
    </w:rPr>
  </w:style>
  <w:style w:type="paragraph" w:customStyle="1" w:styleId="LTGliederung4">
    <w:name w:val="Пустой слайд~LT~Gliederung 4"/>
    <w:basedOn w:val="LTGliederung3"/>
    <w:qFormat/>
    <w:pPr>
      <w:spacing w:before="113"/>
    </w:pPr>
  </w:style>
  <w:style w:type="paragraph" w:customStyle="1" w:styleId="LTGliederung5">
    <w:name w:val="Пустой слайд~LT~Gliederung 5"/>
    <w:basedOn w:val="LTGliederung4"/>
    <w:qFormat/>
    <w:pPr>
      <w:spacing w:before="57"/>
    </w:pPr>
  </w:style>
  <w:style w:type="paragraph" w:customStyle="1" w:styleId="LTGliederung6">
    <w:name w:val="Пустой слайд~LT~Gliederung 6"/>
    <w:basedOn w:val="LTGliederung5"/>
    <w:qFormat/>
  </w:style>
  <w:style w:type="paragraph" w:customStyle="1" w:styleId="LTGliederung7">
    <w:name w:val="Пустой слайд~LT~Gliederung 7"/>
    <w:basedOn w:val="LTGliederung6"/>
    <w:qFormat/>
  </w:style>
  <w:style w:type="paragraph" w:customStyle="1" w:styleId="LTGliederung8">
    <w:name w:val="Пустой слайд~LT~Gliederung 8"/>
    <w:basedOn w:val="LTGliederung7"/>
    <w:qFormat/>
  </w:style>
  <w:style w:type="paragraph" w:customStyle="1" w:styleId="LTGliederung9">
    <w:name w:val="Пустой слайд~LT~Gliederung 9"/>
    <w:basedOn w:val="LTGliederung8"/>
    <w:qFormat/>
  </w:style>
  <w:style w:type="paragraph" w:customStyle="1" w:styleId="LTTitel">
    <w:name w:val="Пустой слайд~LT~Titel"/>
    <w:qFormat/>
    <w:pPr>
      <w:spacing w:line="200" w:lineRule="atLeast"/>
    </w:pPr>
    <w:rPr>
      <w:rFonts w:ascii="Arial" w:eastAsia="Tahoma" w:hAnsi="Arial" w:cs="Liberation Sans"/>
      <w:color w:val="000000"/>
      <w:sz w:val="88"/>
      <w:szCs w:val="24"/>
    </w:rPr>
  </w:style>
  <w:style w:type="paragraph" w:customStyle="1" w:styleId="LTUntertitel">
    <w:name w:val="Пустой слайд~LT~Untertitel"/>
    <w:qFormat/>
    <w:pPr>
      <w:jc w:val="center"/>
    </w:pPr>
    <w:rPr>
      <w:rFonts w:ascii="Lucida Sans" w:eastAsia="Tahoma" w:hAnsi="Lucida Sans" w:cs="Liberation Sans"/>
      <w:color w:val="000000"/>
      <w:sz w:val="64"/>
      <w:szCs w:val="24"/>
    </w:rPr>
  </w:style>
  <w:style w:type="paragraph" w:customStyle="1" w:styleId="LTNotizen">
    <w:name w:val="Пустой слайд~LT~Notizen"/>
    <w:qFormat/>
    <w:pPr>
      <w:ind w:left="340" w:hanging="340"/>
    </w:pPr>
    <w:rPr>
      <w:rFonts w:ascii="Lucida Sans" w:eastAsia="Tahoma" w:hAnsi="Lucida Sans" w:cs="Liberation Sans"/>
      <w:color w:val="000000"/>
      <w:sz w:val="40"/>
      <w:szCs w:val="24"/>
    </w:rPr>
  </w:style>
  <w:style w:type="paragraph" w:customStyle="1" w:styleId="LTHintergrundobjekte">
    <w:name w:val="Пустой слайд~LT~Hintergrundobjekte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Hintergrund">
    <w:name w:val="Пустой слайд~LT~Hintergrund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default">
    <w:name w:val="default"/>
    <w:qFormat/>
    <w:pPr>
      <w:spacing w:line="200" w:lineRule="atLeast"/>
    </w:pPr>
    <w:rPr>
      <w:rFonts w:ascii="Lucida Sans" w:eastAsia="Tahoma" w:hAnsi="Lucida Sans" w:cs="Liberation Sans"/>
      <w:color w:val="000000"/>
      <w:sz w:val="36"/>
      <w:szCs w:val="24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f2">
    <w:name w:val="Объекты фона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af3">
    <w:name w:val="Фон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af4">
    <w:name w:val="Примечания"/>
    <w:qFormat/>
    <w:pPr>
      <w:ind w:left="340" w:hanging="340"/>
    </w:pPr>
    <w:rPr>
      <w:rFonts w:ascii="Lucida Sans" w:eastAsia="Tahoma" w:hAnsi="Lucida Sans" w:cs="Liberation Sans"/>
      <w:color w:val="000000"/>
      <w:sz w:val="40"/>
      <w:szCs w:val="24"/>
    </w:rPr>
  </w:style>
  <w:style w:type="paragraph" w:customStyle="1" w:styleId="10">
    <w:name w:val="Структура 1"/>
    <w:qFormat/>
    <w:pPr>
      <w:spacing w:before="283" w:line="200" w:lineRule="atLeast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20">
    <w:name w:val="Структура 2"/>
    <w:basedOn w:val="10"/>
    <w:qFormat/>
    <w:pPr>
      <w:spacing w:before="227"/>
    </w:pPr>
    <w:rPr>
      <w:sz w:val="48"/>
    </w:rPr>
  </w:style>
  <w:style w:type="paragraph" w:customStyle="1" w:styleId="3">
    <w:name w:val="Структура 3"/>
    <w:basedOn w:val="20"/>
    <w:qFormat/>
    <w:pPr>
      <w:spacing w:before="170"/>
    </w:pPr>
    <w:rPr>
      <w:sz w:val="40"/>
    </w:rPr>
  </w:style>
  <w:style w:type="paragraph" w:customStyle="1" w:styleId="4">
    <w:name w:val="Структура 4"/>
    <w:basedOn w:val="3"/>
    <w:qFormat/>
    <w:pPr>
      <w:spacing w:before="113"/>
    </w:pPr>
  </w:style>
  <w:style w:type="paragraph" w:customStyle="1" w:styleId="5">
    <w:name w:val="Структура 5"/>
    <w:basedOn w:val="4"/>
    <w:qFormat/>
    <w:pPr>
      <w:spacing w:before="57"/>
    </w:p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LTGliederung10">
    <w:name w:val="Титульный слайд~LT~Gliederung 1"/>
    <w:qFormat/>
    <w:pPr>
      <w:spacing w:before="283" w:line="200" w:lineRule="atLeast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LTGliederung20">
    <w:name w:val="Титульный слайд~LT~Gliederung 2"/>
    <w:basedOn w:val="LTGliederung10"/>
    <w:qFormat/>
    <w:pPr>
      <w:spacing w:before="227"/>
    </w:pPr>
    <w:rPr>
      <w:sz w:val="48"/>
    </w:rPr>
  </w:style>
  <w:style w:type="paragraph" w:customStyle="1" w:styleId="LTGliederung30">
    <w:name w:val="Титульный слайд~LT~Gliederung 3"/>
    <w:basedOn w:val="LTGliederung20"/>
    <w:qFormat/>
    <w:pPr>
      <w:spacing w:before="170"/>
    </w:pPr>
    <w:rPr>
      <w:sz w:val="40"/>
    </w:rPr>
  </w:style>
  <w:style w:type="paragraph" w:customStyle="1" w:styleId="LTGliederung40">
    <w:name w:val="Титульный слайд~LT~Gliederung 4"/>
    <w:basedOn w:val="LTGliederung30"/>
    <w:qFormat/>
    <w:pPr>
      <w:spacing w:before="113"/>
    </w:pPr>
  </w:style>
  <w:style w:type="paragraph" w:customStyle="1" w:styleId="LTGliederung50">
    <w:name w:val="Титульный слайд~LT~Gliederung 5"/>
    <w:basedOn w:val="LTGliederung40"/>
    <w:qFormat/>
    <w:pPr>
      <w:spacing w:before="57"/>
    </w:pPr>
  </w:style>
  <w:style w:type="paragraph" w:customStyle="1" w:styleId="LTGliederung60">
    <w:name w:val="Титульный слайд~LT~Gliederung 6"/>
    <w:basedOn w:val="LTGliederung50"/>
    <w:qFormat/>
  </w:style>
  <w:style w:type="paragraph" w:customStyle="1" w:styleId="LTGliederung70">
    <w:name w:val="Титульный слайд~LT~Gliederung 7"/>
    <w:basedOn w:val="LTGliederung60"/>
    <w:qFormat/>
  </w:style>
  <w:style w:type="paragraph" w:customStyle="1" w:styleId="LTGliederung80">
    <w:name w:val="Титульный слайд~LT~Gliederung 8"/>
    <w:basedOn w:val="LTGliederung70"/>
    <w:qFormat/>
  </w:style>
  <w:style w:type="paragraph" w:customStyle="1" w:styleId="LTGliederung90">
    <w:name w:val="Титульный слайд~LT~Gliederung 9"/>
    <w:basedOn w:val="LTGliederung80"/>
    <w:qFormat/>
  </w:style>
  <w:style w:type="paragraph" w:customStyle="1" w:styleId="LTTitel0">
    <w:name w:val="Титульный слайд~LT~Titel"/>
    <w:qFormat/>
    <w:pPr>
      <w:spacing w:line="200" w:lineRule="atLeast"/>
    </w:pPr>
    <w:rPr>
      <w:rFonts w:ascii="Arial" w:eastAsia="Tahoma" w:hAnsi="Arial" w:cs="Liberation Sans"/>
      <w:color w:val="000000"/>
      <w:sz w:val="88"/>
      <w:szCs w:val="24"/>
    </w:rPr>
  </w:style>
  <w:style w:type="paragraph" w:customStyle="1" w:styleId="LTUntertitel0">
    <w:name w:val="Титульный слайд~LT~Untertitel"/>
    <w:qFormat/>
    <w:pPr>
      <w:jc w:val="center"/>
    </w:pPr>
    <w:rPr>
      <w:rFonts w:ascii="Lucida Sans" w:eastAsia="Tahoma" w:hAnsi="Lucida Sans" w:cs="Liberation Sans"/>
      <w:color w:val="000000"/>
      <w:sz w:val="64"/>
      <w:szCs w:val="24"/>
    </w:rPr>
  </w:style>
  <w:style w:type="paragraph" w:customStyle="1" w:styleId="LTNotizen0">
    <w:name w:val="Титульный слайд~LT~Notizen"/>
    <w:qFormat/>
    <w:pPr>
      <w:ind w:left="340" w:hanging="340"/>
    </w:pPr>
    <w:rPr>
      <w:rFonts w:ascii="Lucida Sans" w:eastAsia="Tahoma" w:hAnsi="Lucida Sans" w:cs="Liberation Sans"/>
      <w:color w:val="000000"/>
      <w:sz w:val="40"/>
      <w:szCs w:val="24"/>
    </w:rPr>
  </w:style>
  <w:style w:type="paragraph" w:customStyle="1" w:styleId="LTHintergrundobjekte0">
    <w:name w:val="Титульный слайд~LT~Hintergrundobjekte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Hintergrund0">
    <w:name w:val="Титульный слайд~LT~Hintergrund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Gliederung11">
    <w:name w:val="Заголовок и объект~LT~Gliederung 1"/>
    <w:qFormat/>
    <w:pPr>
      <w:spacing w:before="283" w:line="200" w:lineRule="atLeast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LTGliederung21">
    <w:name w:val="Заголовок и объект~LT~Gliederung 2"/>
    <w:basedOn w:val="LTGliederung11"/>
    <w:qFormat/>
    <w:pPr>
      <w:spacing w:before="227"/>
    </w:pPr>
    <w:rPr>
      <w:sz w:val="48"/>
    </w:rPr>
  </w:style>
  <w:style w:type="paragraph" w:customStyle="1" w:styleId="LTGliederung31">
    <w:name w:val="Заголовок и объект~LT~Gliederung 3"/>
    <w:basedOn w:val="LTGliederung21"/>
    <w:qFormat/>
    <w:pPr>
      <w:spacing w:before="170"/>
    </w:pPr>
    <w:rPr>
      <w:sz w:val="40"/>
    </w:rPr>
  </w:style>
  <w:style w:type="paragraph" w:customStyle="1" w:styleId="LTGliederung41">
    <w:name w:val="Заголовок и объект~LT~Gliederung 4"/>
    <w:basedOn w:val="LTGliederung31"/>
    <w:qFormat/>
    <w:pPr>
      <w:spacing w:before="113"/>
    </w:pPr>
  </w:style>
  <w:style w:type="paragraph" w:customStyle="1" w:styleId="LTGliederung51">
    <w:name w:val="Заголовок и объект~LT~Gliederung 5"/>
    <w:basedOn w:val="LTGliederung41"/>
    <w:qFormat/>
    <w:pPr>
      <w:spacing w:before="57"/>
    </w:pPr>
  </w:style>
  <w:style w:type="paragraph" w:customStyle="1" w:styleId="LTGliederung61">
    <w:name w:val="Заголовок и объект~LT~Gliederung 6"/>
    <w:basedOn w:val="LTGliederung51"/>
    <w:qFormat/>
  </w:style>
  <w:style w:type="paragraph" w:customStyle="1" w:styleId="LTGliederung71">
    <w:name w:val="Заголовок и объект~LT~Gliederung 7"/>
    <w:basedOn w:val="LTGliederung61"/>
    <w:qFormat/>
  </w:style>
  <w:style w:type="paragraph" w:customStyle="1" w:styleId="LTGliederung81">
    <w:name w:val="Заголовок и объект~LT~Gliederung 8"/>
    <w:basedOn w:val="LTGliederung71"/>
    <w:qFormat/>
  </w:style>
  <w:style w:type="paragraph" w:customStyle="1" w:styleId="LTGliederung91">
    <w:name w:val="Заголовок и объект~LT~Gliederung 9"/>
    <w:basedOn w:val="LTGliederung81"/>
    <w:qFormat/>
  </w:style>
  <w:style w:type="paragraph" w:customStyle="1" w:styleId="LTTitel1">
    <w:name w:val="Заголовок и объект~LT~Titel"/>
    <w:qFormat/>
    <w:pPr>
      <w:spacing w:line="200" w:lineRule="atLeast"/>
    </w:pPr>
    <w:rPr>
      <w:rFonts w:ascii="Arial" w:eastAsia="Tahoma" w:hAnsi="Arial" w:cs="Liberation Sans"/>
      <w:color w:val="000000"/>
      <w:sz w:val="88"/>
      <w:szCs w:val="24"/>
    </w:rPr>
  </w:style>
  <w:style w:type="paragraph" w:customStyle="1" w:styleId="LTUntertitel1">
    <w:name w:val="Заголовок и объект~LT~Untertitel"/>
    <w:qFormat/>
    <w:pPr>
      <w:jc w:val="center"/>
    </w:pPr>
    <w:rPr>
      <w:rFonts w:ascii="Lucida Sans" w:eastAsia="Tahoma" w:hAnsi="Lucida Sans" w:cs="Liberation Sans"/>
      <w:color w:val="000000"/>
      <w:sz w:val="64"/>
      <w:szCs w:val="24"/>
    </w:rPr>
  </w:style>
  <w:style w:type="paragraph" w:customStyle="1" w:styleId="LTNotizen1">
    <w:name w:val="Заголовок и объект~LT~Notizen"/>
    <w:qFormat/>
    <w:pPr>
      <w:ind w:left="340" w:hanging="340"/>
    </w:pPr>
    <w:rPr>
      <w:rFonts w:ascii="Lucida Sans" w:eastAsia="Tahoma" w:hAnsi="Lucida Sans" w:cs="Liberation Sans"/>
      <w:color w:val="000000"/>
      <w:sz w:val="40"/>
      <w:szCs w:val="24"/>
    </w:rPr>
  </w:style>
  <w:style w:type="paragraph" w:customStyle="1" w:styleId="LTHintergrundobjekte1">
    <w:name w:val="Заголовок и объект~LT~Hintergrundobjekte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Hintergrund1">
    <w:name w:val="Заголовок и объект~LT~Hintergrund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Gliederung12">
    <w:name w:val="Заголовок раздела~LT~Gliederung 1"/>
    <w:qFormat/>
    <w:pPr>
      <w:spacing w:before="283" w:line="200" w:lineRule="atLeast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LTGliederung22">
    <w:name w:val="Заголовок раздела~LT~Gliederung 2"/>
    <w:basedOn w:val="LTGliederung12"/>
    <w:qFormat/>
    <w:pPr>
      <w:spacing w:before="227"/>
    </w:pPr>
    <w:rPr>
      <w:sz w:val="48"/>
    </w:rPr>
  </w:style>
  <w:style w:type="paragraph" w:customStyle="1" w:styleId="LTGliederung32">
    <w:name w:val="Заголовок раздела~LT~Gliederung 3"/>
    <w:basedOn w:val="LTGliederung22"/>
    <w:qFormat/>
    <w:pPr>
      <w:spacing w:before="170"/>
    </w:pPr>
    <w:rPr>
      <w:sz w:val="40"/>
    </w:rPr>
  </w:style>
  <w:style w:type="paragraph" w:customStyle="1" w:styleId="LTGliederung42">
    <w:name w:val="Заголовок раздела~LT~Gliederung 4"/>
    <w:basedOn w:val="LTGliederung32"/>
    <w:qFormat/>
    <w:pPr>
      <w:spacing w:before="113"/>
    </w:pPr>
  </w:style>
  <w:style w:type="paragraph" w:customStyle="1" w:styleId="LTGliederung52">
    <w:name w:val="Заголовок раздела~LT~Gliederung 5"/>
    <w:basedOn w:val="LTGliederung42"/>
    <w:qFormat/>
    <w:pPr>
      <w:spacing w:before="57"/>
    </w:pPr>
  </w:style>
  <w:style w:type="paragraph" w:customStyle="1" w:styleId="LTGliederung62">
    <w:name w:val="Заголовок раздела~LT~Gliederung 6"/>
    <w:basedOn w:val="LTGliederung52"/>
    <w:qFormat/>
  </w:style>
  <w:style w:type="paragraph" w:customStyle="1" w:styleId="LTGliederung72">
    <w:name w:val="Заголовок раздела~LT~Gliederung 7"/>
    <w:basedOn w:val="LTGliederung62"/>
    <w:qFormat/>
  </w:style>
  <w:style w:type="paragraph" w:customStyle="1" w:styleId="LTGliederung82">
    <w:name w:val="Заголовок раздела~LT~Gliederung 8"/>
    <w:basedOn w:val="LTGliederung72"/>
    <w:qFormat/>
  </w:style>
  <w:style w:type="paragraph" w:customStyle="1" w:styleId="LTGliederung92">
    <w:name w:val="Заголовок раздела~LT~Gliederung 9"/>
    <w:basedOn w:val="LTGliederung82"/>
    <w:qFormat/>
  </w:style>
  <w:style w:type="paragraph" w:customStyle="1" w:styleId="LTTitel2">
    <w:name w:val="Заголовок раздела~LT~Titel"/>
    <w:qFormat/>
    <w:pPr>
      <w:spacing w:line="200" w:lineRule="atLeast"/>
    </w:pPr>
    <w:rPr>
      <w:rFonts w:ascii="Arial" w:eastAsia="Tahoma" w:hAnsi="Arial" w:cs="Liberation Sans"/>
      <w:color w:val="000000"/>
      <w:sz w:val="88"/>
      <w:szCs w:val="24"/>
    </w:rPr>
  </w:style>
  <w:style w:type="paragraph" w:customStyle="1" w:styleId="LTUntertitel2">
    <w:name w:val="Заголовок раздела~LT~Untertitel"/>
    <w:qFormat/>
    <w:pPr>
      <w:jc w:val="center"/>
    </w:pPr>
    <w:rPr>
      <w:rFonts w:ascii="Lucida Sans" w:eastAsia="Tahoma" w:hAnsi="Lucida Sans" w:cs="Liberation Sans"/>
      <w:color w:val="000000"/>
      <w:sz w:val="64"/>
      <w:szCs w:val="24"/>
    </w:rPr>
  </w:style>
  <w:style w:type="paragraph" w:customStyle="1" w:styleId="LTNotizen2">
    <w:name w:val="Заголовок раздела~LT~Notizen"/>
    <w:qFormat/>
    <w:pPr>
      <w:ind w:left="340" w:hanging="340"/>
    </w:pPr>
    <w:rPr>
      <w:rFonts w:ascii="Lucida Sans" w:eastAsia="Tahoma" w:hAnsi="Lucida Sans" w:cs="Liberation Sans"/>
      <w:color w:val="000000"/>
      <w:sz w:val="40"/>
      <w:szCs w:val="24"/>
    </w:rPr>
  </w:style>
  <w:style w:type="paragraph" w:customStyle="1" w:styleId="LTHintergrundobjekte2">
    <w:name w:val="Заголовок раздела~LT~Hintergrundobjekte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Hintergrund2">
    <w:name w:val="Заголовок раздела~LT~Hintergrund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Gliederung13">
    <w:name w:val="Заголовок;схема или организационная диаграмма~LT~Gliederung 1"/>
    <w:qFormat/>
    <w:pPr>
      <w:spacing w:before="283" w:line="200" w:lineRule="atLeast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LTGliederung23">
    <w:name w:val="Заголовок;схема или организационная диаграмма~LT~Gliederung 2"/>
    <w:basedOn w:val="LTGliederung13"/>
    <w:qFormat/>
    <w:pPr>
      <w:spacing w:before="227"/>
    </w:pPr>
    <w:rPr>
      <w:sz w:val="48"/>
    </w:rPr>
  </w:style>
  <w:style w:type="paragraph" w:customStyle="1" w:styleId="LTGliederung33">
    <w:name w:val="Заголовок;схема или организационная диаграмма~LT~Gliederung 3"/>
    <w:basedOn w:val="LTGliederung23"/>
    <w:qFormat/>
    <w:pPr>
      <w:spacing w:before="170"/>
    </w:pPr>
    <w:rPr>
      <w:sz w:val="40"/>
    </w:rPr>
  </w:style>
  <w:style w:type="paragraph" w:customStyle="1" w:styleId="LTGliederung43">
    <w:name w:val="Заголовок;схема или организационная диаграмма~LT~Gliederung 4"/>
    <w:basedOn w:val="LTGliederung33"/>
    <w:qFormat/>
    <w:pPr>
      <w:spacing w:before="113"/>
    </w:pPr>
  </w:style>
  <w:style w:type="paragraph" w:customStyle="1" w:styleId="LTGliederung53">
    <w:name w:val="Заголовок;схема или организационная диаграмма~LT~Gliederung 5"/>
    <w:basedOn w:val="LTGliederung43"/>
    <w:qFormat/>
    <w:pPr>
      <w:spacing w:before="57"/>
    </w:pPr>
  </w:style>
  <w:style w:type="paragraph" w:customStyle="1" w:styleId="LTGliederung63">
    <w:name w:val="Заголовок;схема или организационная диаграмма~LT~Gliederung 6"/>
    <w:basedOn w:val="LTGliederung53"/>
    <w:qFormat/>
  </w:style>
  <w:style w:type="paragraph" w:customStyle="1" w:styleId="LTGliederung73">
    <w:name w:val="Заголовок;схема или организационная диаграмма~LT~Gliederung 7"/>
    <w:basedOn w:val="LTGliederung63"/>
    <w:qFormat/>
  </w:style>
  <w:style w:type="paragraph" w:customStyle="1" w:styleId="LTGliederung83">
    <w:name w:val="Заголовок;схема или организационная диаграмма~LT~Gliederung 8"/>
    <w:basedOn w:val="LTGliederung73"/>
    <w:qFormat/>
  </w:style>
  <w:style w:type="paragraph" w:customStyle="1" w:styleId="LTGliederung93">
    <w:name w:val="Заголовок;схема или организационная диаграмма~LT~Gliederung 9"/>
    <w:basedOn w:val="LTGliederung83"/>
    <w:qFormat/>
  </w:style>
  <w:style w:type="paragraph" w:customStyle="1" w:styleId="LTTitel3">
    <w:name w:val="Заголовок;схема или организационная диаграмма~LT~Titel"/>
    <w:qFormat/>
    <w:pPr>
      <w:spacing w:line="200" w:lineRule="atLeast"/>
    </w:pPr>
    <w:rPr>
      <w:rFonts w:ascii="Arial" w:eastAsia="Tahoma" w:hAnsi="Arial" w:cs="Liberation Sans"/>
      <w:color w:val="000000"/>
      <w:sz w:val="88"/>
      <w:szCs w:val="24"/>
    </w:rPr>
  </w:style>
  <w:style w:type="paragraph" w:customStyle="1" w:styleId="LTUntertitel3">
    <w:name w:val="Заголовок;схема или организационная диаграмма~LT~Untertitel"/>
    <w:qFormat/>
    <w:pPr>
      <w:jc w:val="center"/>
    </w:pPr>
    <w:rPr>
      <w:rFonts w:ascii="Lucida Sans" w:eastAsia="Tahoma" w:hAnsi="Lucida Sans" w:cs="Liberation Sans"/>
      <w:color w:val="000000"/>
      <w:sz w:val="64"/>
      <w:szCs w:val="24"/>
    </w:rPr>
  </w:style>
  <w:style w:type="paragraph" w:customStyle="1" w:styleId="LTNotizen3">
    <w:name w:val="Заголовок;схема или организационная диаграмма~LT~Notizen"/>
    <w:qFormat/>
    <w:pPr>
      <w:ind w:left="340" w:hanging="340"/>
    </w:pPr>
    <w:rPr>
      <w:rFonts w:ascii="Lucida Sans" w:eastAsia="Tahoma" w:hAnsi="Lucida Sans" w:cs="Liberation Sans"/>
      <w:color w:val="000000"/>
      <w:sz w:val="40"/>
      <w:szCs w:val="24"/>
    </w:rPr>
  </w:style>
  <w:style w:type="paragraph" w:customStyle="1" w:styleId="LTHintergrundobjekte3">
    <w:name w:val="Заголовок;схема или организационная диаграмма~LT~Hintergrundobjekte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Hintergrund3">
    <w:name w:val="Заголовок;схема или организационная диаграмма~LT~Hintergrund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Gliederung14">
    <w:name w:val="Два объекта~LT~Gliederung 1"/>
    <w:qFormat/>
    <w:pPr>
      <w:spacing w:before="283" w:line="200" w:lineRule="atLeast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LTGliederung24">
    <w:name w:val="Два объекта~LT~Gliederung 2"/>
    <w:basedOn w:val="LTGliederung14"/>
    <w:qFormat/>
    <w:pPr>
      <w:spacing w:before="227"/>
    </w:pPr>
    <w:rPr>
      <w:sz w:val="48"/>
    </w:rPr>
  </w:style>
  <w:style w:type="paragraph" w:customStyle="1" w:styleId="LTGliederung34">
    <w:name w:val="Два объекта~LT~Gliederung 3"/>
    <w:basedOn w:val="LTGliederung24"/>
    <w:qFormat/>
    <w:pPr>
      <w:spacing w:before="170"/>
    </w:pPr>
    <w:rPr>
      <w:sz w:val="40"/>
    </w:rPr>
  </w:style>
  <w:style w:type="paragraph" w:customStyle="1" w:styleId="LTGliederung44">
    <w:name w:val="Два объекта~LT~Gliederung 4"/>
    <w:basedOn w:val="LTGliederung34"/>
    <w:qFormat/>
    <w:pPr>
      <w:spacing w:before="113"/>
    </w:pPr>
  </w:style>
  <w:style w:type="paragraph" w:customStyle="1" w:styleId="LTGliederung54">
    <w:name w:val="Два объекта~LT~Gliederung 5"/>
    <w:basedOn w:val="LTGliederung44"/>
    <w:qFormat/>
    <w:pPr>
      <w:spacing w:before="57"/>
    </w:pPr>
  </w:style>
  <w:style w:type="paragraph" w:customStyle="1" w:styleId="LTGliederung64">
    <w:name w:val="Два объекта~LT~Gliederung 6"/>
    <w:basedOn w:val="LTGliederung54"/>
    <w:qFormat/>
  </w:style>
  <w:style w:type="paragraph" w:customStyle="1" w:styleId="LTGliederung74">
    <w:name w:val="Два объекта~LT~Gliederung 7"/>
    <w:basedOn w:val="LTGliederung64"/>
    <w:qFormat/>
  </w:style>
  <w:style w:type="paragraph" w:customStyle="1" w:styleId="LTGliederung84">
    <w:name w:val="Два объекта~LT~Gliederung 8"/>
    <w:basedOn w:val="LTGliederung74"/>
    <w:qFormat/>
  </w:style>
  <w:style w:type="paragraph" w:customStyle="1" w:styleId="LTGliederung94">
    <w:name w:val="Два объекта~LT~Gliederung 9"/>
    <w:basedOn w:val="LTGliederung84"/>
    <w:qFormat/>
  </w:style>
  <w:style w:type="paragraph" w:customStyle="1" w:styleId="LTTitel4">
    <w:name w:val="Два объекта~LT~Titel"/>
    <w:qFormat/>
    <w:pPr>
      <w:spacing w:line="200" w:lineRule="atLeast"/>
    </w:pPr>
    <w:rPr>
      <w:rFonts w:ascii="Arial" w:eastAsia="Tahoma" w:hAnsi="Arial" w:cs="Liberation Sans"/>
      <w:color w:val="000000"/>
      <w:sz w:val="88"/>
      <w:szCs w:val="24"/>
    </w:rPr>
  </w:style>
  <w:style w:type="paragraph" w:customStyle="1" w:styleId="LTUntertitel4">
    <w:name w:val="Два объекта~LT~Untertitel"/>
    <w:qFormat/>
    <w:pPr>
      <w:jc w:val="center"/>
    </w:pPr>
    <w:rPr>
      <w:rFonts w:ascii="Lucida Sans" w:eastAsia="Tahoma" w:hAnsi="Lucida Sans" w:cs="Liberation Sans"/>
      <w:color w:val="000000"/>
      <w:sz w:val="64"/>
      <w:szCs w:val="24"/>
    </w:rPr>
  </w:style>
  <w:style w:type="paragraph" w:customStyle="1" w:styleId="LTNotizen4">
    <w:name w:val="Два объекта~LT~Notizen"/>
    <w:qFormat/>
    <w:pPr>
      <w:ind w:left="340" w:hanging="340"/>
    </w:pPr>
    <w:rPr>
      <w:rFonts w:ascii="Lucida Sans" w:eastAsia="Tahoma" w:hAnsi="Lucida Sans" w:cs="Liberation Sans"/>
      <w:color w:val="000000"/>
      <w:sz w:val="40"/>
      <w:szCs w:val="24"/>
    </w:rPr>
  </w:style>
  <w:style w:type="paragraph" w:customStyle="1" w:styleId="LTHintergrundobjekte4">
    <w:name w:val="Два объекта~LT~Hintergrundobjekte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Hintergrund4">
    <w:name w:val="Два объекта~LT~Hintergrund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Gliederung15">
    <w:name w:val="Только заголовок~LT~Gliederung 1"/>
    <w:qFormat/>
    <w:pPr>
      <w:spacing w:before="283" w:line="200" w:lineRule="atLeast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LTGliederung25">
    <w:name w:val="Только заголовок~LT~Gliederung 2"/>
    <w:basedOn w:val="LTGliederung15"/>
    <w:qFormat/>
    <w:pPr>
      <w:spacing w:before="227"/>
    </w:pPr>
    <w:rPr>
      <w:sz w:val="48"/>
    </w:rPr>
  </w:style>
  <w:style w:type="paragraph" w:customStyle="1" w:styleId="LTGliederung35">
    <w:name w:val="Только заголовок~LT~Gliederung 3"/>
    <w:basedOn w:val="LTGliederung25"/>
    <w:qFormat/>
    <w:pPr>
      <w:spacing w:before="170"/>
    </w:pPr>
    <w:rPr>
      <w:sz w:val="40"/>
    </w:rPr>
  </w:style>
  <w:style w:type="paragraph" w:customStyle="1" w:styleId="LTGliederung45">
    <w:name w:val="Только заголовок~LT~Gliederung 4"/>
    <w:basedOn w:val="LTGliederung35"/>
    <w:qFormat/>
    <w:pPr>
      <w:spacing w:before="113"/>
    </w:pPr>
  </w:style>
  <w:style w:type="paragraph" w:customStyle="1" w:styleId="LTGliederung55">
    <w:name w:val="Только заголовок~LT~Gliederung 5"/>
    <w:basedOn w:val="LTGliederung45"/>
    <w:qFormat/>
    <w:pPr>
      <w:spacing w:before="57"/>
    </w:pPr>
  </w:style>
  <w:style w:type="paragraph" w:customStyle="1" w:styleId="LTGliederung65">
    <w:name w:val="Только заголовок~LT~Gliederung 6"/>
    <w:basedOn w:val="LTGliederung55"/>
    <w:qFormat/>
  </w:style>
  <w:style w:type="paragraph" w:customStyle="1" w:styleId="LTGliederung75">
    <w:name w:val="Только заголовок~LT~Gliederung 7"/>
    <w:basedOn w:val="LTGliederung65"/>
    <w:qFormat/>
  </w:style>
  <w:style w:type="paragraph" w:customStyle="1" w:styleId="LTGliederung85">
    <w:name w:val="Только заголовок~LT~Gliederung 8"/>
    <w:basedOn w:val="LTGliederung75"/>
    <w:qFormat/>
  </w:style>
  <w:style w:type="paragraph" w:customStyle="1" w:styleId="LTGliederung95">
    <w:name w:val="Только заголовок~LT~Gliederung 9"/>
    <w:basedOn w:val="LTGliederung85"/>
    <w:qFormat/>
  </w:style>
  <w:style w:type="paragraph" w:customStyle="1" w:styleId="LTTitel5">
    <w:name w:val="Только заголовок~LT~Titel"/>
    <w:qFormat/>
    <w:pPr>
      <w:spacing w:line="200" w:lineRule="atLeast"/>
    </w:pPr>
    <w:rPr>
      <w:rFonts w:ascii="Arial" w:eastAsia="Tahoma" w:hAnsi="Arial" w:cs="Liberation Sans"/>
      <w:color w:val="000000"/>
      <w:sz w:val="88"/>
      <w:szCs w:val="24"/>
    </w:rPr>
  </w:style>
  <w:style w:type="paragraph" w:customStyle="1" w:styleId="LTUntertitel5">
    <w:name w:val="Только заголовок~LT~Untertitel"/>
    <w:qFormat/>
    <w:pPr>
      <w:jc w:val="center"/>
    </w:pPr>
    <w:rPr>
      <w:rFonts w:ascii="Lucida Sans" w:eastAsia="Tahoma" w:hAnsi="Lucida Sans" w:cs="Liberation Sans"/>
      <w:color w:val="000000"/>
      <w:sz w:val="64"/>
      <w:szCs w:val="24"/>
    </w:rPr>
  </w:style>
  <w:style w:type="paragraph" w:customStyle="1" w:styleId="LTNotizen5">
    <w:name w:val="Только заголовок~LT~Notizen"/>
    <w:qFormat/>
    <w:pPr>
      <w:ind w:left="340" w:hanging="340"/>
    </w:pPr>
    <w:rPr>
      <w:rFonts w:ascii="Lucida Sans" w:eastAsia="Tahoma" w:hAnsi="Lucida Sans" w:cs="Liberation Sans"/>
      <w:color w:val="000000"/>
      <w:sz w:val="40"/>
      <w:szCs w:val="24"/>
    </w:rPr>
  </w:style>
  <w:style w:type="paragraph" w:customStyle="1" w:styleId="LTHintergrundobjekte5">
    <w:name w:val="Только заголовок~LT~Hintergrundobjekte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Hintergrund5">
    <w:name w:val="Только заголовок~LT~Hintergrund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Gliederung16">
    <w:name w:val="Объект с подписью~LT~Gliederung 1"/>
    <w:qFormat/>
    <w:pPr>
      <w:spacing w:before="283" w:line="200" w:lineRule="atLeast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LTGliederung26">
    <w:name w:val="Объект с подписью~LT~Gliederung 2"/>
    <w:basedOn w:val="LTGliederung16"/>
    <w:qFormat/>
    <w:pPr>
      <w:spacing w:before="227"/>
    </w:pPr>
    <w:rPr>
      <w:sz w:val="48"/>
    </w:rPr>
  </w:style>
  <w:style w:type="paragraph" w:customStyle="1" w:styleId="LTGliederung36">
    <w:name w:val="Объект с подписью~LT~Gliederung 3"/>
    <w:basedOn w:val="LTGliederung26"/>
    <w:qFormat/>
    <w:pPr>
      <w:spacing w:before="170"/>
    </w:pPr>
    <w:rPr>
      <w:sz w:val="40"/>
    </w:rPr>
  </w:style>
  <w:style w:type="paragraph" w:customStyle="1" w:styleId="LTGliederung46">
    <w:name w:val="Объект с подписью~LT~Gliederung 4"/>
    <w:basedOn w:val="LTGliederung36"/>
    <w:qFormat/>
    <w:pPr>
      <w:spacing w:before="113"/>
    </w:pPr>
  </w:style>
  <w:style w:type="paragraph" w:customStyle="1" w:styleId="LTGliederung56">
    <w:name w:val="Объект с подписью~LT~Gliederung 5"/>
    <w:basedOn w:val="LTGliederung46"/>
    <w:qFormat/>
    <w:pPr>
      <w:spacing w:before="57"/>
    </w:pPr>
  </w:style>
  <w:style w:type="paragraph" w:customStyle="1" w:styleId="LTGliederung66">
    <w:name w:val="Объект с подписью~LT~Gliederung 6"/>
    <w:basedOn w:val="LTGliederung56"/>
    <w:qFormat/>
  </w:style>
  <w:style w:type="paragraph" w:customStyle="1" w:styleId="LTGliederung76">
    <w:name w:val="Объект с подписью~LT~Gliederung 7"/>
    <w:basedOn w:val="LTGliederung66"/>
    <w:qFormat/>
  </w:style>
  <w:style w:type="paragraph" w:customStyle="1" w:styleId="LTGliederung86">
    <w:name w:val="Объект с подписью~LT~Gliederung 8"/>
    <w:basedOn w:val="LTGliederung76"/>
    <w:qFormat/>
  </w:style>
  <w:style w:type="paragraph" w:customStyle="1" w:styleId="LTGliederung96">
    <w:name w:val="Объект с подписью~LT~Gliederung 9"/>
    <w:basedOn w:val="LTGliederung86"/>
    <w:qFormat/>
  </w:style>
  <w:style w:type="paragraph" w:customStyle="1" w:styleId="LTTitel6">
    <w:name w:val="Объект с подписью~LT~Titel"/>
    <w:qFormat/>
    <w:pPr>
      <w:spacing w:line="200" w:lineRule="atLeast"/>
    </w:pPr>
    <w:rPr>
      <w:rFonts w:ascii="Arial" w:eastAsia="Tahoma" w:hAnsi="Arial" w:cs="Liberation Sans"/>
      <w:color w:val="000000"/>
      <w:sz w:val="88"/>
      <w:szCs w:val="24"/>
    </w:rPr>
  </w:style>
  <w:style w:type="paragraph" w:customStyle="1" w:styleId="LTUntertitel6">
    <w:name w:val="Объект с подписью~LT~Untertitel"/>
    <w:qFormat/>
    <w:pPr>
      <w:jc w:val="center"/>
    </w:pPr>
    <w:rPr>
      <w:rFonts w:ascii="Lucida Sans" w:eastAsia="Tahoma" w:hAnsi="Lucida Sans" w:cs="Liberation Sans"/>
      <w:color w:val="000000"/>
      <w:sz w:val="64"/>
      <w:szCs w:val="24"/>
    </w:rPr>
  </w:style>
  <w:style w:type="paragraph" w:customStyle="1" w:styleId="LTNotizen6">
    <w:name w:val="Объект с подписью~LT~Notizen"/>
    <w:qFormat/>
    <w:pPr>
      <w:ind w:left="340" w:hanging="340"/>
    </w:pPr>
    <w:rPr>
      <w:rFonts w:ascii="Lucida Sans" w:eastAsia="Tahoma" w:hAnsi="Lucida Sans" w:cs="Liberation Sans"/>
      <w:color w:val="000000"/>
      <w:sz w:val="40"/>
      <w:szCs w:val="24"/>
    </w:rPr>
  </w:style>
  <w:style w:type="paragraph" w:customStyle="1" w:styleId="LTHintergrundobjekte6">
    <w:name w:val="Объект с подписью~LT~Hintergrundobjekte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LTHintergrund6">
    <w:name w:val="Объект с подписью~LT~Hintergrund"/>
    <w:qFormat/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af5">
    <w:name w:val="Содержимое таблицы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Жанна</cp:lastModifiedBy>
  <cp:revision>2</cp:revision>
  <dcterms:created xsi:type="dcterms:W3CDTF">2020-04-21T08:00:00Z</dcterms:created>
  <dcterms:modified xsi:type="dcterms:W3CDTF">2020-04-21T08:00:00Z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