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27" w:rsidRPr="00B56127" w:rsidRDefault="00E266B4" w:rsidP="00B56127">
      <w:pPr>
        <w:spacing w:after="0" w:line="240" w:lineRule="auto"/>
        <w:jc w:val="center"/>
        <w:rPr>
          <w:rFonts w:ascii="Times New Roman" w:hAnsi="Times New Roman" w:cs="Times New Roman"/>
          <w:b/>
          <w:color w:val="31849B" w:themeColor="accent5" w:themeShade="BF"/>
          <w:sz w:val="48"/>
          <w:szCs w:val="28"/>
        </w:rPr>
      </w:pPr>
      <w:r w:rsidRPr="00B56127">
        <w:rPr>
          <w:rFonts w:ascii="Times New Roman" w:hAnsi="Times New Roman" w:cs="Times New Roman"/>
          <w:b/>
          <w:color w:val="31849B" w:themeColor="accent5" w:themeShade="BF"/>
          <w:sz w:val="48"/>
          <w:szCs w:val="28"/>
        </w:rPr>
        <w:t>Тема: «</w:t>
      </w:r>
      <w:r w:rsidR="008313CE">
        <w:rPr>
          <w:rFonts w:ascii="Times New Roman" w:hAnsi="Times New Roman" w:cs="Times New Roman"/>
          <w:b/>
          <w:color w:val="31849B" w:themeColor="accent5" w:themeShade="BF"/>
          <w:sz w:val="48"/>
          <w:szCs w:val="28"/>
        </w:rPr>
        <w:t>Домашние животные</w:t>
      </w:r>
      <w:r w:rsidR="00D26ADA" w:rsidRPr="00B56127">
        <w:rPr>
          <w:rFonts w:ascii="Times New Roman" w:hAnsi="Times New Roman" w:cs="Times New Roman"/>
          <w:b/>
          <w:color w:val="31849B" w:themeColor="accent5" w:themeShade="BF"/>
          <w:sz w:val="48"/>
          <w:szCs w:val="28"/>
        </w:rPr>
        <w:t>»</w:t>
      </w:r>
    </w:p>
    <w:p w:rsidR="001A0E1B" w:rsidRPr="008313CE" w:rsidRDefault="00D26ADA" w:rsidP="008313CE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D26ADA">
        <w:rPr>
          <w:rFonts w:ascii="Times New Roman" w:hAnsi="Times New Roman" w:cs="Times New Roman"/>
          <w:b/>
          <w:bCs/>
          <w:iCs/>
          <w:sz w:val="32"/>
          <w:szCs w:val="32"/>
        </w:rPr>
        <w:t>Родителям рекомендуется:</w:t>
      </w:r>
    </w:p>
    <w:p w:rsidR="008313CE" w:rsidRPr="008313CE" w:rsidRDefault="008313CE" w:rsidP="008313CE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Cs w:val="18"/>
          <w:lang w:eastAsia="ru-RU"/>
        </w:rPr>
      </w:pPr>
      <w:r w:rsidRPr="008313CE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1. Повторите с ребенком названия </w:t>
      </w:r>
      <w:r w:rsidRPr="00D071F0">
        <w:rPr>
          <w:rFonts w:ascii="Times New Roman" w:eastAsia="Times New Roman" w:hAnsi="Times New Roman" w:cs="Times New Roman"/>
          <w:bCs/>
          <w:color w:val="111111"/>
          <w:sz w:val="32"/>
          <w:szCs w:val="24"/>
          <w:lang w:eastAsia="ru-RU"/>
        </w:rPr>
        <w:t>домашних животных и почему эти животные называются домашними </w:t>
      </w:r>
      <w:r w:rsidRPr="008313CE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(живут рядом с человеком, приносят человеку пользу, а он ухаживает за ними)</w:t>
      </w:r>
    </w:p>
    <w:p w:rsidR="008313CE" w:rsidRDefault="00D071F0" w:rsidP="008313CE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 xml:space="preserve">2. </w:t>
      </w:r>
      <w:r w:rsidR="008313CE" w:rsidRPr="008313CE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Вспомните с ребенком названия детенышей </w:t>
      </w:r>
      <w:r w:rsidR="008313CE" w:rsidRPr="00D071F0">
        <w:rPr>
          <w:rFonts w:ascii="Times New Roman" w:eastAsia="Times New Roman" w:hAnsi="Times New Roman" w:cs="Times New Roman"/>
          <w:bCs/>
          <w:color w:val="111111"/>
          <w:sz w:val="32"/>
          <w:szCs w:val="24"/>
          <w:lang w:eastAsia="ru-RU"/>
        </w:rPr>
        <w:t>домашних животных</w:t>
      </w:r>
      <w:r w:rsidR="008313CE" w:rsidRPr="008313CE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.</w:t>
      </w:r>
    </w:p>
    <w:p w:rsidR="00DA0466" w:rsidRPr="008313CE" w:rsidRDefault="00DA0466" w:rsidP="00DA0466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1"/>
          <w:szCs w:val="18"/>
          <w:lang w:eastAsia="ru-RU"/>
        </w:rPr>
        <w:drawing>
          <wp:inline distT="0" distB="0" distL="0" distR="0" wp14:anchorId="1B9AC399" wp14:editId="1B4E730A">
            <wp:extent cx="4047459" cy="2860395"/>
            <wp:effectExtent l="0" t="0" r="0" b="0"/>
            <wp:docPr id="1" name="Рисунок 1" descr="C:\Users\111\Desktop\f0f08403fb86d06af89e6ea21340f07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esktop\f0f08403fb86d06af89e6ea21340f07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459" cy="285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3</w:t>
      </w:r>
      <w:r w:rsidRPr="00AA7160"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  <w:t>.</w:t>
      </w:r>
      <w:r w:rsidRPr="00AA7160">
        <w:rPr>
          <w:rFonts w:ascii="Times New Roman" w:eastAsia="Times New Roman" w:hAnsi="Times New Roman" w:cs="Times New Roman"/>
          <w:i/>
          <w:color w:val="111111"/>
          <w:sz w:val="32"/>
          <w:szCs w:val="24"/>
          <w:lang w:eastAsia="ru-RU"/>
        </w:rPr>
        <w:t xml:space="preserve"> </w:t>
      </w:r>
      <w:r w:rsidRPr="00AA7160"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  <w:t>Игра «Кто как голос подает?»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Корова - «</w:t>
      </w:r>
      <w:proofErr w:type="spellStart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му</w:t>
      </w:r>
      <w:proofErr w:type="spellEnd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-у» (корова мычит).   Кошка - «</w:t>
      </w:r>
      <w:proofErr w:type="gramStart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мяу</w:t>
      </w:r>
      <w:proofErr w:type="gramEnd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» (кошка мяукает).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Собака – «</w:t>
      </w:r>
      <w:proofErr w:type="gramStart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гав</w:t>
      </w:r>
      <w:proofErr w:type="gramEnd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» (лает).                   Свинья – «</w:t>
      </w:r>
      <w:proofErr w:type="gramStart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хрю</w:t>
      </w:r>
      <w:proofErr w:type="gramEnd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» (хрюкает).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Лошадь – «иго-</w:t>
      </w:r>
      <w:proofErr w:type="spellStart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го</w:t>
      </w:r>
      <w:proofErr w:type="spellEnd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» (ржет).             Овца – «</w:t>
      </w:r>
      <w:proofErr w:type="spellStart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бе</w:t>
      </w:r>
      <w:proofErr w:type="spellEnd"/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» (блеет).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  <w:t>4.</w:t>
      </w:r>
      <w:r w:rsidRPr="00AA7160"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  <w:t xml:space="preserve"> Игра «Назови семью»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 xml:space="preserve">папа — конь,     мама - лошадь,   детеныш (и) — жеребенок (жеребята); 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 xml:space="preserve">папа — бык,      мама - корова,     детеныш (и) — теленок (телята); 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 xml:space="preserve">папа — кот,       мама - кошка,      детеныш (и) — котенок (котята); 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 xml:space="preserve">папа — пес,       мама - собака,     детеныш (и) — щенок (щенята); 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 xml:space="preserve">папа — хряк,     мама - свинья,    детеныш (и) — поросенок (поросята); 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 xml:space="preserve">папа — баран,   мама - овца,         детеныш (и) — ягненок (ягнята); </w:t>
      </w:r>
    </w:p>
    <w:p w:rsid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 xml:space="preserve">папа — козел,   мама - коза,          детеныш (и) — козленок (козлята); </w:t>
      </w:r>
    </w:p>
    <w:p w:rsidR="00E55261" w:rsidRDefault="00E55261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</w:p>
    <w:p w:rsidR="00E55261" w:rsidRPr="00AA7160" w:rsidRDefault="00E55261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  <w:lastRenderedPageBreak/>
        <w:t>5</w:t>
      </w:r>
      <w:r w:rsidRPr="00AA7160"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  <w:t xml:space="preserve">. </w:t>
      </w:r>
      <w:r w:rsidRPr="00AA7160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24"/>
          <w:lang w:eastAsia="ru-RU"/>
        </w:rPr>
        <w:t xml:space="preserve"> </w:t>
      </w:r>
      <w:proofErr w:type="gramStart"/>
      <w:r w:rsidRPr="00AA7160"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24"/>
          <w:lang w:eastAsia="ru-RU"/>
        </w:rPr>
        <w:t>Игра «Чей, чья, чье?»</w:t>
      </w:r>
      <w:proofErr w:type="gramEnd"/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Хвост  (чей?) кошачий, собачий, коровий, лошадиный.</w:t>
      </w:r>
    </w:p>
    <w:p w:rsidR="00AA7160" w:rsidRP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Голова (чья?) кошачья, собачья, коровья, лошадиная.</w:t>
      </w:r>
    </w:p>
    <w:p w:rsidR="00AA7160" w:rsidRDefault="00AA7160" w:rsidP="00AA716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AA7160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Туловище (чьё?) кошачье, собачье, коровье, лошадиное.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noProof/>
          <w:color w:val="111115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457ABD9A" wp14:editId="10C891F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26540" cy="1819275"/>
            <wp:effectExtent l="0" t="0" r="0" b="0"/>
            <wp:wrapSquare wrapText="bothSides"/>
            <wp:docPr id="4" name="Рисунок 4" descr="https://fs.znanio.ru/8c0997/72/09/ae9bc632c823ae396279df0ad718a9a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.znanio.ru/8c0997/72/09/ae9bc632c823ae396279df0ad718a9a4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29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6</w:t>
      </w:r>
      <w:r w:rsidRPr="00F11FE8">
        <w:rPr>
          <w:rFonts w:ascii="Times New Roman" w:eastAsia="Times New Roman" w:hAnsi="Times New Roman" w:cs="Times New Roman"/>
          <w:b/>
          <w:color w:val="111115"/>
          <w:sz w:val="32"/>
          <w:szCs w:val="28"/>
          <w:bdr w:val="none" w:sz="0" w:space="0" w:color="auto" w:frame="1"/>
          <w:lang w:eastAsia="ru-RU"/>
        </w:rPr>
        <w:t>. «Загадывание загадок»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Мордочка усатая,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Шубка полосатая,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Часто умывается,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А с водой не знается</w:t>
      </w:r>
      <w:proofErr w:type="gramStart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.</w:t>
      </w:r>
      <w:proofErr w:type="gramEnd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 (</w:t>
      </w:r>
      <w:proofErr w:type="gramStart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к</w:t>
      </w:r>
      <w:proofErr w:type="gramEnd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ошка)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 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noProof/>
          <w:color w:val="111115"/>
          <w:szCs w:val="20"/>
          <w:lang w:eastAsia="ru-RU"/>
        </w:rPr>
        <w:drawing>
          <wp:anchor distT="0" distB="0" distL="114300" distR="114300" simplePos="0" relativeHeight="251660288" behindDoc="0" locked="0" layoutInCell="1" allowOverlap="0" wp14:anchorId="799576F7" wp14:editId="7601DCAF">
            <wp:simplePos x="0" y="0"/>
            <wp:positionH relativeFrom="column">
              <wp:posOffset>231140</wp:posOffset>
            </wp:positionH>
            <wp:positionV relativeFrom="line">
              <wp:posOffset>30480</wp:posOffset>
            </wp:positionV>
            <wp:extent cx="1295400" cy="1790700"/>
            <wp:effectExtent l="0" t="0" r="0" b="0"/>
            <wp:wrapSquare wrapText="bothSides"/>
            <wp:docPr id="7" name="Рисунок 7" descr="https://fs.znanio.ru/8c0997/05/bb/9a4a773d2ba3156812385afcff4c23ad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.znanio.ru/8c0997/05/bb/9a4a773d2ba3156812385afcff4c23ade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Голодна – мычит,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Сыта – жуёт,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Малым ребяткам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Молочка даёт</w:t>
      </w:r>
      <w:proofErr w:type="gramStart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.</w:t>
      </w:r>
      <w:proofErr w:type="gramEnd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 (</w:t>
      </w:r>
      <w:proofErr w:type="gramStart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к</w:t>
      </w:r>
      <w:proofErr w:type="gramEnd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орова)</w:t>
      </w:r>
    </w:p>
    <w:p w:rsid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 </w:t>
      </w:r>
    </w:p>
    <w:p w:rsid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</w:pPr>
      <w:r w:rsidRPr="00F11FE8">
        <w:rPr>
          <w:rFonts w:ascii="Times New Roman" w:eastAsia="Times New Roman" w:hAnsi="Times New Roman" w:cs="Times New Roman"/>
          <w:noProof/>
          <w:color w:val="111115"/>
          <w:szCs w:val="20"/>
          <w:bdr w:val="none" w:sz="0" w:space="0" w:color="auto" w:frame="1"/>
          <w:lang w:eastAsia="ru-RU"/>
        </w:rPr>
        <w:drawing>
          <wp:anchor distT="0" distB="0" distL="114300" distR="114300" simplePos="0" relativeHeight="251661312" behindDoc="0" locked="0" layoutInCell="1" allowOverlap="1" wp14:anchorId="407C28A0" wp14:editId="762F501F">
            <wp:simplePos x="0" y="0"/>
            <wp:positionH relativeFrom="column">
              <wp:posOffset>-1706245</wp:posOffset>
            </wp:positionH>
            <wp:positionV relativeFrom="paragraph">
              <wp:posOffset>315595</wp:posOffset>
            </wp:positionV>
            <wp:extent cx="1664970" cy="1800225"/>
            <wp:effectExtent l="0" t="0" r="0" b="9525"/>
            <wp:wrapSquare wrapText="bothSides"/>
            <wp:docPr id="8" name="Рисунок 8" descr="https://fs.znanio.ru/8c0997/b7/e0/24ef9b62362adf8380d86d2910c9cb66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.znanio.ru/8c0997/b7/e0/24ef9b62362adf8380d86d2910c9cb66a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С хозяином дружит,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Дом сторожит,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Живёт под крылечком,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Cs w:val="20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Хвост колечком</w:t>
      </w:r>
      <w:proofErr w:type="gramStart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.</w:t>
      </w:r>
      <w:proofErr w:type="gramEnd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 (</w:t>
      </w:r>
      <w:proofErr w:type="gramStart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с</w:t>
      </w:r>
      <w:proofErr w:type="gramEnd"/>
      <w:r w:rsidRPr="00F11FE8">
        <w:rPr>
          <w:rFonts w:ascii="Times New Roman" w:eastAsia="Times New Roman" w:hAnsi="Times New Roman" w:cs="Times New Roman"/>
          <w:color w:val="111115"/>
          <w:sz w:val="32"/>
          <w:szCs w:val="28"/>
          <w:bdr w:val="none" w:sz="0" w:space="0" w:color="auto" w:frame="1"/>
          <w:lang w:eastAsia="ru-RU"/>
        </w:rPr>
        <w:t>обака)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36"/>
          <w:szCs w:val="24"/>
          <w:lang w:eastAsia="ru-RU"/>
        </w:rPr>
      </w:pPr>
      <w:r w:rsidRPr="00F11FE8">
        <w:rPr>
          <w:rFonts w:ascii="Times New Roman" w:eastAsia="Times New Roman" w:hAnsi="Times New Roman" w:cs="Times New Roman"/>
          <w:color w:val="000000"/>
          <w:sz w:val="4"/>
          <w:szCs w:val="2"/>
          <w:bdr w:val="none" w:sz="0" w:space="0" w:color="auto" w:frame="1"/>
          <w:shd w:val="clear" w:color="auto" w:fill="000000"/>
          <w:lang w:eastAsia="ru-RU"/>
        </w:rPr>
        <w:br/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1"/>
          <w:sz w:val="36"/>
          <w:szCs w:val="24"/>
          <w:lang w:eastAsia="ru-RU"/>
        </w:rPr>
        <w:t> </w:t>
      </w:r>
      <w:r w:rsidRPr="00F11FE8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Игра «1,2,3…5» преобразование существительных с  числительными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Одна корова-две коровы…- пять коров.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Одна коза – две козы… - пять коз.</w:t>
      </w:r>
    </w:p>
    <w:p w:rsidR="00F11FE8" w:rsidRP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Одна собака – две собаки…пять собак.</w:t>
      </w:r>
    </w:p>
    <w:p w:rsidR="00F11FE8" w:rsidRDefault="00F11FE8" w:rsidP="00F11F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  <w:r w:rsidRPr="00F11FE8"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  <w:t>Одна лошадь – две лошади…пять лошадей</w:t>
      </w:r>
    </w:p>
    <w:p w:rsidR="00DB2171" w:rsidRDefault="00DB2171" w:rsidP="008313CE">
      <w:pPr>
        <w:pStyle w:val="a5"/>
        <w:spacing w:after="0"/>
        <w:ind w:left="0"/>
        <w:rPr>
          <w:rFonts w:ascii="Times New Roman" w:eastAsia="Times New Roman" w:hAnsi="Times New Roman" w:cs="Times New Roman"/>
          <w:color w:val="111111"/>
          <w:sz w:val="32"/>
          <w:szCs w:val="24"/>
          <w:lang w:eastAsia="ru-RU"/>
        </w:rPr>
      </w:pPr>
    </w:p>
    <w:p w:rsidR="00783022" w:rsidRPr="00B56127" w:rsidRDefault="00783022" w:rsidP="008313CE">
      <w:pPr>
        <w:pStyle w:val="a5"/>
        <w:spacing w:after="0"/>
        <w:ind w:left="0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645910" cy="9368155"/>
            <wp:effectExtent l="0" t="0" r="254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м жив больш-мал копия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6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83022" w:rsidRPr="00B56127" w:rsidSect="00E266B4">
      <w:pgSz w:w="11906" w:h="16838"/>
      <w:pgMar w:top="720" w:right="720" w:bottom="720" w:left="72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2EF"/>
    <w:multiLevelType w:val="hybridMultilevel"/>
    <w:tmpl w:val="8B441570"/>
    <w:lvl w:ilvl="0" w:tplc="20A4A3DA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000000" w:themeColor="text1"/>
        <w:sz w:val="32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16B95A3F"/>
    <w:multiLevelType w:val="hybridMultilevel"/>
    <w:tmpl w:val="F9C8F9AE"/>
    <w:lvl w:ilvl="0" w:tplc="20A4A3DA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  <w:color w:val="000000" w:themeColor="text1"/>
        <w:sz w:val="3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45407DF"/>
    <w:multiLevelType w:val="multilevel"/>
    <w:tmpl w:val="3754FC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562FEE"/>
    <w:multiLevelType w:val="hybridMultilevel"/>
    <w:tmpl w:val="E04A23E8"/>
    <w:lvl w:ilvl="0" w:tplc="20A4A3DA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  <w:color w:val="000000" w:themeColor="text1"/>
        <w:sz w:val="32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5146221E"/>
    <w:multiLevelType w:val="multilevel"/>
    <w:tmpl w:val="2D1864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B434C"/>
    <w:multiLevelType w:val="multilevel"/>
    <w:tmpl w:val="1FB6FFEC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5FB738CD"/>
    <w:multiLevelType w:val="multilevel"/>
    <w:tmpl w:val="85B85546"/>
    <w:lvl w:ilvl="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6E057DC6"/>
    <w:multiLevelType w:val="multilevel"/>
    <w:tmpl w:val="B11278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8B5"/>
    <w:rsid w:val="00021E4C"/>
    <w:rsid w:val="000C001D"/>
    <w:rsid w:val="00133782"/>
    <w:rsid w:val="00170C1D"/>
    <w:rsid w:val="001A0E1B"/>
    <w:rsid w:val="002956C7"/>
    <w:rsid w:val="00340047"/>
    <w:rsid w:val="00371E44"/>
    <w:rsid w:val="003D5F16"/>
    <w:rsid w:val="003E7E19"/>
    <w:rsid w:val="003F03AE"/>
    <w:rsid w:val="003F37EF"/>
    <w:rsid w:val="004105B5"/>
    <w:rsid w:val="00455787"/>
    <w:rsid w:val="00625DB2"/>
    <w:rsid w:val="006529FC"/>
    <w:rsid w:val="006C18B5"/>
    <w:rsid w:val="00783022"/>
    <w:rsid w:val="008313CE"/>
    <w:rsid w:val="008C208D"/>
    <w:rsid w:val="00941587"/>
    <w:rsid w:val="00983804"/>
    <w:rsid w:val="009C4263"/>
    <w:rsid w:val="00A47D30"/>
    <w:rsid w:val="00AA7160"/>
    <w:rsid w:val="00B56127"/>
    <w:rsid w:val="00C02001"/>
    <w:rsid w:val="00C91CD7"/>
    <w:rsid w:val="00C97B65"/>
    <w:rsid w:val="00D071F0"/>
    <w:rsid w:val="00D26ADA"/>
    <w:rsid w:val="00DA0466"/>
    <w:rsid w:val="00DB2171"/>
    <w:rsid w:val="00DB4CF0"/>
    <w:rsid w:val="00E266B4"/>
    <w:rsid w:val="00E55261"/>
    <w:rsid w:val="00EF2E5A"/>
    <w:rsid w:val="00F11FE8"/>
    <w:rsid w:val="00F55A52"/>
    <w:rsid w:val="00F8534A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F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66B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26ADA"/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561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F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66B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26ADA"/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561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9C138-2802-41E0-ADA3-92EA8390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Black Hole</cp:lastModifiedBy>
  <cp:revision>2</cp:revision>
  <cp:lastPrinted>2023-10-26T03:01:00Z</cp:lastPrinted>
  <dcterms:created xsi:type="dcterms:W3CDTF">2024-12-03T20:21:00Z</dcterms:created>
  <dcterms:modified xsi:type="dcterms:W3CDTF">2024-12-03T20:21:00Z</dcterms:modified>
</cp:coreProperties>
</file>