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8BC" w:rsidRPr="006F78BC" w:rsidRDefault="0099630B" w:rsidP="00FB4C3E">
      <w:pPr>
        <w:jc w:val="both"/>
        <w:rPr>
          <w:rFonts w:ascii="Times New Roman" w:hAnsi="Times New Roman" w:cs="Times New Roman"/>
          <w:sz w:val="32"/>
          <w:szCs w:val="32"/>
        </w:rPr>
      </w:pPr>
      <w:r>
        <w:rPr>
          <w:rFonts w:ascii="Times New Roman" w:hAnsi="Times New Roman" w:cs="Times New Roman"/>
          <w:sz w:val="32"/>
          <w:szCs w:val="32"/>
        </w:rPr>
        <w:t>Конспект м</w:t>
      </w:r>
      <w:r w:rsidR="00200C9D" w:rsidRPr="006F78BC">
        <w:rPr>
          <w:rFonts w:ascii="Times New Roman" w:hAnsi="Times New Roman" w:cs="Times New Roman"/>
          <w:sz w:val="32"/>
          <w:szCs w:val="32"/>
        </w:rPr>
        <w:t>астер</w:t>
      </w:r>
      <w:r>
        <w:rPr>
          <w:rFonts w:ascii="Times New Roman" w:hAnsi="Times New Roman" w:cs="Times New Roman"/>
          <w:sz w:val="32"/>
          <w:szCs w:val="32"/>
        </w:rPr>
        <w:t xml:space="preserve"> -</w:t>
      </w:r>
      <w:r w:rsidR="00200C9D" w:rsidRPr="006F78BC">
        <w:rPr>
          <w:rFonts w:ascii="Times New Roman" w:hAnsi="Times New Roman" w:cs="Times New Roman"/>
          <w:sz w:val="32"/>
          <w:szCs w:val="32"/>
        </w:rPr>
        <w:t xml:space="preserve"> класса на тему:</w:t>
      </w:r>
      <w:r w:rsidR="006F78BC" w:rsidRPr="006F78BC">
        <w:rPr>
          <w:rFonts w:ascii="Times New Roman" w:hAnsi="Times New Roman" w:cs="Times New Roman"/>
          <w:sz w:val="32"/>
          <w:szCs w:val="32"/>
        </w:rPr>
        <w:t xml:space="preserve"> </w:t>
      </w:r>
    </w:p>
    <w:p w:rsidR="00200C9D" w:rsidRPr="006F78BC" w:rsidRDefault="006F78BC" w:rsidP="00FB4C3E">
      <w:pPr>
        <w:jc w:val="both"/>
        <w:rPr>
          <w:rFonts w:ascii="Times New Roman" w:hAnsi="Times New Roman" w:cs="Times New Roman"/>
          <w:sz w:val="32"/>
          <w:szCs w:val="32"/>
        </w:rPr>
      </w:pPr>
      <w:r w:rsidRPr="006F78BC">
        <w:rPr>
          <w:rFonts w:ascii="Times New Roman" w:hAnsi="Times New Roman" w:cs="Times New Roman"/>
          <w:sz w:val="32"/>
          <w:szCs w:val="32"/>
        </w:rPr>
        <w:t xml:space="preserve">                                            «</w:t>
      </w:r>
      <w:r w:rsidR="00200C9D" w:rsidRPr="006F78BC">
        <w:rPr>
          <w:rFonts w:ascii="Times New Roman" w:hAnsi="Times New Roman" w:cs="Times New Roman"/>
          <w:sz w:val="32"/>
          <w:szCs w:val="32"/>
        </w:rPr>
        <w:t xml:space="preserve"> Байкальские просторы</w:t>
      </w:r>
      <w:r w:rsidRPr="006F78BC">
        <w:rPr>
          <w:rFonts w:ascii="Times New Roman" w:hAnsi="Times New Roman" w:cs="Times New Roman"/>
          <w:sz w:val="32"/>
          <w:szCs w:val="32"/>
        </w:rPr>
        <w:t xml:space="preserve"> »</w:t>
      </w:r>
      <w:r w:rsidR="00200C9D" w:rsidRPr="006F78BC">
        <w:rPr>
          <w:rFonts w:ascii="Times New Roman" w:hAnsi="Times New Roman" w:cs="Times New Roman"/>
          <w:sz w:val="32"/>
          <w:szCs w:val="32"/>
        </w:rPr>
        <w:t xml:space="preserve"> </w:t>
      </w:r>
    </w:p>
    <w:p w:rsidR="00200C9D" w:rsidRPr="006F78BC" w:rsidRDefault="00200C9D" w:rsidP="00FB4C3E">
      <w:pPr>
        <w:jc w:val="both"/>
        <w:rPr>
          <w:rFonts w:ascii="Times New Roman" w:hAnsi="Times New Roman" w:cs="Times New Roman"/>
          <w:sz w:val="32"/>
          <w:szCs w:val="32"/>
        </w:rPr>
      </w:pPr>
      <w:r w:rsidRPr="006F78BC">
        <w:rPr>
          <w:rFonts w:ascii="Times New Roman" w:hAnsi="Times New Roman" w:cs="Times New Roman"/>
          <w:sz w:val="32"/>
          <w:szCs w:val="32"/>
        </w:rPr>
        <w:t xml:space="preserve">Подготовили и провели </w:t>
      </w:r>
      <w:r w:rsidR="00DE6C2A" w:rsidRPr="006F78BC">
        <w:rPr>
          <w:rFonts w:ascii="Times New Roman" w:hAnsi="Times New Roman" w:cs="Times New Roman"/>
          <w:sz w:val="32"/>
          <w:szCs w:val="32"/>
        </w:rPr>
        <w:t xml:space="preserve">14.08.2023г. </w:t>
      </w:r>
      <w:r w:rsidRPr="006F78BC">
        <w:rPr>
          <w:rFonts w:ascii="Times New Roman" w:hAnsi="Times New Roman" w:cs="Times New Roman"/>
          <w:sz w:val="32"/>
          <w:szCs w:val="32"/>
        </w:rPr>
        <w:t>воспитатели группы №8</w:t>
      </w:r>
      <w:r w:rsidR="006F78BC" w:rsidRPr="006F78BC">
        <w:rPr>
          <w:rFonts w:ascii="Times New Roman" w:hAnsi="Times New Roman" w:cs="Times New Roman"/>
          <w:sz w:val="32"/>
          <w:szCs w:val="32"/>
        </w:rPr>
        <w:t>:</w:t>
      </w:r>
    </w:p>
    <w:p w:rsidR="0099630B" w:rsidRDefault="006F78BC" w:rsidP="00FB4C3E">
      <w:pPr>
        <w:jc w:val="both"/>
        <w:rPr>
          <w:rFonts w:ascii="Times New Roman" w:hAnsi="Times New Roman" w:cs="Times New Roman"/>
          <w:sz w:val="32"/>
          <w:szCs w:val="32"/>
        </w:rPr>
      </w:pPr>
      <w:r w:rsidRPr="006F78BC">
        <w:rPr>
          <w:rFonts w:ascii="Times New Roman" w:hAnsi="Times New Roman" w:cs="Times New Roman"/>
          <w:sz w:val="32"/>
          <w:szCs w:val="32"/>
        </w:rPr>
        <w:t xml:space="preserve">    </w:t>
      </w:r>
      <w:r w:rsidR="001E17C8">
        <w:rPr>
          <w:rFonts w:ascii="Times New Roman" w:hAnsi="Times New Roman" w:cs="Times New Roman"/>
          <w:sz w:val="32"/>
          <w:szCs w:val="32"/>
        </w:rPr>
        <w:t xml:space="preserve">                                                              </w:t>
      </w:r>
      <w:r w:rsidR="00200C9D" w:rsidRPr="006F78BC">
        <w:rPr>
          <w:rFonts w:ascii="Times New Roman" w:hAnsi="Times New Roman" w:cs="Times New Roman"/>
          <w:sz w:val="32"/>
          <w:szCs w:val="32"/>
        </w:rPr>
        <w:t xml:space="preserve">Протасова Ю.Г. и Минаева И.Ю. </w:t>
      </w:r>
    </w:p>
    <w:p w:rsidR="00200C9D" w:rsidRPr="006F78BC" w:rsidRDefault="0099630B" w:rsidP="00FB4C3E">
      <w:pPr>
        <w:jc w:val="both"/>
        <w:rPr>
          <w:rFonts w:ascii="Times New Roman" w:hAnsi="Times New Roman" w:cs="Times New Roman"/>
          <w:sz w:val="32"/>
          <w:szCs w:val="32"/>
        </w:rPr>
      </w:pPr>
      <w:r w:rsidRPr="0099630B">
        <w:rPr>
          <w:rFonts w:ascii="Times New Roman" w:hAnsi="Times New Roman" w:cs="Times New Roman"/>
          <w:b/>
          <w:i/>
          <w:sz w:val="32"/>
          <w:szCs w:val="32"/>
          <w:u w:val="single"/>
        </w:rPr>
        <w:t>Целевая группа</w:t>
      </w:r>
      <w:r>
        <w:rPr>
          <w:rFonts w:ascii="Times New Roman" w:hAnsi="Times New Roman" w:cs="Times New Roman"/>
          <w:sz w:val="32"/>
          <w:szCs w:val="32"/>
        </w:rPr>
        <w:t>: дети</w:t>
      </w:r>
      <w:r w:rsidRPr="006F78BC">
        <w:rPr>
          <w:rFonts w:ascii="Times New Roman" w:hAnsi="Times New Roman" w:cs="Times New Roman"/>
          <w:sz w:val="32"/>
          <w:szCs w:val="32"/>
        </w:rPr>
        <w:t xml:space="preserve">   </w:t>
      </w:r>
      <w:r>
        <w:rPr>
          <w:rFonts w:ascii="Times New Roman" w:hAnsi="Times New Roman" w:cs="Times New Roman"/>
          <w:sz w:val="32"/>
          <w:szCs w:val="32"/>
        </w:rPr>
        <w:t>и родители старшего дошкольного возраста</w:t>
      </w:r>
      <w:r w:rsidRPr="006F78BC">
        <w:rPr>
          <w:rFonts w:ascii="Times New Roman" w:hAnsi="Times New Roman" w:cs="Times New Roman"/>
          <w:sz w:val="32"/>
          <w:szCs w:val="32"/>
        </w:rPr>
        <w:t xml:space="preserve">                                                            </w:t>
      </w:r>
    </w:p>
    <w:p w:rsidR="005830A3" w:rsidRPr="006F78BC" w:rsidRDefault="005830A3" w:rsidP="00FB4C3E">
      <w:pPr>
        <w:shd w:val="clear" w:color="auto" w:fill="FFFFFF"/>
        <w:spacing w:before="92" w:after="92" w:line="322" w:lineRule="atLeast"/>
        <w:jc w:val="both"/>
        <w:rPr>
          <w:rFonts w:ascii="Times New Roman" w:eastAsia="Times New Roman" w:hAnsi="Times New Roman" w:cs="Times New Roman"/>
          <w:b/>
          <w:i/>
          <w:iCs/>
          <w:sz w:val="32"/>
          <w:szCs w:val="32"/>
          <w:u w:val="single"/>
          <w:lang w:eastAsia="ru-RU"/>
        </w:rPr>
      </w:pPr>
      <w:r w:rsidRPr="006F78BC">
        <w:rPr>
          <w:rFonts w:ascii="Times New Roman" w:eastAsia="Times New Roman" w:hAnsi="Times New Roman" w:cs="Times New Roman"/>
          <w:b/>
          <w:i/>
          <w:iCs/>
          <w:sz w:val="32"/>
          <w:szCs w:val="32"/>
          <w:u w:val="single"/>
          <w:lang w:eastAsia="ru-RU"/>
        </w:rPr>
        <w:t>Цели:</w:t>
      </w:r>
    </w:p>
    <w:p w:rsidR="005830A3" w:rsidRPr="006F78BC" w:rsidRDefault="005830A3" w:rsidP="00FB4C3E">
      <w:pPr>
        <w:shd w:val="clear" w:color="auto" w:fill="FFFFFF"/>
        <w:spacing w:before="92" w:after="92" w:line="322" w:lineRule="atLeast"/>
        <w:jc w:val="both"/>
        <w:rPr>
          <w:rFonts w:ascii="Times New Roman" w:eastAsia="Times New Roman" w:hAnsi="Times New Roman" w:cs="Times New Roman"/>
          <w:iCs/>
          <w:sz w:val="32"/>
          <w:szCs w:val="32"/>
          <w:lang w:eastAsia="ru-RU"/>
        </w:rPr>
      </w:pPr>
      <w:r w:rsidRPr="006F78BC">
        <w:rPr>
          <w:rFonts w:ascii="Times New Roman" w:eastAsia="Times New Roman" w:hAnsi="Times New Roman" w:cs="Times New Roman"/>
          <w:iCs/>
          <w:sz w:val="32"/>
          <w:szCs w:val="32"/>
          <w:lang w:eastAsia="ru-RU"/>
        </w:rPr>
        <w:t>Продолжить работу по укреплению</w:t>
      </w:r>
      <w:r w:rsidR="008F088A" w:rsidRPr="006F78BC">
        <w:rPr>
          <w:rFonts w:ascii="Times New Roman" w:eastAsia="Times New Roman" w:hAnsi="Times New Roman" w:cs="Times New Roman"/>
          <w:iCs/>
          <w:sz w:val="32"/>
          <w:szCs w:val="32"/>
          <w:lang w:eastAsia="ru-RU"/>
        </w:rPr>
        <w:t xml:space="preserve"> тёплых и дружеских</w:t>
      </w:r>
      <w:r w:rsidRPr="006F78BC">
        <w:rPr>
          <w:rFonts w:ascii="Times New Roman" w:eastAsia="Times New Roman" w:hAnsi="Times New Roman" w:cs="Times New Roman"/>
          <w:iCs/>
          <w:sz w:val="32"/>
          <w:szCs w:val="32"/>
          <w:lang w:eastAsia="ru-RU"/>
        </w:rPr>
        <w:t xml:space="preserve"> отношений</w:t>
      </w:r>
      <w:r w:rsidR="008F088A" w:rsidRPr="006F78BC">
        <w:rPr>
          <w:rFonts w:ascii="Times New Roman" w:eastAsia="Times New Roman" w:hAnsi="Times New Roman" w:cs="Times New Roman"/>
          <w:iCs/>
          <w:sz w:val="32"/>
          <w:szCs w:val="32"/>
          <w:lang w:eastAsia="ru-RU"/>
        </w:rPr>
        <w:t xml:space="preserve"> между детьми и родителями</w:t>
      </w:r>
      <w:r w:rsidRPr="006F78BC">
        <w:rPr>
          <w:rFonts w:ascii="Times New Roman" w:eastAsia="Times New Roman" w:hAnsi="Times New Roman" w:cs="Times New Roman"/>
          <w:iCs/>
          <w:sz w:val="32"/>
          <w:szCs w:val="32"/>
          <w:lang w:eastAsia="ru-RU"/>
        </w:rPr>
        <w:t>, через выполнение совместной тво</w:t>
      </w:r>
      <w:r w:rsidR="001E17C8">
        <w:rPr>
          <w:rFonts w:ascii="Times New Roman" w:eastAsia="Times New Roman" w:hAnsi="Times New Roman" w:cs="Times New Roman"/>
          <w:iCs/>
          <w:sz w:val="32"/>
          <w:szCs w:val="32"/>
          <w:lang w:eastAsia="ru-RU"/>
        </w:rPr>
        <w:t>рческой работы; Обогатить и систематизировать представления участников о Байкале.</w:t>
      </w:r>
    </w:p>
    <w:p w:rsidR="003104BF" w:rsidRPr="006F78BC" w:rsidRDefault="005830A3" w:rsidP="00FB4C3E">
      <w:pPr>
        <w:shd w:val="clear" w:color="auto" w:fill="FFFFFF"/>
        <w:spacing w:before="92" w:after="92" w:line="322" w:lineRule="atLeast"/>
        <w:jc w:val="both"/>
        <w:rPr>
          <w:rFonts w:ascii="Times New Roman" w:eastAsia="Times New Roman" w:hAnsi="Times New Roman" w:cs="Times New Roman"/>
          <w:b/>
          <w:i/>
          <w:iCs/>
          <w:sz w:val="32"/>
          <w:szCs w:val="32"/>
          <w:u w:val="single"/>
          <w:lang w:eastAsia="ru-RU"/>
        </w:rPr>
      </w:pPr>
      <w:r w:rsidRPr="006F78BC">
        <w:rPr>
          <w:rFonts w:ascii="Times New Roman" w:eastAsia="Times New Roman" w:hAnsi="Times New Roman" w:cs="Times New Roman"/>
          <w:b/>
          <w:i/>
          <w:iCs/>
          <w:sz w:val="32"/>
          <w:szCs w:val="32"/>
          <w:u w:val="single"/>
          <w:lang w:eastAsia="ru-RU"/>
        </w:rPr>
        <w:t>Задачи:</w:t>
      </w:r>
    </w:p>
    <w:p w:rsidR="003104BF" w:rsidRPr="006F78BC" w:rsidRDefault="003104BF" w:rsidP="00D54D95">
      <w:pPr>
        <w:pStyle w:val="a6"/>
        <w:numPr>
          <w:ilvl w:val="0"/>
          <w:numId w:val="3"/>
        </w:numPr>
        <w:shd w:val="clear" w:color="auto" w:fill="FFFFFF"/>
        <w:spacing w:before="46" w:after="0" w:line="322" w:lineRule="atLeast"/>
        <w:jc w:val="both"/>
        <w:rPr>
          <w:rFonts w:ascii="Times New Roman" w:eastAsia="Times New Roman" w:hAnsi="Times New Roman" w:cs="Times New Roman"/>
          <w:sz w:val="32"/>
          <w:szCs w:val="32"/>
          <w:lang w:eastAsia="ru-RU"/>
        </w:rPr>
      </w:pPr>
      <w:r w:rsidRPr="006F78BC">
        <w:rPr>
          <w:rFonts w:ascii="Times New Roman" w:eastAsia="Times New Roman" w:hAnsi="Times New Roman" w:cs="Times New Roman"/>
          <w:sz w:val="32"/>
          <w:szCs w:val="32"/>
          <w:lang w:eastAsia="ru-RU"/>
        </w:rPr>
        <w:t>Расширить представление о богатствах родного края.</w:t>
      </w:r>
    </w:p>
    <w:p w:rsidR="003104BF" w:rsidRPr="006F78BC" w:rsidRDefault="003104BF" w:rsidP="00D54D95">
      <w:pPr>
        <w:pStyle w:val="a6"/>
        <w:numPr>
          <w:ilvl w:val="0"/>
          <w:numId w:val="3"/>
        </w:numPr>
        <w:shd w:val="clear" w:color="auto" w:fill="FFFFFF"/>
        <w:spacing w:before="46" w:after="0" w:line="322" w:lineRule="atLeast"/>
        <w:jc w:val="both"/>
        <w:rPr>
          <w:rFonts w:ascii="Times New Roman" w:eastAsia="Times New Roman" w:hAnsi="Times New Roman" w:cs="Times New Roman"/>
          <w:sz w:val="32"/>
          <w:szCs w:val="32"/>
          <w:lang w:eastAsia="ru-RU"/>
        </w:rPr>
      </w:pPr>
      <w:r w:rsidRPr="006F78BC">
        <w:rPr>
          <w:rFonts w:ascii="Times New Roman" w:eastAsia="Times New Roman" w:hAnsi="Times New Roman" w:cs="Times New Roman"/>
          <w:sz w:val="32"/>
          <w:szCs w:val="32"/>
          <w:lang w:eastAsia="ru-RU"/>
        </w:rPr>
        <w:t xml:space="preserve">Познакомить детей </w:t>
      </w:r>
      <w:r w:rsidR="00064706">
        <w:rPr>
          <w:rFonts w:ascii="Times New Roman" w:eastAsia="Times New Roman" w:hAnsi="Times New Roman" w:cs="Times New Roman"/>
          <w:sz w:val="32"/>
          <w:szCs w:val="32"/>
          <w:lang w:eastAsia="ru-RU"/>
        </w:rPr>
        <w:t xml:space="preserve">с </w:t>
      </w:r>
      <w:r w:rsidRPr="006F78BC">
        <w:rPr>
          <w:rFonts w:ascii="Times New Roman" w:eastAsia="Times New Roman" w:hAnsi="Times New Roman" w:cs="Times New Roman"/>
          <w:sz w:val="32"/>
          <w:szCs w:val="32"/>
          <w:lang w:eastAsia="ru-RU"/>
        </w:rPr>
        <w:t>озером Байкал и его обитателями.</w:t>
      </w:r>
    </w:p>
    <w:p w:rsidR="003104BF" w:rsidRPr="006F78BC" w:rsidRDefault="003104BF" w:rsidP="00D54D95">
      <w:pPr>
        <w:pStyle w:val="a6"/>
        <w:numPr>
          <w:ilvl w:val="0"/>
          <w:numId w:val="3"/>
        </w:numPr>
        <w:shd w:val="clear" w:color="auto" w:fill="FFFFFF"/>
        <w:spacing w:before="46" w:after="0" w:line="322" w:lineRule="atLeast"/>
        <w:jc w:val="both"/>
        <w:rPr>
          <w:rFonts w:ascii="Times New Roman" w:eastAsia="Times New Roman" w:hAnsi="Times New Roman" w:cs="Times New Roman"/>
          <w:sz w:val="32"/>
          <w:szCs w:val="32"/>
          <w:lang w:eastAsia="ru-RU"/>
        </w:rPr>
      </w:pPr>
      <w:r w:rsidRPr="006F78BC">
        <w:rPr>
          <w:rFonts w:ascii="Times New Roman" w:eastAsia="Times New Roman" w:hAnsi="Times New Roman" w:cs="Times New Roman"/>
          <w:sz w:val="32"/>
          <w:szCs w:val="32"/>
          <w:lang w:eastAsia="ru-RU"/>
        </w:rPr>
        <w:t>Дать некоторые исторические знания об озере</w:t>
      </w:r>
      <w:r w:rsidR="0099630B">
        <w:rPr>
          <w:rFonts w:ascii="Times New Roman" w:eastAsia="Times New Roman" w:hAnsi="Times New Roman" w:cs="Times New Roman"/>
          <w:sz w:val="32"/>
          <w:szCs w:val="32"/>
          <w:lang w:eastAsia="ru-RU"/>
        </w:rPr>
        <w:t xml:space="preserve"> Байкал.</w:t>
      </w:r>
      <w:bookmarkStart w:id="0" w:name="_GoBack"/>
      <w:bookmarkEnd w:id="0"/>
    </w:p>
    <w:p w:rsidR="003104BF" w:rsidRPr="006F78BC" w:rsidRDefault="003104BF" w:rsidP="00D54D95">
      <w:pPr>
        <w:pStyle w:val="a6"/>
        <w:numPr>
          <w:ilvl w:val="0"/>
          <w:numId w:val="3"/>
        </w:numPr>
        <w:shd w:val="clear" w:color="auto" w:fill="FFFFFF"/>
        <w:spacing w:before="46" w:after="0" w:line="322" w:lineRule="atLeast"/>
        <w:jc w:val="both"/>
        <w:rPr>
          <w:rFonts w:ascii="Times New Roman" w:eastAsia="Times New Roman" w:hAnsi="Times New Roman" w:cs="Times New Roman"/>
          <w:sz w:val="32"/>
          <w:szCs w:val="32"/>
          <w:lang w:eastAsia="ru-RU"/>
        </w:rPr>
      </w:pPr>
      <w:r w:rsidRPr="006F78BC">
        <w:rPr>
          <w:rFonts w:ascii="Times New Roman" w:eastAsia="Times New Roman" w:hAnsi="Times New Roman" w:cs="Times New Roman"/>
          <w:sz w:val="32"/>
          <w:szCs w:val="32"/>
          <w:lang w:eastAsia="ru-RU"/>
        </w:rPr>
        <w:t>Воспитывать бережное отношение к природному наследию.</w:t>
      </w:r>
    </w:p>
    <w:p w:rsidR="003104BF" w:rsidRPr="00064706" w:rsidRDefault="005830A3" w:rsidP="00D54D95">
      <w:pPr>
        <w:pStyle w:val="a6"/>
        <w:numPr>
          <w:ilvl w:val="0"/>
          <w:numId w:val="3"/>
        </w:numPr>
        <w:shd w:val="clear" w:color="auto" w:fill="FFFFFF"/>
        <w:spacing w:before="46" w:after="0" w:line="322" w:lineRule="atLeast"/>
        <w:jc w:val="both"/>
        <w:rPr>
          <w:rFonts w:ascii="Times New Roman" w:eastAsia="Times New Roman" w:hAnsi="Times New Roman" w:cs="Times New Roman"/>
          <w:sz w:val="32"/>
          <w:szCs w:val="32"/>
          <w:lang w:eastAsia="ru-RU"/>
        </w:rPr>
      </w:pPr>
      <w:r w:rsidRPr="006F78BC">
        <w:rPr>
          <w:rFonts w:ascii="Times New Roman" w:hAnsi="Times New Roman" w:cs="Times New Roman"/>
          <w:color w:val="111115"/>
          <w:sz w:val="32"/>
          <w:szCs w:val="32"/>
          <w:shd w:val="clear" w:color="auto" w:fill="FFFFFF"/>
        </w:rPr>
        <w:t xml:space="preserve">Развитие творческих способностей в технике </w:t>
      </w:r>
      <w:proofErr w:type="spellStart"/>
      <w:r w:rsidRPr="006F78BC">
        <w:rPr>
          <w:rFonts w:ascii="Times New Roman" w:hAnsi="Times New Roman" w:cs="Times New Roman"/>
          <w:color w:val="111115"/>
          <w:sz w:val="32"/>
          <w:szCs w:val="32"/>
          <w:shd w:val="clear" w:color="auto" w:fill="FFFFFF"/>
        </w:rPr>
        <w:t>пластинографии</w:t>
      </w:r>
      <w:proofErr w:type="spellEnd"/>
      <w:r w:rsidRPr="006F78BC">
        <w:rPr>
          <w:rFonts w:ascii="Times New Roman" w:hAnsi="Times New Roman" w:cs="Times New Roman"/>
          <w:color w:val="111115"/>
          <w:sz w:val="32"/>
          <w:szCs w:val="32"/>
          <w:shd w:val="clear" w:color="auto" w:fill="FFFFFF"/>
        </w:rPr>
        <w:t xml:space="preserve"> и обрывной аппликации,  эстетического восприятия и художественного вкуса</w:t>
      </w:r>
    </w:p>
    <w:p w:rsidR="00064706" w:rsidRPr="006F78BC" w:rsidRDefault="00064706" w:rsidP="00D54D95">
      <w:pPr>
        <w:pStyle w:val="a6"/>
        <w:numPr>
          <w:ilvl w:val="0"/>
          <w:numId w:val="3"/>
        </w:numPr>
        <w:shd w:val="clear" w:color="auto" w:fill="FFFFFF"/>
        <w:spacing w:before="46" w:after="0" w:line="322" w:lineRule="atLeast"/>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Продолжить учиться договариваться родителей с детьми в ходе выполнения совместной работы, стараться давать детям как можно больше самостоятельности в выполнении данной работы. </w:t>
      </w:r>
    </w:p>
    <w:p w:rsidR="00D54D95" w:rsidRPr="006F78BC" w:rsidRDefault="005830A3" w:rsidP="00D54D95">
      <w:pPr>
        <w:rPr>
          <w:rFonts w:ascii="Times New Roman" w:hAnsi="Times New Roman" w:cs="Times New Roman"/>
          <w:b/>
          <w:i/>
          <w:color w:val="111115"/>
          <w:sz w:val="32"/>
          <w:szCs w:val="32"/>
          <w:u w:val="single"/>
          <w:bdr w:val="none" w:sz="0" w:space="0" w:color="auto" w:frame="1"/>
          <w:shd w:val="clear" w:color="auto" w:fill="FFFFFF"/>
        </w:rPr>
      </w:pPr>
      <w:r w:rsidRPr="006F78BC">
        <w:rPr>
          <w:rFonts w:ascii="Times New Roman" w:hAnsi="Times New Roman" w:cs="Times New Roman"/>
          <w:b/>
          <w:i/>
          <w:color w:val="111115"/>
          <w:sz w:val="32"/>
          <w:szCs w:val="32"/>
          <w:u w:val="single"/>
          <w:bdr w:val="none" w:sz="0" w:space="0" w:color="auto" w:frame="1"/>
          <w:shd w:val="clear" w:color="auto" w:fill="FFFFFF"/>
        </w:rPr>
        <w:t xml:space="preserve"> Используемые материалы:</w:t>
      </w:r>
      <w:r w:rsidR="00D54D95" w:rsidRPr="006F78BC">
        <w:rPr>
          <w:rFonts w:ascii="Times New Roman" w:hAnsi="Times New Roman" w:cs="Times New Roman"/>
          <w:b/>
          <w:i/>
          <w:color w:val="111115"/>
          <w:sz w:val="32"/>
          <w:szCs w:val="32"/>
          <w:u w:val="single"/>
          <w:bdr w:val="none" w:sz="0" w:space="0" w:color="auto" w:frame="1"/>
          <w:shd w:val="clear" w:color="auto" w:fill="FFFFFF"/>
        </w:rPr>
        <w:t xml:space="preserve">                                                                                                     </w:t>
      </w:r>
      <w:r w:rsidRPr="006F78BC">
        <w:rPr>
          <w:rFonts w:ascii="Times New Roman" w:hAnsi="Times New Roman" w:cs="Times New Roman"/>
          <w:color w:val="111115"/>
          <w:sz w:val="32"/>
          <w:szCs w:val="32"/>
          <w:bdr w:val="none" w:sz="0" w:space="0" w:color="auto" w:frame="1"/>
          <w:shd w:val="clear" w:color="auto" w:fill="FFFFFF"/>
        </w:rPr>
        <w:t xml:space="preserve">Бумага для </w:t>
      </w:r>
      <w:proofErr w:type="gramStart"/>
      <w:r w:rsidRPr="006F78BC">
        <w:rPr>
          <w:rFonts w:ascii="Times New Roman" w:hAnsi="Times New Roman" w:cs="Times New Roman"/>
          <w:color w:val="111115"/>
          <w:sz w:val="32"/>
          <w:szCs w:val="32"/>
          <w:bdr w:val="none" w:sz="0" w:space="0" w:color="auto" w:frame="1"/>
          <w:shd w:val="clear" w:color="auto" w:fill="FFFFFF"/>
        </w:rPr>
        <w:t>черчении</w:t>
      </w:r>
      <w:proofErr w:type="gramEnd"/>
      <w:r w:rsidRPr="006F78BC">
        <w:rPr>
          <w:rFonts w:ascii="Times New Roman" w:hAnsi="Times New Roman" w:cs="Times New Roman"/>
          <w:color w:val="111115"/>
          <w:sz w:val="32"/>
          <w:szCs w:val="32"/>
          <w:bdr w:val="none" w:sz="0" w:space="0" w:color="auto" w:frame="1"/>
          <w:shd w:val="clear" w:color="auto" w:fill="FFFFFF"/>
        </w:rPr>
        <w:t>, цветная бумага, краска гуашь, пластилин, ножницы, кисти, клей, трафареты нерп и несколько примеров выполненных ранее работ для наглядного представления.</w:t>
      </w:r>
    </w:p>
    <w:p w:rsidR="00D54D95" w:rsidRPr="006F78BC" w:rsidRDefault="00D54D95" w:rsidP="00FB4C3E">
      <w:pPr>
        <w:jc w:val="both"/>
        <w:rPr>
          <w:rFonts w:ascii="Times New Roman" w:hAnsi="Times New Roman" w:cs="Times New Roman"/>
          <w:b/>
          <w:i/>
          <w:color w:val="111115"/>
          <w:sz w:val="32"/>
          <w:szCs w:val="32"/>
          <w:u w:val="single"/>
          <w:bdr w:val="none" w:sz="0" w:space="0" w:color="auto" w:frame="1"/>
          <w:shd w:val="clear" w:color="auto" w:fill="FFFFFF"/>
        </w:rPr>
      </w:pPr>
      <w:r w:rsidRPr="006F78BC">
        <w:rPr>
          <w:rFonts w:ascii="Times New Roman" w:hAnsi="Times New Roman" w:cs="Times New Roman"/>
          <w:b/>
          <w:i/>
          <w:color w:val="111115"/>
          <w:sz w:val="32"/>
          <w:szCs w:val="32"/>
          <w:u w:val="single"/>
          <w:bdr w:val="none" w:sz="0" w:space="0" w:color="auto" w:frame="1"/>
          <w:shd w:val="clear" w:color="auto" w:fill="FFFFFF"/>
        </w:rPr>
        <w:t xml:space="preserve">Ход Мастер </w:t>
      </w:r>
      <w:r w:rsidR="00064706">
        <w:rPr>
          <w:rFonts w:ascii="Times New Roman" w:hAnsi="Times New Roman" w:cs="Times New Roman"/>
          <w:b/>
          <w:i/>
          <w:color w:val="111115"/>
          <w:sz w:val="32"/>
          <w:szCs w:val="32"/>
          <w:u w:val="single"/>
          <w:bdr w:val="none" w:sz="0" w:space="0" w:color="auto" w:frame="1"/>
          <w:shd w:val="clear" w:color="auto" w:fill="FFFFFF"/>
        </w:rPr>
        <w:t>–</w:t>
      </w:r>
      <w:r w:rsidRPr="006F78BC">
        <w:rPr>
          <w:rFonts w:ascii="Times New Roman" w:hAnsi="Times New Roman" w:cs="Times New Roman"/>
          <w:b/>
          <w:i/>
          <w:color w:val="111115"/>
          <w:sz w:val="32"/>
          <w:szCs w:val="32"/>
          <w:u w:val="single"/>
          <w:bdr w:val="none" w:sz="0" w:space="0" w:color="auto" w:frame="1"/>
          <w:shd w:val="clear" w:color="auto" w:fill="FFFFFF"/>
        </w:rPr>
        <w:t xml:space="preserve"> Класса</w:t>
      </w:r>
      <w:r w:rsidR="00064706">
        <w:rPr>
          <w:rFonts w:ascii="Times New Roman" w:hAnsi="Times New Roman" w:cs="Times New Roman"/>
          <w:b/>
          <w:i/>
          <w:color w:val="111115"/>
          <w:sz w:val="32"/>
          <w:szCs w:val="32"/>
          <w:u w:val="single"/>
          <w:bdr w:val="none" w:sz="0" w:space="0" w:color="auto" w:frame="1"/>
          <w:shd w:val="clear" w:color="auto" w:fill="FFFFFF"/>
        </w:rPr>
        <w:t>:</w:t>
      </w:r>
      <w:r w:rsidRPr="006F78BC">
        <w:rPr>
          <w:rFonts w:ascii="Times New Roman" w:hAnsi="Times New Roman" w:cs="Times New Roman"/>
          <w:b/>
          <w:i/>
          <w:color w:val="111115"/>
          <w:sz w:val="32"/>
          <w:szCs w:val="32"/>
          <w:u w:val="single"/>
          <w:bdr w:val="none" w:sz="0" w:space="0" w:color="auto" w:frame="1"/>
          <w:shd w:val="clear" w:color="auto" w:fill="FFFFFF"/>
        </w:rPr>
        <w:t xml:space="preserve"> </w:t>
      </w:r>
    </w:p>
    <w:p w:rsidR="0056138E" w:rsidRPr="006F78BC" w:rsidRDefault="00DE6C2A" w:rsidP="00FB4C3E">
      <w:pPr>
        <w:jc w:val="both"/>
        <w:rPr>
          <w:rFonts w:ascii="Times New Roman" w:hAnsi="Times New Roman" w:cs="Times New Roman"/>
          <w:color w:val="000000"/>
          <w:sz w:val="32"/>
          <w:szCs w:val="32"/>
          <w:shd w:val="clear" w:color="auto" w:fill="FFFFFF"/>
        </w:rPr>
      </w:pPr>
      <w:r w:rsidRPr="006F78BC">
        <w:rPr>
          <w:rFonts w:ascii="Times New Roman" w:hAnsi="Times New Roman" w:cs="Times New Roman"/>
          <w:color w:val="000000"/>
          <w:sz w:val="32"/>
          <w:szCs w:val="32"/>
          <w:shd w:val="clear" w:color="auto" w:fill="FFFFFF"/>
        </w:rPr>
        <w:t> Дорогие наши детки и их родители</w:t>
      </w:r>
      <w:r w:rsidR="0056138E" w:rsidRPr="006F78BC">
        <w:rPr>
          <w:rFonts w:ascii="Times New Roman" w:hAnsi="Times New Roman" w:cs="Times New Roman"/>
          <w:color w:val="000000"/>
          <w:sz w:val="32"/>
          <w:szCs w:val="32"/>
          <w:shd w:val="clear" w:color="auto" w:fill="FFFFFF"/>
        </w:rPr>
        <w:t xml:space="preserve">!!! </w:t>
      </w:r>
      <w:r w:rsidRPr="006F78BC">
        <w:rPr>
          <w:rFonts w:ascii="Times New Roman" w:hAnsi="Times New Roman" w:cs="Times New Roman"/>
          <w:color w:val="000000"/>
          <w:sz w:val="32"/>
          <w:szCs w:val="32"/>
          <w:shd w:val="clear" w:color="auto" w:fill="FFFFFF"/>
        </w:rPr>
        <w:t xml:space="preserve">Мы рады видеть вас таких красивых, добрых, </w:t>
      </w:r>
      <w:r w:rsidR="0056138E" w:rsidRPr="006F78BC">
        <w:rPr>
          <w:rFonts w:ascii="Times New Roman" w:hAnsi="Times New Roman" w:cs="Times New Roman"/>
          <w:color w:val="000000"/>
          <w:sz w:val="32"/>
          <w:szCs w:val="32"/>
          <w:shd w:val="clear" w:color="auto" w:fill="FFFFFF"/>
        </w:rPr>
        <w:t>с хорошим настроением! Этот мастер класс</w:t>
      </w:r>
      <w:r w:rsidRPr="006F78BC">
        <w:rPr>
          <w:rFonts w:ascii="Times New Roman" w:hAnsi="Times New Roman" w:cs="Times New Roman"/>
          <w:color w:val="000000"/>
          <w:sz w:val="32"/>
          <w:szCs w:val="32"/>
          <w:shd w:val="clear" w:color="auto" w:fill="FFFFFF"/>
        </w:rPr>
        <w:t xml:space="preserve"> мы проведем вместе. Пусть вам он принесет радость и много новых интересных впечатлений. Давайте радовать друг друга!</w:t>
      </w:r>
    </w:p>
    <w:p w:rsidR="0056138E" w:rsidRPr="006F78BC" w:rsidRDefault="0056138E" w:rsidP="00FB4C3E">
      <w:pPr>
        <w:jc w:val="both"/>
        <w:rPr>
          <w:rFonts w:ascii="Times New Roman" w:hAnsi="Times New Roman" w:cs="Times New Roman"/>
          <w:sz w:val="32"/>
          <w:szCs w:val="32"/>
        </w:rPr>
      </w:pPr>
      <w:r w:rsidRPr="006F78BC">
        <w:rPr>
          <w:rFonts w:ascii="Times New Roman" w:hAnsi="Times New Roman" w:cs="Times New Roman"/>
          <w:color w:val="000000"/>
          <w:sz w:val="32"/>
          <w:szCs w:val="32"/>
          <w:shd w:val="clear" w:color="auto" w:fill="FFFFFF"/>
        </w:rPr>
        <w:t>Сегодня мы бы хотели с вами поговорить о самом красивом и полном чудес озере Байкал и выполнить творческую работу.</w:t>
      </w:r>
    </w:p>
    <w:p w:rsidR="00064706" w:rsidRDefault="00064706" w:rsidP="00FB4C3E">
      <w:pPr>
        <w:rPr>
          <w:rFonts w:ascii="Times New Roman" w:hAnsi="Times New Roman" w:cs="Times New Roman"/>
          <w:i/>
          <w:iCs/>
          <w:color w:val="000000"/>
          <w:sz w:val="32"/>
          <w:szCs w:val="32"/>
          <w:shd w:val="clear" w:color="auto" w:fill="FFFFFF"/>
        </w:rPr>
      </w:pPr>
    </w:p>
    <w:p w:rsidR="00396825" w:rsidRPr="006F78BC" w:rsidRDefault="00064706" w:rsidP="00FB4C3E">
      <w:pPr>
        <w:rPr>
          <w:rFonts w:ascii="Times New Roman" w:hAnsi="Times New Roman" w:cs="Times New Roman"/>
          <w:sz w:val="32"/>
          <w:szCs w:val="32"/>
        </w:rPr>
      </w:pPr>
      <w:r>
        <w:rPr>
          <w:rFonts w:ascii="Times New Roman" w:hAnsi="Times New Roman" w:cs="Times New Roman"/>
          <w:i/>
          <w:iCs/>
          <w:noProof/>
          <w:color w:val="000000"/>
          <w:sz w:val="32"/>
          <w:szCs w:val="32"/>
          <w:lang w:eastAsia="ru-RU"/>
        </w:rPr>
        <w:lastRenderedPageBreak/>
        <w:drawing>
          <wp:anchor distT="0" distB="0" distL="114300" distR="114300" simplePos="0" relativeHeight="251658240" behindDoc="0" locked="0" layoutInCell="1" allowOverlap="1">
            <wp:simplePos x="0" y="0"/>
            <wp:positionH relativeFrom="column">
              <wp:posOffset>3832225</wp:posOffset>
            </wp:positionH>
            <wp:positionV relativeFrom="paragraph">
              <wp:posOffset>330200</wp:posOffset>
            </wp:positionV>
            <wp:extent cx="2898775" cy="1847850"/>
            <wp:effectExtent l="19050" t="0" r="0" b="0"/>
            <wp:wrapThrough wrapText="bothSides">
              <wp:wrapPolygon edited="0">
                <wp:start x="568" y="0"/>
                <wp:lineTo x="-142" y="1559"/>
                <wp:lineTo x="-142" y="19819"/>
                <wp:lineTo x="142" y="21377"/>
                <wp:lineTo x="568" y="21377"/>
                <wp:lineTo x="20867" y="21377"/>
                <wp:lineTo x="21292" y="21377"/>
                <wp:lineTo x="21576" y="19819"/>
                <wp:lineTo x="21576" y="1559"/>
                <wp:lineTo x="21292" y="223"/>
                <wp:lineTo x="20867" y="0"/>
                <wp:lineTo x="568" y="0"/>
              </wp:wrapPolygon>
            </wp:wrapThrough>
            <wp:docPr id="1" name="Рисунок 1" descr="C:\Users\Юльца\Desktop\работа\Новый наглядный материал\Наглядность (Сибирь)\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Юльца\Desktop\работа\Новый наглядный материал\Наглядность (Сибирь)\17.jpg"/>
                    <pic:cNvPicPr>
                      <a:picLocks noChangeAspect="1" noChangeArrowheads="1"/>
                    </pic:cNvPicPr>
                  </pic:nvPicPr>
                  <pic:blipFill>
                    <a:blip r:embed="rId5" cstate="print"/>
                    <a:srcRect/>
                    <a:stretch>
                      <a:fillRect/>
                    </a:stretch>
                  </pic:blipFill>
                  <pic:spPr bwMode="auto">
                    <a:xfrm>
                      <a:off x="0" y="0"/>
                      <a:ext cx="2898775" cy="1847850"/>
                    </a:xfrm>
                    <a:prstGeom prst="rect">
                      <a:avLst/>
                    </a:prstGeom>
                    <a:ln>
                      <a:noFill/>
                    </a:ln>
                    <a:effectLst>
                      <a:softEdge rad="112500"/>
                    </a:effectLst>
                  </pic:spPr>
                </pic:pic>
              </a:graphicData>
            </a:graphic>
          </wp:anchor>
        </w:drawing>
      </w:r>
      <w:r w:rsidR="00DE6C2A" w:rsidRPr="006F78BC">
        <w:rPr>
          <w:rFonts w:ascii="Times New Roman" w:hAnsi="Times New Roman" w:cs="Times New Roman"/>
          <w:i/>
          <w:iCs/>
          <w:color w:val="000000"/>
          <w:sz w:val="32"/>
          <w:szCs w:val="32"/>
          <w:shd w:val="clear" w:color="auto" w:fill="FFFFFF"/>
        </w:rPr>
        <w:t>Байкал лучезарный! То отблеском стали</w:t>
      </w:r>
      <w:proofErr w:type="gramStart"/>
      <w:r w:rsidR="00DE6C2A" w:rsidRPr="006F78BC">
        <w:rPr>
          <w:rFonts w:ascii="Times New Roman" w:hAnsi="Times New Roman" w:cs="Times New Roman"/>
          <w:i/>
          <w:iCs/>
          <w:color w:val="000000"/>
          <w:sz w:val="32"/>
          <w:szCs w:val="32"/>
        </w:rPr>
        <w:br/>
      </w:r>
      <w:r w:rsidR="00DE6C2A" w:rsidRPr="006F78BC">
        <w:rPr>
          <w:rFonts w:ascii="Times New Roman" w:hAnsi="Times New Roman" w:cs="Times New Roman"/>
          <w:i/>
          <w:iCs/>
          <w:color w:val="000000"/>
          <w:sz w:val="32"/>
          <w:szCs w:val="32"/>
          <w:shd w:val="clear" w:color="auto" w:fill="FFFFFF"/>
        </w:rPr>
        <w:t>Н</w:t>
      </w:r>
      <w:proofErr w:type="gramEnd"/>
      <w:r w:rsidR="00DE6C2A" w:rsidRPr="006F78BC">
        <w:rPr>
          <w:rFonts w:ascii="Times New Roman" w:hAnsi="Times New Roman" w:cs="Times New Roman"/>
          <w:i/>
          <w:iCs/>
          <w:color w:val="000000"/>
          <w:sz w:val="32"/>
          <w:szCs w:val="32"/>
          <w:shd w:val="clear" w:color="auto" w:fill="FFFFFF"/>
        </w:rPr>
        <w:t>а солнце светясь, то горя бирюзой,</w:t>
      </w:r>
      <w:r w:rsidR="00DE6C2A" w:rsidRPr="006F78BC">
        <w:rPr>
          <w:rFonts w:ascii="Times New Roman" w:hAnsi="Times New Roman" w:cs="Times New Roman"/>
          <w:i/>
          <w:iCs/>
          <w:color w:val="000000"/>
          <w:sz w:val="32"/>
          <w:szCs w:val="32"/>
        </w:rPr>
        <w:br/>
      </w:r>
      <w:r w:rsidR="00DE6C2A" w:rsidRPr="006F78BC">
        <w:rPr>
          <w:rFonts w:ascii="Times New Roman" w:hAnsi="Times New Roman" w:cs="Times New Roman"/>
          <w:i/>
          <w:iCs/>
          <w:color w:val="000000"/>
          <w:sz w:val="32"/>
          <w:szCs w:val="32"/>
          <w:shd w:val="clear" w:color="auto" w:fill="FFFFFF"/>
        </w:rPr>
        <w:t>Он гонит в тумане синеющей дали</w:t>
      </w:r>
      <w:r w:rsidR="00DE6C2A" w:rsidRPr="006F78BC">
        <w:rPr>
          <w:rFonts w:ascii="Times New Roman" w:hAnsi="Times New Roman" w:cs="Times New Roman"/>
          <w:i/>
          <w:iCs/>
          <w:color w:val="000000"/>
          <w:sz w:val="32"/>
          <w:szCs w:val="32"/>
        </w:rPr>
        <w:br/>
      </w:r>
      <w:r w:rsidR="00DE6C2A" w:rsidRPr="006F78BC">
        <w:rPr>
          <w:rFonts w:ascii="Times New Roman" w:hAnsi="Times New Roman" w:cs="Times New Roman"/>
          <w:i/>
          <w:iCs/>
          <w:color w:val="000000"/>
          <w:sz w:val="32"/>
          <w:szCs w:val="32"/>
          <w:shd w:val="clear" w:color="auto" w:fill="FFFFFF"/>
        </w:rPr>
        <w:t>С величьем спокойным волну за волной.</w:t>
      </w:r>
      <w:r w:rsidR="006F78BC" w:rsidRPr="006F78BC">
        <w:rPr>
          <w:rFonts w:ascii="Times New Roman" w:eastAsia="Times New Roman" w:hAnsi="Times New Roman" w:cs="Times New Roman"/>
          <w:snapToGrid w:val="0"/>
          <w:color w:val="000000"/>
          <w:w w:val="0"/>
          <w:sz w:val="32"/>
          <w:szCs w:val="32"/>
          <w:u w:color="000000"/>
          <w:bdr w:val="none" w:sz="0" w:space="0" w:color="000000"/>
          <w:shd w:val="clear" w:color="000000" w:fill="000000"/>
        </w:rPr>
        <w:t xml:space="preserve"> </w:t>
      </w:r>
      <w:r w:rsidR="00DE6C2A" w:rsidRPr="006F78BC">
        <w:rPr>
          <w:rFonts w:ascii="Times New Roman" w:hAnsi="Times New Roman" w:cs="Times New Roman"/>
          <w:i/>
          <w:iCs/>
          <w:color w:val="000000"/>
          <w:sz w:val="32"/>
          <w:szCs w:val="32"/>
        </w:rPr>
        <w:br/>
      </w:r>
      <w:r w:rsidR="00DE6C2A" w:rsidRPr="006F78BC">
        <w:rPr>
          <w:rFonts w:ascii="Times New Roman" w:hAnsi="Times New Roman" w:cs="Times New Roman"/>
          <w:i/>
          <w:iCs/>
          <w:color w:val="000000"/>
          <w:sz w:val="32"/>
          <w:szCs w:val="32"/>
        </w:rPr>
        <w:br/>
      </w:r>
      <w:r w:rsidR="00DE6C2A" w:rsidRPr="006F78BC">
        <w:rPr>
          <w:rFonts w:ascii="Times New Roman" w:hAnsi="Times New Roman" w:cs="Times New Roman"/>
          <w:i/>
          <w:iCs/>
          <w:color w:val="000000"/>
          <w:sz w:val="32"/>
          <w:szCs w:val="32"/>
          <w:shd w:val="clear" w:color="auto" w:fill="FFFFFF"/>
        </w:rPr>
        <w:t>О, чудный Байкал, беспредельное море,</w:t>
      </w:r>
      <w:r w:rsidR="00DE6C2A" w:rsidRPr="006F78BC">
        <w:rPr>
          <w:rFonts w:ascii="Times New Roman" w:hAnsi="Times New Roman" w:cs="Times New Roman"/>
          <w:i/>
          <w:iCs/>
          <w:color w:val="000000"/>
          <w:sz w:val="32"/>
          <w:szCs w:val="32"/>
        </w:rPr>
        <w:br/>
      </w:r>
      <w:r w:rsidR="00DE6C2A" w:rsidRPr="006F78BC">
        <w:rPr>
          <w:rFonts w:ascii="Times New Roman" w:hAnsi="Times New Roman" w:cs="Times New Roman"/>
          <w:i/>
          <w:iCs/>
          <w:color w:val="000000"/>
          <w:sz w:val="32"/>
          <w:szCs w:val="32"/>
          <w:shd w:val="clear" w:color="auto" w:fill="FFFFFF"/>
        </w:rPr>
        <w:t>Священное море сибирских племён,</w:t>
      </w:r>
      <w:r w:rsidR="00DE6C2A" w:rsidRPr="006F78BC">
        <w:rPr>
          <w:rFonts w:ascii="Times New Roman" w:hAnsi="Times New Roman" w:cs="Times New Roman"/>
          <w:i/>
          <w:iCs/>
          <w:color w:val="000000"/>
          <w:sz w:val="32"/>
          <w:szCs w:val="32"/>
        </w:rPr>
        <w:br/>
      </w:r>
      <w:r w:rsidR="00DE6C2A" w:rsidRPr="006F78BC">
        <w:rPr>
          <w:rFonts w:ascii="Times New Roman" w:hAnsi="Times New Roman" w:cs="Times New Roman"/>
          <w:i/>
          <w:iCs/>
          <w:color w:val="000000"/>
          <w:sz w:val="32"/>
          <w:szCs w:val="32"/>
          <w:shd w:val="clear" w:color="auto" w:fill="FFFFFF"/>
        </w:rPr>
        <w:t>В твоём необъятном широком просторе</w:t>
      </w:r>
      <w:proofErr w:type="gramStart"/>
      <w:r w:rsidR="00DE6C2A" w:rsidRPr="006F78BC">
        <w:rPr>
          <w:rFonts w:ascii="Times New Roman" w:hAnsi="Times New Roman" w:cs="Times New Roman"/>
          <w:i/>
          <w:iCs/>
          <w:color w:val="000000"/>
          <w:sz w:val="32"/>
          <w:szCs w:val="32"/>
        </w:rPr>
        <w:br/>
      </w:r>
      <w:r w:rsidR="00DE6C2A" w:rsidRPr="006F78BC">
        <w:rPr>
          <w:rFonts w:ascii="Times New Roman" w:hAnsi="Times New Roman" w:cs="Times New Roman"/>
          <w:i/>
          <w:iCs/>
          <w:color w:val="000000"/>
          <w:sz w:val="32"/>
          <w:szCs w:val="32"/>
          <w:shd w:val="clear" w:color="auto" w:fill="FFFFFF"/>
        </w:rPr>
        <w:t>К</w:t>
      </w:r>
      <w:proofErr w:type="gramEnd"/>
      <w:r w:rsidR="00DE6C2A" w:rsidRPr="006F78BC">
        <w:rPr>
          <w:rFonts w:ascii="Times New Roman" w:hAnsi="Times New Roman" w:cs="Times New Roman"/>
          <w:i/>
          <w:iCs/>
          <w:color w:val="000000"/>
          <w:sz w:val="32"/>
          <w:szCs w:val="32"/>
          <w:shd w:val="clear" w:color="auto" w:fill="FFFFFF"/>
        </w:rPr>
        <w:t>акой-то таинственный смысл заключён.</w:t>
      </w:r>
    </w:p>
    <w:p w:rsidR="00396825" w:rsidRPr="006F78BC" w:rsidRDefault="00396825" w:rsidP="00FB4C3E">
      <w:pPr>
        <w:jc w:val="both"/>
        <w:rPr>
          <w:rFonts w:ascii="Times New Roman" w:hAnsi="Times New Roman" w:cs="Times New Roman"/>
          <w:sz w:val="32"/>
          <w:szCs w:val="32"/>
        </w:rPr>
      </w:pPr>
      <w:r w:rsidRPr="006F78BC">
        <w:rPr>
          <w:rFonts w:ascii="Times New Roman" w:hAnsi="Times New Roman" w:cs="Times New Roman"/>
          <w:sz w:val="32"/>
          <w:szCs w:val="32"/>
        </w:rPr>
        <w:t>Озеро находится на юге Восточной Сибири (границе Иркутской области и Республики Бурятия). Байкал окружен живописной природой. Вокруг него раскинулись горы, дикие таёжные леса чередуются с широкими степями, лугами и даже пустынями.</w:t>
      </w:r>
    </w:p>
    <w:p w:rsidR="00396825" w:rsidRPr="006F78BC" w:rsidRDefault="00396825" w:rsidP="00FB4C3E">
      <w:pPr>
        <w:jc w:val="both"/>
        <w:rPr>
          <w:rFonts w:ascii="Times New Roman" w:hAnsi="Times New Roman" w:cs="Times New Roman"/>
          <w:sz w:val="32"/>
          <w:szCs w:val="32"/>
        </w:rPr>
      </w:pPr>
      <w:r w:rsidRPr="006F78BC">
        <w:rPr>
          <w:rFonts w:ascii="Times New Roman" w:hAnsi="Times New Roman" w:cs="Times New Roman"/>
          <w:sz w:val="32"/>
          <w:szCs w:val="32"/>
        </w:rPr>
        <w:t>Вода в водоёме настолько прозрачная, что камни на дне озера можно разглядеть на глубине до 40 метров.</w:t>
      </w:r>
    </w:p>
    <w:p w:rsidR="00396825" w:rsidRPr="006F78BC" w:rsidRDefault="00396825" w:rsidP="00FB4C3E">
      <w:pPr>
        <w:jc w:val="both"/>
        <w:rPr>
          <w:rFonts w:ascii="Times New Roman" w:hAnsi="Times New Roman" w:cs="Times New Roman"/>
          <w:sz w:val="32"/>
          <w:szCs w:val="32"/>
        </w:rPr>
      </w:pPr>
      <w:r w:rsidRPr="006F78BC">
        <w:rPr>
          <w:rFonts w:ascii="Times New Roman" w:hAnsi="Times New Roman" w:cs="Times New Roman"/>
          <w:sz w:val="32"/>
          <w:szCs w:val="32"/>
        </w:rPr>
        <w:t>Многие люди задаются вопросом: почему вода на Байкале является настолько чистой и прозрачной?</w:t>
      </w:r>
    </w:p>
    <w:p w:rsidR="00396825" w:rsidRPr="006F78BC" w:rsidRDefault="00396825" w:rsidP="00FB4C3E">
      <w:pPr>
        <w:jc w:val="both"/>
        <w:rPr>
          <w:rFonts w:ascii="Times New Roman" w:hAnsi="Times New Roman" w:cs="Times New Roman"/>
          <w:sz w:val="32"/>
          <w:szCs w:val="32"/>
        </w:rPr>
      </w:pPr>
      <w:r w:rsidRPr="006F78BC">
        <w:rPr>
          <w:rFonts w:ascii="Times New Roman" w:hAnsi="Times New Roman" w:cs="Times New Roman"/>
          <w:sz w:val="32"/>
          <w:szCs w:val="32"/>
        </w:rPr>
        <w:t xml:space="preserve">Этому есть научное объяснение. В его водах широко </w:t>
      </w:r>
      <w:proofErr w:type="gramStart"/>
      <w:r w:rsidRPr="006F78BC">
        <w:rPr>
          <w:rFonts w:ascii="Times New Roman" w:hAnsi="Times New Roman" w:cs="Times New Roman"/>
          <w:sz w:val="32"/>
          <w:szCs w:val="32"/>
        </w:rPr>
        <w:t>заселены</w:t>
      </w:r>
      <w:proofErr w:type="gramEnd"/>
      <w:r w:rsidRPr="006F78BC">
        <w:rPr>
          <w:rFonts w:ascii="Times New Roman" w:hAnsi="Times New Roman" w:cs="Times New Roman"/>
          <w:sz w:val="32"/>
          <w:szCs w:val="32"/>
        </w:rPr>
        <w:t xml:space="preserve"> </w:t>
      </w:r>
      <w:proofErr w:type="spellStart"/>
      <w:r w:rsidRPr="006F78BC">
        <w:rPr>
          <w:rFonts w:ascii="Times New Roman" w:hAnsi="Times New Roman" w:cs="Times New Roman"/>
          <w:sz w:val="32"/>
          <w:szCs w:val="32"/>
        </w:rPr>
        <w:t>Эпишура</w:t>
      </w:r>
      <w:proofErr w:type="spellEnd"/>
      <w:r w:rsidRPr="006F78BC">
        <w:rPr>
          <w:rFonts w:ascii="Times New Roman" w:hAnsi="Times New Roman" w:cs="Times New Roman"/>
          <w:sz w:val="32"/>
          <w:szCs w:val="32"/>
        </w:rPr>
        <w:t xml:space="preserve"> – это мелкие планктонные ракообразные. Они выполняют важную функции фильтра: пропускают через себя воду, очищая её. Полезные обитатели составляют до 80 процентов биомассы зоопланктона озера. Другим фактором является высокая обновляемость озера талыми водами и большое содержание кислорода.</w:t>
      </w:r>
    </w:p>
    <w:p w:rsidR="00774BDC" w:rsidRPr="006F78BC" w:rsidRDefault="00774BDC" w:rsidP="00FB4C3E">
      <w:pPr>
        <w:jc w:val="both"/>
        <w:rPr>
          <w:rFonts w:ascii="Times New Roman" w:hAnsi="Times New Roman" w:cs="Times New Roman"/>
          <w:sz w:val="32"/>
          <w:szCs w:val="32"/>
        </w:rPr>
      </w:pPr>
      <w:r w:rsidRPr="006F78BC">
        <w:rPr>
          <w:rFonts w:ascii="Times New Roman" w:hAnsi="Times New Roman" w:cs="Times New Roman"/>
          <w:sz w:val="32"/>
          <w:szCs w:val="32"/>
        </w:rPr>
        <w:t xml:space="preserve">Флора и фауна озёра является уникальной и неповторимой. Некоторых животных и рыб нельзя больше </w:t>
      </w:r>
      <w:proofErr w:type="gramStart"/>
      <w:r w:rsidRPr="006F78BC">
        <w:rPr>
          <w:rFonts w:ascii="Times New Roman" w:hAnsi="Times New Roman" w:cs="Times New Roman"/>
          <w:sz w:val="32"/>
          <w:szCs w:val="32"/>
        </w:rPr>
        <w:t>нигде встретить</w:t>
      </w:r>
      <w:proofErr w:type="gramEnd"/>
      <w:r w:rsidRPr="006F78BC">
        <w:rPr>
          <w:rFonts w:ascii="Times New Roman" w:hAnsi="Times New Roman" w:cs="Times New Roman"/>
          <w:sz w:val="32"/>
          <w:szCs w:val="32"/>
        </w:rPr>
        <w:t xml:space="preserve"> на нашей планете. По-другому такие живые организмы называются эндемиками. В их числе: байкальская нерпа, усатая ночница, омуль, рачок </w:t>
      </w:r>
      <w:proofErr w:type="spellStart"/>
      <w:r w:rsidRPr="006F78BC">
        <w:rPr>
          <w:rFonts w:ascii="Times New Roman" w:hAnsi="Times New Roman" w:cs="Times New Roman"/>
          <w:sz w:val="32"/>
          <w:szCs w:val="32"/>
        </w:rPr>
        <w:t>эпишура</w:t>
      </w:r>
      <w:proofErr w:type="spellEnd"/>
      <w:r w:rsidRPr="006F78BC">
        <w:rPr>
          <w:rFonts w:ascii="Times New Roman" w:hAnsi="Times New Roman" w:cs="Times New Roman"/>
          <w:sz w:val="32"/>
          <w:szCs w:val="32"/>
        </w:rPr>
        <w:t xml:space="preserve"> и другие.</w:t>
      </w:r>
    </w:p>
    <w:p w:rsidR="00774BDC" w:rsidRPr="006F78BC" w:rsidRDefault="00774BDC" w:rsidP="00FB4C3E">
      <w:pPr>
        <w:jc w:val="both"/>
        <w:rPr>
          <w:rFonts w:ascii="Times New Roman" w:hAnsi="Times New Roman" w:cs="Times New Roman"/>
          <w:sz w:val="32"/>
          <w:szCs w:val="32"/>
        </w:rPr>
      </w:pPr>
      <w:r w:rsidRPr="006F78BC">
        <w:rPr>
          <w:rFonts w:ascii="Times New Roman" w:hAnsi="Times New Roman" w:cs="Times New Roman"/>
          <w:sz w:val="32"/>
          <w:szCs w:val="32"/>
        </w:rPr>
        <w:t>Байкальская нерпа является наиболее известным эндемиком данного озера. Удивительно, но до сих пор точно не известно, как нерпа поселилась на озере Байкал. Существует наиболее популярная версия, что зверь попал сюда из Северного Ледовитого океана в ледниковую эпоху. Байкальская нерпа является единственным байкальским млекопитающим.</w:t>
      </w:r>
    </w:p>
    <w:p w:rsidR="00200C9D" w:rsidRDefault="00D54D95" w:rsidP="00FB4C3E">
      <w:pPr>
        <w:jc w:val="both"/>
        <w:rPr>
          <w:rFonts w:ascii="Times New Roman" w:hAnsi="Times New Roman" w:cs="Times New Roman"/>
          <w:sz w:val="32"/>
          <w:szCs w:val="32"/>
        </w:rPr>
      </w:pPr>
      <w:r w:rsidRPr="006F78BC">
        <w:rPr>
          <w:rFonts w:ascii="Times New Roman" w:hAnsi="Times New Roman" w:cs="Times New Roman"/>
          <w:sz w:val="32"/>
          <w:szCs w:val="32"/>
        </w:rPr>
        <w:lastRenderedPageBreak/>
        <w:t xml:space="preserve">И сегодня мы хотим вам предложить выполнить совместно с детьми комбинированную творческую работу о священном </w:t>
      </w:r>
      <w:r w:rsidR="006F78BC" w:rsidRPr="006F78BC">
        <w:rPr>
          <w:rFonts w:ascii="Times New Roman" w:hAnsi="Times New Roman" w:cs="Times New Roman"/>
          <w:sz w:val="32"/>
          <w:szCs w:val="32"/>
        </w:rPr>
        <w:t>Байкале</w:t>
      </w:r>
      <w:r w:rsidRPr="006F78BC">
        <w:rPr>
          <w:rFonts w:ascii="Times New Roman" w:hAnsi="Times New Roman" w:cs="Times New Roman"/>
          <w:sz w:val="32"/>
          <w:szCs w:val="32"/>
        </w:rPr>
        <w:t>.</w:t>
      </w:r>
    </w:p>
    <w:p w:rsidR="00903DC5" w:rsidRDefault="00903DC5" w:rsidP="00FB4C3E">
      <w:pPr>
        <w:jc w:val="both"/>
        <w:rPr>
          <w:rFonts w:ascii="Times New Roman" w:hAnsi="Times New Roman" w:cs="Times New Roman"/>
          <w:sz w:val="32"/>
          <w:szCs w:val="32"/>
        </w:rPr>
      </w:pPr>
    </w:p>
    <w:p w:rsidR="00903DC5" w:rsidRDefault="00903DC5" w:rsidP="00FB4C3E">
      <w:pPr>
        <w:jc w:val="both"/>
        <w:rPr>
          <w:rFonts w:ascii="Times New Roman" w:hAnsi="Times New Roman" w:cs="Times New Roman"/>
          <w:sz w:val="32"/>
          <w:szCs w:val="32"/>
        </w:rPr>
      </w:pPr>
      <w:r>
        <w:rPr>
          <w:rFonts w:ascii="Times New Roman" w:hAnsi="Times New Roman" w:cs="Times New Roman"/>
          <w:sz w:val="32"/>
          <w:szCs w:val="32"/>
        </w:rPr>
        <w:t>Давайте уделим немного внимания байкальской нерпе</w:t>
      </w:r>
      <w:r w:rsidR="00D057BF">
        <w:rPr>
          <w:rFonts w:ascii="Times New Roman" w:hAnsi="Times New Roman" w:cs="Times New Roman"/>
          <w:sz w:val="32"/>
          <w:szCs w:val="32"/>
        </w:rPr>
        <w:t>:</w:t>
      </w:r>
    </w:p>
    <w:p w:rsidR="00903DC5" w:rsidRPr="00D057BF" w:rsidRDefault="00D057BF" w:rsidP="00D057BF">
      <w:pPr>
        <w:pStyle w:val="a6"/>
        <w:numPr>
          <w:ilvl w:val="0"/>
          <w:numId w:val="5"/>
        </w:numPr>
        <w:jc w:val="both"/>
        <w:rPr>
          <w:rFonts w:ascii="Times New Roman" w:hAnsi="Times New Roman" w:cs="Times New Roman"/>
          <w:color w:val="000000" w:themeColor="text1"/>
          <w:sz w:val="32"/>
          <w:szCs w:val="32"/>
          <w:shd w:val="clear" w:color="auto" w:fill="FFFFFF"/>
        </w:rPr>
      </w:pPr>
      <w:r w:rsidRPr="00D057BF">
        <w:rPr>
          <w:rFonts w:ascii="Times New Roman" w:hAnsi="Times New Roman" w:cs="Times New Roman"/>
          <w:color w:val="000000" w:themeColor="text1"/>
          <w:sz w:val="32"/>
          <w:szCs w:val="32"/>
          <w:shd w:val="clear" w:color="auto" w:fill="FFFFFF"/>
        </w:rPr>
        <w:t xml:space="preserve">      </w:t>
      </w:r>
      <w:r w:rsidR="00903DC5" w:rsidRPr="00D057BF">
        <w:rPr>
          <w:rFonts w:ascii="Times New Roman" w:hAnsi="Times New Roman" w:cs="Times New Roman"/>
          <w:color w:val="000000" w:themeColor="text1"/>
          <w:sz w:val="32"/>
          <w:szCs w:val="32"/>
          <w:shd w:val="clear" w:color="auto" w:fill="FFFFFF"/>
        </w:rPr>
        <w:t>Нерпы относятся к семейству настоящих тюленей.</w:t>
      </w:r>
    </w:p>
    <w:p w:rsidR="00903DC5" w:rsidRPr="00D057BF" w:rsidRDefault="00D057BF" w:rsidP="00D057BF">
      <w:pPr>
        <w:pStyle w:val="a6"/>
        <w:numPr>
          <w:ilvl w:val="0"/>
          <w:numId w:val="5"/>
        </w:numPr>
        <w:jc w:val="both"/>
        <w:rPr>
          <w:rFonts w:ascii="Times New Roman" w:hAnsi="Times New Roman" w:cs="Times New Roman"/>
          <w:color w:val="000000" w:themeColor="text1"/>
          <w:sz w:val="32"/>
          <w:szCs w:val="32"/>
          <w:shd w:val="clear" w:color="auto" w:fill="FFFFFF"/>
        </w:rPr>
      </w:pPr>
      <w:r w:rsidRPr="00D057BF">
        <w:rPr>
          <w:rFonts w:ascii="Times New Roman" w:hAnsi="Times New Roman" w:cs="Times New Roman"/>
          <w:color w:val="000000" w:themeColor="text1"/>
          <w:sz w:val="32"/>
          <w:szCs w:val="32"/>
        </w:rPr>
        <w:t xml:space="preserve">      </w:t>
      </w:r>
      <w:r w:rsidR="00903DC5" w:rsidRPr="00D057BF">
        <w:rPr>
          <w:rFonts w:ascii="Times New Roman" w:hAnsi="Times New Roman" w:cs="Times New Roman"/>
          <w:color w:val="000000" w:themeColor="text1"/>
          <w:sz w:val="32"/>
          <w:szCs w:val="32"/>
        </w:rPr>
        <w:t>Нерпы похожи на тюленей, у них веретенообразное туловище, небольшая голова и конечности, превратившиеся в процессе эволюции в ласты, благодаря чему нерпы превосходно плавают и ныряют.</w:t>
      </w:r>
    </w:p>
    <w:p w:rsidR="00903DC5" w:rsidRPr="00D057BF" w:rsidRDefault="00D057BF" w:rsidP="00D057BF">
      <w:pPr>
        <w:pStyle w:val="a7"/>
        <w:numPr>
          <w:ilvl w:val="0"/>
          <w:numId w:val="5"/>
        </w:numPr>
        <w:shd w:val="clear" w:color="auto" w:fill="FFFFFF"/>
        <w:spacing w:before="0" w:beforeAutospacing="0" w:after="0" w:afterAutospacing="0"/>
        <w:jc w:val="both"/>
        <w:textAlignment w:val="baseline"/>
        <w:rPr>
          <w:color w:val="000000" w:themeColor="text1"/>
          <w:sz w:val="32"/>
          <w:szCs w:val="32"/>
        </w:rPr>
      </w:pPr>
      <w:r w:rsidRPr="00D057BF">
        <w:rPr>
          <w:color w:val="000000" w:themeColor="text1"/>
          <w:sz w:val="32"/>
          <w:szCs w:val="32"/>
        </w:rPr>
        <w:t xml:space="preserve">     </w:t>
      </w:r>
      <w:r>
        <w:rPr>
          <w:color w:val="000000" w:themeColor="text1"/>
          <w:sz w:val="32"/>
          <w:szCs w:val="32"/>
        </w:rPr>
        <w:t xml:space="preserve"> </w:t>
      </w:r>
      <w:r w:rsidRPr="00D057BF">
        <w:rPr>
          <w:color w:val="000000" w:themeColor="text1"/>
          <w:sz w:val="32"/>
          <w:szCs w:val="32"/>
        </w:rPr>
        <w:t xml:space="preserve"> </w:t>
      </w:r>
      <w:r w:rsidR="00903DC5" w:rsidRPr="00D057BF">
        <w:rPr>
          <w:color w:val="000000" w:themeColor="text1"/>
          <w:sz w:val="32"/>
          <w:szCs w:val="32"/>
        </w:rPr>
        <w:t xml:space="preserve">Шея у нерпы слабо выраженная, порой даже может показаться, что её нет и вовсе, а туловище просто переходит в небольшую, голову с уплощённым черепом, плавно переходящим в немного удлинённую </w:t>
      </w:r>
      <w:proofErr w:type="gramStart"/>
      <w:r w:rsidR="00903DC5" w:rsidRPr="00D057BF">
        <w:rPr>
          <w:color w:val="000000" w:themeColor="text1"/>
          <w:sz w:val="32"/>
          <w:szCs w:val="32"/>
        </w:rPr>
        <w:t>морду</w:t>
      </w:r>
      <w:proofErr w:type="gramEnd"/>
      <w:r w:rsidR="00903DC5" w:rsidRPr="00D057BF">
        <w:rPr>
          <w:color w:val="000000" w:themeColor="text1"/>
          <w:sz w:val="32"/>
          <w:szCs w:val="32"/>
        </w:rPr>
        <w:t>.</w:t>
      </w:r>
    </w:p>
    <w:p w:rsidR="00903DC5" w:rsidRPr="00D057BF" w:rsidRDefault="00D057BF" w:rsidP="00D057BF">
      <w:pPr>
        <w:pStyle w:val="a7"/>
        <w:numPr>
          <w:ilvl w:val="0"/>
          <w:numId w:val="5"/>
        </w:numPr>
        <w:shd w:val="clear" w:color="auto" w:fill="FFFFFF"/>
        <w:spacing w:before="0" w:beforeAutospacing="0" w:after="0" w:afterAutospacing="0"/>
        <w:jc w:val="both"/>
        <w:textAlignment w:val="baseline"/>
        <w:rPr>
          <w:color w:val="000000" w:themeColor="text1"/>
          <w:sz w:val="32"/>
          <w:szCs w:val="32"/>
        </w:rPr>
      </w:pPr>
      <w:r w:rsidRPr="00D057BF">
        <w:rPr>
          <w:color w:val="000000" w:themeColor="text1"/>
          <w:sz w:val="32"/>
          <w:szCs w:val="32"/>
        </w:rPr>
        <w:t xml:space="preserve">      </w:t>
      </w:r>
      <w:proofErr w:type="gramStart"/>
      <w:r w:rsidR="00903DC5" w:rsidRPr="00D057BF">
        <w:rPr>
          <w:color w:val="000000" w:themeColor="text1"/>
          <w:sz w:val="32"/>
          <w:szCs w:val="32"/>
        </w:rPr>
        <w:t>В целом, голова у нерпы немного похожа по форме на кошачью, если не считать того, что морда у неё более вытянутая.</w:t>
      </w:r>
      <w:proofErr w:type="gramEnd"/>
      <w:r w:rsidR="00903DC5" w:rsidRPr="00D057BF">
        <w:rPr>
          <w:color w:val="000000" w:themeColor="text1"/>
          <w:sz w:val="32"/>
          <w:szCs w:val="32"/>
        </w:rPr>
        <w:t xml:space="preserve"> Уши у нерпы отсутствуют, их заменяют слуховые проходы, незаметные внешне.</w:t>
      </w:r>
    </w:p>
    <w:p w:rsidR="00903DC5" w:rsidRPr="00D057BF" w:rsidRDefault="00D057BF" w:rsidP="00D057BF">
      <w:pPr>
        <w:pStyle w:val="a7"/>
        <w:numPr>
          <w:ilvl w:val="0"/>
          <w:numId w:val="5"/>
        </w:numPr>
        <w:shd w:val="clear" w:color="auto" w:fill="FFFFFF"/>
        <w:spacing w:before="0" w:beforeAutospacing="0" w:after="0" w:afterAutospacing="0"/>
        <w:jc w:val="both"/>
        <w:textAlignment w:val="baseline"/>
        <w:rPr>
          <w:color w:val="000000" w:themeColor="text1"/>
          <w:sz w:val="32"/>
          <w:szCs w:val="32"/>
        </w:rPr>
      </w:pPr>
      <w:r w:rsidRPr="00D057BF">
        <w:rPr>
          <w:color w:val="000000" w:themeColor="text1"/>
          <w:sz w:val="32"/>
          <w:szCs w:val="32"/>
        </w:rPr>
        <w:t xml:space="preserve">       </w:t>
      </w:r>
      <w:r w:rsidR="00903DC5" w:rsidRPr="00D057BF">
        <w:rPr>
          <w:color w:val="000000" w:themeColor="text1"/>
          <w:sz w:val="32"/>
          <w:szCs w:val="32"/>
        </w:rPr>
        <w:t>Глаза у этого животного большие тёмные и очень выразительные. Особенно большими кажутся глаза у детёнышей нерпы: огромные и тёмные, они кажутся ещё более контрастными на фоне светлой шерсти и придают маленькой нерпе сходство не то с совёнком, не то с каким-то инопланетным существом.</w:t>
      </w:r>
    </w:p>
    <w:p w:rsidR="00903DC5" w:rsidRPr="00D057BF" w:rsidRDefault="00D057BF" w:rsidP="00D057BF">
      <w:pPr>
        <w:pStyle w:val="a6"/>
        <w:numPr>
          <w:ilvl w:val="0"/>
          <w:numId w:val="5"/>
        </w:numPr>
        <w:jc w:val="both"/>
        <w:rPr>
          <w:rFonts w:ascii="Times New Roman" w:hAnsi="Times New Roman" w:cs="Times New Roman"/>
          <w:color w:val="000000" w:themeColor="text1"/>
          <w:sz w:val="32"/>
          <w:szCs w:val="32"/>
        </w:rPr>
      </w:pPr>
      <w:r w:rsidRPr="00D057BF">
        <w:rPr>
          <w:rFonts w:ascii="Times New Roman" w:hAnsi="Times New Roman" w:cs="Times New Roman"/>
          <w:color w:val="000000" w:themeColor="text1"/>
          <w:sz w:val="32"/>
          <w:szCs w:val="32"/>
          <w:shd w:val="clear" w:color="auto" w:fill="FFFFFF"/>
        </w:rPr>
        <w:t xml:space="preserve">       </w:t>
      </w:r>
      <w:r w:rsidR="00903DC5" w:rsidRPr="00D057BF">
        <w:rPr>
          <w:rFonts w:ascii="Times New Roman" w:hAnsi="Times New Roman" w:cs="Times New Roman"/>
          <w:color w:val="000000" w:themeColor="text1"/>
          <w:sz w:val="32"/>
          <w:szCs w:val="32"/>
          <w:shd w:val="clear" w:color="auto" w:fill="FFFFFF"/>
        </w:rPr>
        <w:t>В теле нерпы имеется большая жировая прослойка, помогающая этому животному выживать в суровых условиях холодного климата и не замерзать в ледяной воде.</w:t>
      </w:r>
    </w:p>
    <w:p w:rsidR="00903DC5" w:rsidRPr="00D057BF" w:rsidRDefault="00D057BF" w:rsidP="00D057BF">
      <w:pPr>
        <w:pStyle w:val="a6"/>
        <w:numPr>
          <w:ilvl w:val="0"/>
          <w:numId w:val="5"/>
        </w:numPr>
        <w:jc w:val="both"/>
        <w:rPr>
          <w:rFonts w:ascii="Times New Roman" w:hAnsi="Times New Roman" w:cs="Times New Roman"/>
          <w:color w:val="000000" w:themeColor="text1"/>
          <w:sz w:val="32"/>
          <w:szCs w:val="32"/>
        </w:rPr>
      </w:pPr>
      <w:r w:rsidRPr="00D057BF">
        <w:rPr>
          <w:rFonts w:ascii="Times New Roman" w:hAnsi="Times New Roman" w:cs="Times New Roman"/>
          <w:color w:val="000000" w:themeColor="text1"/>
          <w:sz w:val="32"/>
          <w:szCs w:val="32"/>
          <w:shd w:val="clear" w:color="auto" w:fill="FFFFFF"/>
        </w:rPr>
        <w:t xml:space="preserve">       </w:t>
      </w:r>
      <w:r w:rsidR="00903DC5" w:rsidRPr="00D057BF">
        <w:rPr>
          <w:rFonts w:ascii="Times New Roman" w:hAnsi="Times New Roman" w:cs="Times New Roman"/>
          <w:color w:val="000000" w:themeColor="text1"/>
          <w:sz w:val="32"/>
          <w:szCs w:val="32"/>
          <w:shd w:val="clear" w:color="auto" w:fill="FFFFFF"/>
        </w:rPr>
        <w:t xml:space="preserve">Эти же запасы жира могут помочь нерпе пережить и временную голодовку в период бескормицы и благодаря </w:t>
      </w:r>
      <w:proofErr w:type="gramStart"/>
      <w:r w:rsidR="00903DC5" w:rsidRPr="00D057BF">
        <w:rPr>
          <w:rFonts w:ascii="Times New Roman" w:hAnsi="Times New Roman" w:cs="Times New Roman"/>
          <w:color w:val="000000" w:themeColor="text1"/>
          <w:sz w:val="32"/>
          <w:szCs w:val="32"/>
          <w:shd w:val="clear" w:color="auto" w:fill="FFFFFF"/>
        </w:rPr>
        <w:t>им</w:t>
      </w:r>
      <w:proofErr w:type="gramEnd"/>
      <w:r w:rsidR="00903DC5" w:rsidRPr="00D057BF">
        <w:rPr>
          <w:rFonts w:ascii="Times New Roman" w:hAnsi="Times New Roman" w:cs="Times New Roman"/>
          <w:color w:val="000000" w:themeColor="text1"/>
          <w:sz w:val="32"/>
          <w:szCs w:val="32"/>
          <w:shd w:val="clear" w:color="auto" w:fill="FFFFFF"/>
        </w:rPr>
        <w:t xml:space="preserve"> же животное может часами лежать и даже спать на поверхности воды.</w:t>
      </w:r>
    </w:p>
    <w:p w:rsidR="00903DC5" w:rsidRPr="00D057BF" w:rsidRDefault="00D057BF" w:rsidP="00D057BF">
      <w:pPr>
        <w:pStyle w:val="a6"/>
        <w:numPr>
          <w:ilvl w:val="0"/>
          <w:numId w:val="5"/>
        </w:numPr>
        <w:jc w:val="both"/>
        <w:rPr>
          <w:rFonts w:ascii="Times New Roman" w:hAnsi="Times New Roman" w:cs="Times New Roman"/>
          <w:color w:val="000000" w:themeColor="text1"/>
          <w:sz w:val="32"/>
          <w:szCs w:val="32"/>
        </w:rPr>
      </w:pPr>
      <w:r w:rsidRPr="00D057BF">
        <w:rPr>
          <w:rFonts w:ascii="Times New Roman" w:hAnsi="Times New Roman" w:cs="Times New Roman"/>
          <w:color w:val="000000" w:themeColor="text1"/>
          <w:sz w:val="32"/>
          <w:szCs w:val="32"/>
          <w:shd w:val="clear" w:color="auto" w:fill="FFFFFF"/>
        </w:rPr>
        <w:t xml:space="preserve">        </w:t>
      </w:r>
      <w:r w:rsidR="00903DC5" w:rsidRPr="00D057BF">
        <w:rPr>
          <w:rFonts w:ascii="Times New Roman" w:hAnsi="Times New Roman" w:cs="Times New Roman"/>
          <w:color w:val="000000" w:themeColor="text1"/>
          <w:sz w:val="32"/>
          <w:szCs w:val="32"/>
          <w:shd w:val="clear" w:color="auto" w:fill="FFFFFF"/>
        </w:rPr>
        <w:t>Существует три вида нерп. Кольчатая нерпа населяет умеренные воды Тихого и Атлантического океанов и Северный Ледовитый океан.</w:t>
      </w:r>
      <w:r w:rsidR="00903DC5" w:rsidRPr="00D057BF">
        <w:rPr>
          <w:rFonts w:ascii="Times New Roman" w:hAnsi="Times New Roman" w:cs="Times New Roman"/>
          <w:color w:val="000000" w:themeColor="text1"/>
          <w:sz w:val="32"/>
          <w:szCs w:val="32"/>
        </w:rPr>
        <w:t xml:space="preserve"> В России кольчатая нерпа встречается во всех северных морях, а также в Охотском и в Беринговом море. Каспийская нерпа является эндемиком Каспийского моря.</w:t>
      </w:r>
      <w:r w:rsidR="00903DC5" w:rsidRPr="00D057BF">
        <w:rPr>
          <w:rFonts w:ascii="Times New Roman" w:hAnsi="Times New Roman" w:cs="Times New Roman"/>
          <w:color w:val="000000" w:themeColor="text1"/>
          <w:sz w:val="32"/>
          <w:szCs w:val="32"/>
          <w:shd w:val="clear" w:color="auto" w:fill="FFFFFF"/>
        </w:rPr>
        <w:t xml:space="preserve"> Байкальская нерпа не встречается больше нигде в мире, кроме озера Байкал.</w:t>
      </w:r>
    </w:p>
    <w:p w:rsidR="00303E44" w:rsidRPr="00D057BF" w:rsidRDefault="00D057BF" w:rsidP="00D057BF">
      <w:pPr>
        <w:pStyle w:val="a6"/>
        <w:numPr>
          <w:ilvl w:val="0"/>
          <w:numId w:val="5"/>
        </w:numPr>
        <w:jc w:val="both"/>
        <w:rPr>
          <w:rFonts w:ascii="Times New Roman" w:hAnsi="Times New Roman" w:cs="Times New Roman"/>
          <w:color w:val="000000" w:themeColor="text1"/>
          <w:sz w:val="32"/>
          <w:szCs w:val="32"/>
        </w:rPr>
      </w:pPr>
      <w:r w:rsidRPr="00D057BF">
        <w:rPr>
          <w:rFonts w:ascii="Times New Roman" w:hAnsi="Times New Roman" w:cs="Times New Roman"/>
          <w:color w:val="000000" w:themeColor="text1"/>
          <w:sz w:val="32"/>
          <w:szCs w:val="32"/>
          <w:shd w:val="clear" w:color="auto" w:fill="FFFFFF"/>
        </w:rPr>
        <w:t xml:space="preserve">         </w:t>
      </w:r>
      <w:r w:rsidR="00303E44" w:rsidRPr="00D057BF">
        <w:rPr>
          <w:rFonts w:ascii="Times New Roman" w:hAnsi="Times New Roman" w:cs="Times New Roman"/>
          <w:color w:val="000000" w:themeColor="text1"/>
          <w:sz w:val="32"/>
          <w:szCs w:val="32"/>
          <w:shd w:val="clear" w:color="auto" w:fill="FFFFFF"/>
        </w:rPr>
        <w:t>Основа питания байкальской нерпы — голомянка и бычки. В год она съедает около тонны рыбы. В поисках пищи нерпа ныряет на глубину до 200 метров и остается под водой 20-25 минут.</w:t>
      </w:r>
    </w:p>
    <w:p w:rsidR="00303E44" w:rsidRPr="00D057BF" w:rsidRDefault="00303E44" w:rsidP="00D057BF">
      <w:pPr>
        <w:pStyle w:val="a6"/>
        <w:numPr>
          <w:ilvl w:val="0"/>
          <w:numId w:val="5"/>
        </w:numPr>
        <w:jc w:val="both"/>
        <w:rPr>
          <w:rFonts w:ascii="Times New Roman" w:hAnsi="Times New Roman" w:cs="Times New Roman"/>
          <w:color w:val="000000" w:themeColor="text1"/>
          <w:sz w:val="32"/>
          <w:szCs w:val="32"/>
        </w:rPr>
      </w:pPr>
      <w:r w:rsidRPr="00D057BF">
        <w:rPr>
          <w:rFonts w:ascii="Times New Roman" w:hAnsi="Times New Roman" w:cs="Times New Roman"/>
          <w:color w:val="000000" w:themeColor="text1"/>
          <w:sz w:val="32"/>
          <w:szCs w:val="32"/>
          <w:shd w:val="clear" w:color="auto" w:fill="FFFFFF"/>
        </w:rPr>
        <w:lastRenderedPageBreak/>
        <w:t>Считается, что у байкальской нерпы нет естественных врагов в природе: опасность для неё представляет только человек. Тем не менее, не часто, но случается, что на этих животных охотится бурый медведь.</w:t>
      </w:r>
    </w:p>
    <w:p w:rsidR="00303E44" w:rsidRPr="00D057BF" w:rsidRDefault="00303E44" w:rsidP="00D057BF">
      <w:pPr>
        <w:pStyle w:val="a6"/>
        <w:numPr>
          <w:ilvl w:val="0"/>
          <w:numId w:val="5"/>
        </w:numPr>
        <w:jc w:val="both"/>
        <w:rPr>
          <w:rFonts w:ascii="Times New Roman" w:hAnsi="Times New Roman" w:cs="Times New Roman"/>
          <w:color w:val="000000" w:themeColor="text1"/>
          <w:sz w:val="32"/>
          <w:szCs w:val="32"/>
        </w:rPr>
      </w:pPr>
      <w:r w:rsidRPr="00D057BF">
        <w:rPr>
          <w:rFonts w:ascii="Times New Roman" w:hAnsi="Times New Roman" w:cs="Times New Roman"/>
          <w:color w:val="000000" w:themeColor="text1"/>
          <w:sz w:val="32"/>
          <w:szCs w:val="32"/>
          <w:shd w:val="clear" w:color="auto" w:fill="FFFFFF"/>
        </w:rPr>
        <w:t xml:space="preserve">Детёныши байкальской нерпы обычно бывают надёжно укрыты внутри логова, ведь в отсутствие матери, удалившейся на поиски корма, они могут стать добычей лис, соболей или </w:t>
      </w:r>
      <w:proofErr w:type="spellStart"/>
      <w:r w:rsidRPr="00D057BF">
        <w:rPr>
          <w:rFonts w:ascii="Times New Roman" w:hAnsi="Times New Roman" w:cs="Times New Roman"/>
          <w:color w:val="000000" w:themeColor="text1"/>
          <w:sz w:val="32"/>
          <w:szCs w:val="32"/>
          <w:shd w:val="clear" w:color="auto" w:fill="FFFFFF"/>
        </w:rPr>
        <w:t>орланов-белохвостов</w:t>
      </w:r>
      <w:proofErr w:type="spellEnd"/>
      <w:r w:rsidRPr="00D057BF">
        <w:rPr>
          <w:rFonts w:ascii="Times New Roman" w:hAnsi="Times New Roman" w:cs="Times New Roman"/>
          <w:color w:val="000000" w:themeColor="text1"/>
          <w:sz w:val="32"/>
          <w:szCs w:val="32"/>
          <w:shd w:val="clear" w:color="auto" w:fill="FFFFFF"/>
        </w:rPr>
        <w:t>.</w:t>
      </w:r>
    </w:p>
    <w:p w:rsidR="00AC622F" w:rsidRPr="00D057BF" w:rsidRDefault="00411EC4" w:rsidP="00D057BF">
      <w:pPr>
        <w:jc w:val="both"/>
        <w:rPr>
          <w:rFonts w:ascii="Times New Roman" w:hAnsi="Times New Roman" w:cs="Times New Roman"/>
          <w:b/>
          <w:i/>
          <w:color w:val="000000" w:themeColor="text1"/>
          <w:sz w:val="32"/>
          <w:szCs w:val="32"/>
          <w:u w:val="single"/>
          <w:shd w:val="clear" w:color="auto" w:fill="FFFFFF"/>
        </w:rPr>
      </w:pPr>
      <w:r w:rsidRPr="00D057BF">
        <w:rPr>
          <w:rFonts w:ascii="Times New Roman" w:hAnsi="Times New Roman" w:cs="Times New Roman"/>
          <w:b/>
          <w:i/>
          <w:color w:val="000000" w:themeColor="text1"/>
          <w:sz w:val="32"/>
          <w:szCs w:val="32"/>
          <w:u w:val="single"/>
          <w:shd w:val="clear" w:color="auto" w:fill="FFFFFF"/>
        </w:rPr>
        <w:t>Этапы выполнения работы:</w:t>
      </w:r>
    </w:p>
    <w:p w:rsidR="00411EC4" w:rsidRPr="00D057BF" w:rsidRDefault="00411EC4" w:rsidP="00D057BF">
      <w:pPr>
        <w:pStyle w:val="a6"/>
        <w:numPr>
          <w:ilvl w:val="0"/>
          <w:numId w:val="1"/>
        </w:numPr>
        <w:jc w:val="both"/>
        <w:rPr>
          <w:rFonts w:ascii="Times New Roman" w:hAnsi="Times New Roman" w:cs="Times New Roman"/>
          <w:color w:val="000000" w:themeColor="text1"/>
          <w:sz w:val="32"/>
          <w:szCs w:val="32"/>
          <w:shd w:val="clear" w:color="auto" w:fill="FFFFFF"/>
        </w:rPr>
      </w:pPr>
      <w:r w:rsidRPr="00D057BF">
        <w:rPr>
          <w:rFonts w:ascii="Times New Roman" w:hAnsi="Times New Roman" w:cs="Times New Roman"/>
          <w:color w:val="000000" w:themeColor="text1"/>
          <w:sz w:val="32"/>
          <w:szCs w:val="32"/>
          <w:shd w:val="clear" w:color="auto" w:fill="FFFFFF"/>
        </w:rPr>
        <w:t>Выбрать понравившийся трафарет нерпы, затем вырезать нерпу и раскрасить пластилином (</w:t>
      </w:r>
      <w:proofErr w:type="spellStart"/>
      <w:r w:rsidRPr="00D057BF">
        <w:rPr>
          <w:rFonts w:ascii="Times New Roman" w:hAnsi="Times New Roman" w:cs="Times New Roman"/>
          <w:color w:val="000000" w:themeColor="text1"/>
          <w:sz w:val="32"/>
          <w:szCs w:val="32"/>
          <w:shd w:val="clear" w:color="auto" w:fill="FFFFFF"/>
        </w:rPr>
        <w:t>Пластилинография</w:t>
      </w:r>
      <w:proofErr w:type="spellEnd"/>
      <w:r w:rsidRPr="00D057BF">
        <w:rPr>
          <w:rFonts w:ascii="Times New Roman" w:hAnsi="Times New Roman" w:cs="Times New Roman"/>
          <w:color w:val="000000" w:themeColor="text1"/>
          <w:sz w:val="32"/>
          <w:szCs w:val="32"/>
          <w:shd w:val="clear" w:color="auto" w:fill="FFFFFF"/>
        </w:rPr>
        <w:t>);</w:t>
      </w:r>
    </w:p>
    <w:p w:rsidR="00411EC4" w:rsidRPr="00D057BF" w:rsidRDefault="00411EC4" w:rsidP="00D057BF">
      <w:pPr>
        <w:pStyle w:val="a6"/>
        <w:numPr>
          <w:ilvl w:val="0"/>
          <w:numId w:val="1"/>
        </w:numPr>
        <w:jc w:val="both"/>
        <w:rPr>
          <w:rFonts w:ascii="Times New Roman" w:hAnsi="Times New Roman" w:cs="Times New Roman"/>
          <w:color w:val="000000" w:themeColor="text1"/>
          <w:sz w:val="32"/>
          <w:szCs w:val="32"/>
          <w:shd w:val="clear" w:color="auto" w:fill="FFFFFF"/>
        </w:rPr>
      </w:pPr>
      <w:r w:rsidRPr="00D057BF">
        <w:rPr>
          <w:rFonts w:ascii="Times New Roman" w:hAnsi="Times New Roman" w:cs="Times New Roman"/>
          <w:color w:val="000000" w:themeColor="text1"/>
          <w:sz w:val="32"/>
          <w:szCs w:val="32"/>
          <w:shd w:val="clear" w:color="auto" w:fill="FFFFFF"/>
        </w:rPr>
        <w:t>После вырезать камень для нерпы, облака и солнце, и раскрасить их бумагой (Обрывная аппликация);</w:t>
      </w:r>
    </w:p>
    <w:p w:rsidR="009C79DE" w:rsidRPr="006F78BC" w:rsidRDefault="00C005B3" w:rsidP="00D057BF">
      <w:pPr>
        <w:pStyle w:val="a6"/>
        <w:numPr>
          <w:ilvl w:val="0"/>
          <w:numId w:val="1"/>
        </w:numPr>
        <w:jc w:val="both"/>
        <w:rPr>
          <w:rFonts w:ascii="Times New Roman" w:hAnsi="Times New Roman" w:cs="Times New Roman"/>
          <w:color w:val="000000"/>
          <w:sz w:val="32"/>
          <w:szCs w:val="32"/>
          <w:shd w:val="clear" w:color="auto" w:fill="FFFFFF"/>
        </w:rPr>
      </w:pPr>
      <w:proofErr w:type="gramStart"/>
      <w:r w:rsidRPr="00D057BF">
        <w:rPr>
          <w:rFonts w:ascii="Times New Roman" w:hAnsi="Times New Roman" w:cs="Times New Roman"/>
          <w:color w:val="000000" w:themeColor="text1"/>
          <w:sz w:val="32"/>
          <w:szCs w:val="32"/>
          <w:shd w:val="clear" w:color="auto" w:fill="FFFFFF"/>
        </w:rPr>
        <w:t>Потом берём лист</w:t>
      </w:r>
      <w:r w:rsidRPr="006F78BC">
        <w:rPr>
          <w:rFonts w:ascii="Times New Roman" w:hAnsi="Times New Roman" w:cs="Times New Roman"/>
          <w:color w:val="000000"/>
          <w:sz w:val="32"/>
          <w:szCs w:val="32"/>
          <w:shd w:val="clear" w:color="auto" w:fill="FFFFFF"/>
        </w:rPr>
        <w:t xml:space="preserve"> для черчения без полей, так как он плотный, и от краски его не поведёт, после</w:t>
      </w:r>
      <w:r w:rsidR="000C7B68" w:rsidRPr="006F78BC">
        <w:rPr>
          <w:rFonts w:ascii="Times New Roman" w:hAnsi="Times New Roman" w:cs="Times New Roman"/>
          <w:color w:val="000000"/>
          <w:sz w:val="32"/>
          <w:szCs w:val="32"/>
          <w:shd w:val="clear" w:color="auto" w:fill="FFFFFF"/>
        </w:rPr>
        <w:t xml:space="preserve"> начинаем  закрашивать</w:t>
      </w:r>
      <w:r w:rsidRPr="006F78BC">
        <w:rPr>
          <w:rFonts w:ascii="Times New Roman" w:hAnsi="Times New Roman" w:cs="Times New Roman"/>
          <w:color w:val="000000"/>
          <w:sz w:val="32"/>
          <w:szCs w:val="32"/>
          <w:shd w:val="clear" w:color="auto" w:fill="FFFFFF"/>
        </w:rPr>
        <w:t xml:space="preserve"> фон для нашей работы (Визуально находим линию горизонта нижняя часть это Байкал </w:t>
      </w:r>
      <w:r w:rsidR="00411EC4" w:rsidRPr="006F78BC">
        <w:rPr>
          <w:rFonts w:ascii="Times New Roman" w:hAnsi="Times New Roman" w:cs="Times New Roman"/>
          <w:color w:val="000000"/>
          <w:sz w:val="32"/>
          <w:szCs w:val="32"/>
          <w:shd w:val="clear" w:color="auto" w:fill="FFFFFF"/>
        </w:rPr>
        <w:t xml:space="preserve"> </w:t>
      </w:r>
      <w:r w:rsidR="00B21D5D" w:rsidRPr="006F78BC">
        <w:rPr>
          <w:rFonts w:ascii="Times New Roman" w:hAnsi="Times New Roman" w:cs="Times New Roman"/>
          <w:color w:val="000000"/>
          <w:sz w:val="32"/>
          <w:szCs w:val="32"/>
          <w:shd w:val="clear" w:color="auto" w:fill="FFFFFF"/>
        </w:rPr>
        <w:t>красим её в более тёмный сини цвет,</w:t>
      </w:r>
      <w:r w:rsidR="000C7B68" w:rsidRPr="006F78BC">
        <w:rPr>
          <w:rFonts w:ascii="Times New Roman" w:hAnsi="Times New Roman" w:cs="Times New Roman"/>
          <w:color w:val="000000"/>
          <w:sz w:val="32"/>
          <w:szCs w:val="32"/>
          <w:shd w:val="clear" w:color="auto" w:fill="FFFFFF"/>
        </w:rPr>
        <w:t xml:space="preserve"> и сверху прямо на покрашенной добавляем немного обрывной аппликации из синего цвета,</w:t>
      </w:r>
      <w:r w:rsidR="00B21D5D" w:rsidRPr="006F78BC">
        <w:rPr>
          <w:rFonts w:ascii="Times New Roman" w:hAnsi="Times New Roman" w:cs="Times New Roman"/>
          <w:color w:val="000000"/>
          <w:sz w:val="32"/>
          <w:szCs w:val="32"/>
          <w:shd w:val="clear" w:color="auto" w:fill="FFFFFF"/>
        </w:rPr>
        <w:t xml:space="preserve"> а верхняя часть это небо его красим в более</w:t>
      </w:r>
      <w:proofErr w:type="gramEnd"/>
      <w:r w:rsidR="000C7B68" w:rsidRPr="006F78BC">
        <w:rPr>
          <w:rFonts w:ascii="Times New Roman" w:hAnsi="Times New Roman" w:cs="Times New Roman"/>
          <w:color w:val="000000"/>
          <w:sz w:val="32"/>
          <w:szCs w:val="32"/>
          <w:shd w:val="clear" w:color="auto" w:fill="FFFFFF"/>
        </w:rPr>
        <w:t xml:space="preserve"> </w:t>
      </w:r>
      <w:proofErr w:type="gramStart"/>
      <w:r w:rsidR="000C7B68" w:rsidRPr="006F78BC">
        <w:rPr>
          <w:rFonts w:ascii="Times New Roman" w:hAnsi="Times New Roman" w:cs="Times New Roman"/>
          <w:color w:val="000000"/>
          <w:sz w:val="32"/>
          <w:szCs w:val="32"/>
          <w:shd w:val="clear" w:color="auto" w:fill="FFFFFF"/>
        </w:rPr>
        <w:t>светлый</w:t>
      </w:r>
      <w:proofErr w:type="gramEnd"/>
      <w:r w:rsidR="000C7B68" w:rsidRPr="006F78BC">
        <w:rPr>
          <w:rFonts w:ascii="Times New Roman" w:hAnsi="Times New Roman" w:cs="Times New Roman"/>
          <w:color w:val="000000"/>
          <w:sz w:val="32"/>
          <w:szCs w:val="32"/>
          <w:shd w:val="clear" w:color="auto" w:fill="FFFFFF"/>
        </w:rPr>
        <w:t xml:space="preserve"> голубой</w:t>
      </w:r>
      <w:r w:rsidR="003D5144">
        <w:rPr>
          <w:rFonts w:ascii="Times New Roman" w:hAnsi="Times New Roman" w:cs="Times New Roman"/>
          <w:color w:val="000000"/>
          <w:sz w:val="32"/>
          <w:szCs w:val="32"/>
          <w:shd w:val="clear" w:color="auto" w:fill="FFFFFF"/>
        </w:rPr>
        <w:t xml:space="preserve"> и горы их выполняем по принципу Байкала</w:t>
      </w:r>
      <w:r w:rsidR="000C7B68" w:rsidRPr="006F78BC">
        <w:rPr>
          <w:rFonts w:ascii="Times New Roman" w:hAnsi="Times New Roman" w:cs="Times New Roman"/>
          <w:color w:val="000000"/>
          <w:sz w:val="32"/>
          <w:szCs w:val="32"/>
          <w:shd w:val="clear" w:color="auto" w:fill="FFFFFF"/>
        </w:rPr>
        <w:t>)</w:t>
      </w:r>
      <w:r w:rsidR="009C79DE" w:rsidRPr="006F78BC">
        <w:rPr>
          <w:rFonts w:ascii="Times New Roman" w:hAnsi="Times New Roman" w:cs="Times New Roman"/>
          <w:color w:val="000000"/>
          <w:sz w:val="32"/>
          <w:szCs w:val="32"/>
          <w:shd w:val="clear" w:color="auto" w:fill="FFFFFF"/>
        </w:rPr>
        <w:t>;</w:t>
      </w:r>
    </w:p>
    <w:p w:rsidR="00411EC4" w:rsidRDefault="009C79DE" w:rsidP="00FB4C3E">
      <w:pPr>
        <w:pStyle w:val="a6"/>
        <w:numPr>
          <w:ilvl w:val="0"/>
          <w:numId w:val="1"/>
        </w:numPr>
        <w:jc w:val="both"/>
        <w:rPr>
          <w:rFonts w:ascii="Times New Roman" w:hAnsi="Times New Roman" w:cs="Times New Roman"/>
          <w:color w:val="000000"/>
          <w:sz w:val="32"/>
          <w:szCs w:val="32"/>
          <w:shd w:val="clear" w:color="auto" w:fill="FFFFFF"/>
        </w:rPr>
      </w:pPr>
      <w:r w:rsidRPr="006F78BC">
        <w:rPr>
          <w:rFonts w:ascii="Times New Roman" w:hAnsi="Times New Roman" w:cs="Times New Roman"/>
          <w:color w:val="000000"/>
          <w:sz w:val="32"/>
          <w:szCs w:val="32"/>
          <w:shd w:val="clear" w:color="auto" w:fill="FFFFFF"/>
        </w:rPr>
        <w:t xml:space="preserve">Ну и в завершении нашей работы начинаем собирать нашу работу </w:t>
      </w:r>
      <w:r w:rsidR="003104BF" w:rsidRPr="006F78BC">
        <w:rPr>
          <w:rFonts w:ascii="Times New Roman" w:hAnsi="Times New Roman" w:cs="Times New Roman"/>
          <w:color w:val="000000"/>
          <w:sz w:val="32"/>
          <w:szCs w:val="32"/>
          <w:shd w:val="clear" w:color="auto" w:fill="FFFFFF"/>
        </w:rPr>
        <w:t>в единую композицию.</w:t>
      </w:r>
      <w:r w:rsidR="000C7B68" w:rsidRPr="006F78BC">
        <w:rPr>
          <w:rFonts w:ascii="Times New Roman" w:hAnsi="Times New Roman" w:cs="Times New Roman"/>
          <w:color w:val="000000"/>
          <w:sz w:val="32"/>
          <w:szCs w:val="32"/>
          <w:shd w:val="clear" w:color="auto" w:fill="FFFFFF"/>
        </w:rPr>
        <w:t xml:space="preserve"> </w:t>
      </w:r>
      <w:r w:rsidR="00B21D5D" w:rsidRPr="006F78BC">
        <w:rPr>
          <w:rFonts w:ascii="Times New Roman" w:hAnsi="Times New Roman" w:cs="Times New Roman"/>
          <w:color w:val="000000"/>
          <w:sz w:val="32"/>
          <w:szCs w:val="32"/>
          <w:shd w:val="clear" w:color="auto" w:fill="FFFFFF"/>
        </w:rPr>
        <w:t xml:space="preserve"> </w:t>
      </w:r>
    </w:p>
    <w:p w:rsidR="0099630B" w:rsidRPr="001E17C8" w:rsidRDefault="0099630B" w:rsidP="0099630B">
      <w:pPr>
        <w:jc w:val="both"/>
        <w:rPr>
          <w:rFonts w:ascii="Times New Roman" w:hAnsi="Times New Roman" w:cs="Times New Roman"/>
          <w:b/>
          <w:i/>
          <w:color w:val="000000"/>
          <w:sz w:val="32"/>
          <w:szCs w:val="32"/>
          <w:u w:val="single"/>
          <w:shd w:val="clear" w:color="auto" w:fill="FFFFFF"/>
        </w:rPr>
      </w:pPr>
      <w:r w:rsidRPr="001E17C8">
        <w:rPr>
          <w:rFonts w:ascii="Times New Roman" w:hAnsi="Times New Roman" w:cs="Times New Roman"/>
          <w:b/>
          <w:i/>
          <w:color w:val="000000"/>
          <w:sz w:val="32"/>
          <w:szCs w:val="32"/>
          <w:u w:val="single"/>
          <w:shd w:val="clear" w:color="auto" w:fill="FFFFFF"/>
        </w:rPr>
        <w:t xml:space="preserve">Рефлексия: </w:t>
      </w:r>
    </w:p>
    <w:p w:rsidR="0099630B" w:rsidRDefault="0099630B" w:rsidP="0099630B">
      <w:pPr>
        <w:jc w:val="both"/>
        <w:rPr>
          <w:rFonts w:ascii="Times New Roman" w:hAnsi="Times New Roman" w:cs="Times New Roman"/>
          <w:color w:val="000000"/>
          <w:sz w:val="32"/>
          <w:szCs w:val="32"/>
          <w:shd w:val="clear" w:color="auto" w:fill="FFFFFF"/>
        </w:rPr>
      </w:pPr>
      <w:r>
        <w:rPr>
          <w:rFonts w:ascii="Times New Roman" w:hAnsi="Times New Roman" w:cs="Times New Roman"/>
          <w:color w:val="000000"/>
          <w:sz w:val="32"/>
          <w:szCs w:val="32"/>
          <w:shd w:val="clear" w:color="auto" w:fill="FFFFFF"/>
        </w:rPr>
        <w:t>Вопросы к участникам:</w:t>
      </w:r>
    </w:p>
    <w:p w:rsidR="001E17C8" w:rsidRDefault="001E17C8" w:rsidP="001E17C8">
      <w:pPr>
        <w:pStyle w:val="a6"/>
        <w:numPr>
          <w:ilvl w:val="0"/>
          <w:numId w:val="4"/>
        </w:numPr>
        <w:jc w:val="both"/>
        <w:rPr>
          <w:rFonts w:ascii="Times New Roman" w:hAnsi="Times New Roman" w:cs="Times New Roman"/>
          <w:color w:val="000000"/>
          <w:sz w:val="32"/>
          <w:szCs w:val="32"/>
          <w:shd w:val="clear" w:color="auto" w:fill="FFFFFF"/>
        </w:rPr>
      </w:pPr>
      <w:r>
        <w:rPr>
          <w:rFonts w:ascii="Times New Roman" w:hAnsi="Times New Roman" w:cs="Times New Roman"/>
          <w:color w:val="000000"/>
          <w:sz w:val="32"/>
          <w:szCs w:val="32"/>
          <w:shd w:val="clear" w:color="auto" w:fill="FFFFFF"/>
        </w:rPr>
        <w:t>С какими трудностями вы стакнулись в ходе работы?</w:t>
      </w:r>
    </w:p>
    <w:p w:rsidR="001E17C8" w:rsidRDefault="001E17C8" w:rsidP="001E17C8">
      <w:pPr>
        <w:pStyle w:val="a6"/>
        <w:numPr>
          <w:ilvl w:val="0"/>
          <w:numId w:val="4"/>
        </w:numPr>
        <w:jc w:val="both"/>
        <w:rPr>
          <w:rFonts w:ascii="Times New Roman" w:hAnsi="Times New Roman" w:cs="Times New Roman"/>
          <w:color w:val="000000"/>
          <w:sz w:val="32"/>
          <w:szCs w:val="32"/>
          <w:shd w:val="clear" w:color="auto" w:fill="FFFFFF"/>
        </w:rPr>
      </w:pPr>
      <w:r>
        <w:rPr>
          <w:rFonts w:ascii="Times New Roman" w:hAnsi="Times New Roman" w:cs="Times New Roman"/>
          <w:color w:val="000000"/>
          <w:sz w:val="32"/>
          <w:szCs w:val="32"/>
          <w:shd w:val="clear" w:color="auto" w:fill="FFFFFF"/>
        </w:rPr>
        <w:t>Что вам понравилось?</w:t>
      </w:r>
    </w:p>
    <w:p w:rsidR="001E17C8" w:rsidRDefault="001E17C8" w:rsidP="001E17C8">
      <w:pPr>
        <w:pStyle w:val="a6"/>
        <w:numPr>
          <w:ilvl w:val="0"/>
          <w:numId w:val="4"/>
        </w:numPr>
        <w:jc w:val="both"/>
        <w:rPr>
          <w:rFonts w:ascii="Times New Roman" w:hAnsi="Times New Roman" w:cs="Times New Roman"/>
          <w:color w:val="000000"/>
          <w:sz w:val="32"/>
          <w:szCs w:val="32"/>
          <w:shd w:val="clear" w:color="auto" w:fill="FFFFFF"/>
        </w:rPr>
      </w:pPr>
      <w:r>
        <w:rPr>
          <w:rFonts w:ascii="Times New Roman" w:hAnsi="Times New Roman" w:cs="Times New Roman"/>
          <w:color w:val="000000"/>
          <w:sz w:val="32"/>
          <w:szCs w:val="32"/>
          <w:shd w:val="clear" w:color="auto" w:fill="FFFFFF"/>
        </w:rPr>
        <w:t>Ваши пожелания (Предложения)?</w:t>
      </w:r>
    </w:p>
    <w:p w:rsidR="001E17C8" w:rsidRPr="001E17C8" w:rsidRDefault="001E17C8" w:rsidP="001E17C8">
      <w:pPr>
        <w:pStyle w:val="a6"/>
        <w:numPr>
          <w:ilvl w:val="0"/>
          <w:numId w:val="4"/>
        </w:numPr>
        <w:jc w:val="both"/>
        <w:rPr>
          <w:rFonts w:ascii="Times New Roman" w:hAnsi="Times New Roman" w:cs="Times New Roman"/>
          <w:color w:val="000000"/>
          <w:sz w:val="32"/>
          <w:szCs w:val="32"/>
          <w:shd w:val="clear" w:color="auto" w:fill="FFFFFF"/>
        </w:rPr>
      </w:pPr>
      <w:r>
        <w:rPr>
          <w:rFonts w:ascii="Times New Roman" w:hAnsi="Times New Roman" w:cs="Times New Roman"/>
          <w:color w:val="000000"/>
          <w:sz w:val="32"/>
          <w:szCs w:val="32"/>
          <w:shd w:val="clear" w:color="auto" w:fill="FFFFFF"/>
        </w:rPr>
        <w:t>Какой опыт вы обрели в ходе мастер-класса?</w:t>
      </w:r>
    </w:p>
    <w:p w:rsidR="003D5144" w:rsidRPr="003D5144" w:rsidRDefault="003D5144" w:rsidP="003D5144">
      <w:pPr>
        <w:jc w:val="both"/>
        <w:rPr>
          <w:rFonts w:ascii="Times New Roman" w:hAnsi="Times New Roman" w:cs="Times New Roman"/>
          <w:color w:val="000000"/>
          <w:sz w:val="32"/>
          <w:szCs w:val="32"/>
          <w:shd w:val="clear" w:color="auto" w:fill="FFFFFF"/>
        </w:rPr>
      </w:pPr>
      <w:r>
        <w:rPr>
          <w:rFonts w:ascii="Times New Roman" w:hAnsi="Times New Roman" w:cs="Times New Roman"/>
          <w:color w:val="000000"/>
          <w:sz w:val="32"/>
          <w:szCs w:val="32"/>
          <w:shd w:val="clear" w:color="auto" w:fill="FFFFFF"/>
        </w:rPr>
        <w:t>Вот и подошел к концу наш мастер</w:t>
      </w:r>
      <w:r w:rsidR="00D057BF">
        <w:rPr>
          <w:rFonts w:ascii="Times New Roman" w:hAnsi="Times New Roman" w:cs="Times New Roman"/>
          <w:color w:val="000000"/>
          <w:sz w:val="32"/>
          <w:szCs w:val="32"/>
          <w:shd w:val="clear" w:color="auto" w:fill="FFFFFF"/>
        </w:rPr>
        <w:t xml:space="preserve"> - </w:t>
      </w:r>
      <w:r>
        <w:rPr>
          <w:rFonts w:ascii="Times New Roman" w:hAnsi="Times New Roman" w:cs="Times New Roman"/>
          <w:color w:val="000000"/>
          <w:sz w:val="32"/>
          <w:szCs w:val="32"/>
          <w:shd w:val="clear" w:color="auto" w:fill="FFFFFF"/>
        </w:rPr>
        <w:t>класс, мы очень рады, что вы провели это время с нами и хотим вас за это поблагодарить.</w:t>
      </w:r>
    </w:p>
    <w:p w:rsidR="00AC622F" w:rsidRPr="006F78BC" w:rsidRDefault="00AC622F" w:rsidP="00FB4C3E">
      <w:pPr>
        <w:jc w:val="both"/>
        <w:rPr>
          <w:rFonts w:ascii="Times New Roman" w:hAnsi="Times New Roman" w:cs="Times New Roman"/>
          <w:color w:val="000000"/>
          <w:sz w:val="32"/>
          <w:szCs w:val="32"/>
          <w:shd w:val="clear" w:color="auto" w:fill="FFFFFF"/>
        </w:rPr>
      </w:pPr>
    </w:p>
    <w:p w:rsidR="00774BDC" w:rsidRPr="006F78BC" w:rsidRDefault="00774BDC" w:rsidP="00FB4C3E">
      <w:pPr>
        <w:jc w:val="both"/>
        <w:rPr>
          <w:rFonts w:ascii="Times New Roman" w:hAnsi="Times New Roman" w:cs="Times New Roman"/>
          <w:color w:val="000000"/>
          <w:sz w:val="32"/>
          <w:szCs w:val="32"/>
          <w:shd w:val="clear" w:color="auto" w:fill="FFFFFF"/>
        </w:rPr>
        <w:sectPr w:rsidR="00774BDC" w:rsidRPr="006F78BC" w:rsidSect="003104BF">
          <w:pgSz w:w="11906" w:h="16838"/>
          <w:pgMar w:top="720" w:right="720" w:bottom="720" w:left="72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pPr>
    </w:p>
    <w:p w:rsidR="00774BDC" w:rsidRPr="006F78BC" w:rsidRDefault="00774BDC" w:rsidP="00FB4C3E">
      <w:pPr>
        <w:jc w:val="both"/>
        <w:rPr>
          <w:rFonts w:ascii="Times New Roman" w:hAnsi="Times New Roman" w:cs="Times New Roman"/>
          <w:sz w:val="32"/>
          <w:szCs w:val="32"/>
        </w:rPr>
      </w:pPr>
    </w:p>
    <w:sectPr w:rsidR="00774BDC" w:rsidRPr="006F78BC" w:rsidSect="00774BDC">
      <w:type w:val="continuous"/>
      <w:pgSz w:w="11906" w:h="16838"/>
      <w:pgMar w:top="720" w:right="720" w:bottom="720" w:left="72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num="2"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44CA9"/>
    <w:multiLevelType w:val="multilevel"/>
    <w:tmpl w:val="51882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2B6134"/>
    <w:multiLevelType w:val="hybridMultilevel"/>
    <w:tmpl w:val="B74A2F78"/>
    <w:lvl w:ilvl="0" w:tplc="8D486EA6">
      <w:start w:val="1"/>
      <w:numFmt w:val="decimal"/>
      <w:lvlText w:val="%1."/>
      <w:lvlJc w:val="left"/>
      <w:pPr>
        <w:ind w:left="720" w:hanging="360"/>
      </w:pPr>
      <w:rPr>
        <w:rFonts w:ascii="Times New Roman" w:hAnsi="Times New Roman" w:cs="Times New Roman" w:hint="default"/>
        <w:color w:val="000000" w:themeColor="text1"/>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31B1B9F"/>
    <w:multiLevelType w:val="hybridMultilevel"/>
    <w:tmpl w:val="B90CA668"/>
    <w:lvl w:ilvl="0" w:tplc="0419000F">
      <w:start w:val="1"/>
      <w:numFmt w:val="decimal"/>
      <w:lvlText w:val="%1."/>
      <w:lvlJc w:val="left"/>
      <w:pPr>
        <w:ind w:left="735" w:hanging="360"/>
      </w:p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
    <w:nsid w:val="73D0320D"/>
    <w:multiLevelType w:val="hybridMultilevel"/>
    <w:tmpl w:val="0B26FC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AC6B37"/>
    <w:multiLevelType w:val="hybridMultilevel"/>
    <w:tmpl w:val="DAFA5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rsids>
    <w:rsidRoot w:val="00200C9D"/>
    <w:rsid w:val="00064706"/>
    <w:rsid w:val="000C7B68"/>
    <w:rsid w:val="00155CD8"/>
    <w:rsid w:val="001E17C8"/>
    <w:rsid w:val="0020042E"/>
    <w:rsid w:val="00200C9D"/>
    <w:rsid w:val="00205F10"/>
    <w:rsid w:val="002162F7"/>
    <w:rsid w:val="00303E44"/>
    <w:rsid w:val="003104BF"/>
    <w:rsid w:val="00396825"/>
    <w:rsid w:val="003D5144"/>
    <w:rsid w:val="00411EC4"/>
    <w:rsid w:val="004213A0"/>
    <w:rsid w:val="005552AC"/>
    <w:rsid w:val="0056138E"/>
    <w:rsid w:val="00570A5C"/>
    <w:rsid w:val="005830A3"/>
    <w:rsid w:val="006F78BC"/>
    <w:rsid w:val="00774BDC"/>
    <w:rsid w:val="008F088A"/>
    <w:rsid w:val="00903DC5"/>
    <w:rsid w:val="0099630B"/>
    <w:rsid w:val="009C79DE"/>
    <w:rsid w:val="00AC622F"/>
    <w:rsid w:val="00B21D5D"/>
    <w:rsid w:val="00BD5AEB"/>
    <w:rsid w:val="00C005B3"/>
    <w:rsid w:val="00CA3DFA"/>
    <w:rsid w:val="00D057BF"/>
    <w:rsid w:val="00D54D95"/>
    <w:rsid w:val="00DE6C2A"/>
    <w:rsid w:val="00DF27EF"/>
    <w:rsid w:val="00F00469"/>
    <w:rsid w:val="00F828FD"/>
    <w:rsid w:val="00FB4C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8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622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622F"/>
    <w:rPr>
      <w:rFonts w:ascii="Tahoma" w:hAnsi="Tahoma" w:cs="Tahoma"/>
      <w:sz w:val="16"/>
      <w:szCs w:val="16"/>
    </w:rPr>
  </w:style>
  <w:style w:type="table" w:styleId="a5">
    <w:name w:val="Table Grid"/>
    <w:basedOn w:val="a1"/>
    <w:uiPriority w:val="59"/>
    <w:rsid w:val="00AC62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411EC4"/>
    <w:pPr>
      <w:ind w:left="720"/>
      <w:contextualSpacing/>
    </w:pPr>
  </w:style>
  <w:style w:type="paragraph" w:styleId="a7">
    <w:name w:val="Normal (Web)"/>
    <w:basedOn w:val="a"/>
    <w:uiPriority w:val="99"/>
    <w:semiHidden/>
    <w:unhideWhenUsed/>
    <w:rsid w:val="003104B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4861362">
      <w:bodyDiv w:val="1"/>
      <w:marLeft w:val="0"/>
      <w:marRight w:val="0"/>
      <w:marTop w:val="0"/>
      <w:marBottom w:val="0"/>
      <w:divBdr>
        <w:top w:val="none" w:sz="0" w:space="0" w:color="auto"/>
        <w:left w:val="none" w:sz="0" w:space="0" w:color="auto"/>
        <w:bottom w:val="none" w:sz="0" w:space="0" w:color="auto"/>
        <w:right w:val="none" w:sz="0" w:space="0" w:color="auto"/>
      </w:divBdr>
    </w:div>
    <w:div w:id="1112626641">
      <w:bodyDiv w:val="1"/>
      <w:marLeft w:val="0"/>
      <w:marRight w:val="0"/>
      <w:marTop w:val="0"/>
      <w:marBottom w:val="0"/>
      <w:divBdr>
        <w:top w:val="none" w:sz="0" w:space="0" w:color="auto"/>
        <w:left w:val="none" w:sz="0" w:space="0" w:color="auto"/>
        <w:bottom w:val="none" w:sz="0" w:space="0" w:color="auto"/>
        <w:right w:val="none" w:sz="0" w:space="0" w:color="auto"/>
      </w:divBdr>
    </w:div>
    <w:div w:id="140891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781</TotalTime>
  <Pages>1</Pages>
  <Words>1025</Words>
  <Characters>5849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Юльца</dc:creator>
  <cp:lastModifiedBy>Юльца</cp:lastModifiedBy>
  <cp:revision>13</cp:revision>
  <dcterms:created xsi:type="dcterms:W3CDTF">2023-08-15T23:58:00Z</dcterms:created>
  <dcterms:modified xsi:type="dcterms:W3CDTF">2023-08-21T23:56:00Z</dcterms:modified>
</cp:coreProperties>
</file>