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7148" w:rsidRDefault="001D7148" w:rsidP="006570EB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noProof/>
          <w:sz w:val="26"/>
          <w:szCs w:val="26"/>
        </w:rPr>
      </w:pPr>
      <w:r w:rsidRPr="00930055">
        <w:rPr>
          <w:rFonts w:ascii="Times New Roman" w:hAnsi="Times New Roman" w:cs="Times New Roman"/>
          <w:b/>
          <w:noProof/>
          <w:sz w:val="26"/>
          <w:szCs w:val="26"/>
        </w:rPr>
        <w:t>Муниципальное бюджетное дошкольное образовательное</w:t>
      </w:r>
    </w:p>
    <w:p w:rsidR="001D7148" w:rsidRDefault="001D7148" w:rsidP="006570EB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t xml:space="preserve">Учреждение </w:t>
      </w:r>
      <w:r w:rsidRPr="00930055">
        <w:rPr>
          <w:rFonts w:ascii="Times New Roman" w:hAnsi="Times New Roman" w:cs="Times New Roman"/>
          <w:b/>
          <w:noProof/>
          <w:sz w:val="26"/>
          <w:szCs w:val="26"/>
        </w:rPr>
        <w:t>центр развития ребенка- детский сад № 6</w:t>
      </w:r>
    </w:p>
    <w:p w:rsidR="001D7148" w:rsidRDefault="001D7148" w:rsidP="006570EB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6"/>
          <w:szCs w:val="26"/>
        </w:rPr>
      </w:pPr>
      <w:r w:rsidRPr="00930055">
        <w:rPr>
          <w:rFonts w:ascii="Times New Roman" w:hAnsi="Times New Roman" w:cs="Times New Roman"/>
          <w:b/>
          <w:noProof/>
          <w:sz w:val="26"/>
          <w:szCs w:val="26"/>
        </w:rPr>
        <w:t>муниципального образования Щербиновский район</w:t>
      </w:r>
    </w:p>
    <w:p w:rsidR="001D7148" w:rsidRPr="004F4C87" w:rsidRDefault="004F4C87" w:rsidP="006570EB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</w:rPr>
        <w:t>станица Старощербиновска</w:t>
      </w:r>
      <w:r w:rsidR="00C7091D">
        <w:rPr>
          <w:rFonts w:ascii="Times New Roman" w:hAnsi="Times New Roman" w:cs="Times New Roman"/>
          <w:b/>
          <w:noProof/>
          <w:sz w:val="26"/>
          <w:szCs w:val="26"/>
        </w:rPr>
        <w:t>я</w:t>
      </w:r>
    </w:p>
    <w:p w:rsidR="001D7148" w:rsidRPr="00930055" w:rsidRDefault="001D7148" w:rsidP="006570EB">
      <w:pPr>
        <w:jc w:val="center"/>
        <w:rPr>
          <w:b/>
          <w:sz w:val="26"/>
          <w:szCs w:val="26"/>
        </w:rPr>
      </w:pPr>
    </w:p>
    <w:p w:rsidR="001D7148" w:rsidRDefault="00346430" w:rsidP="0013633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596288" behindDoc="0" locked="0" layoutInCell="1" allowOverlap="1">
            <wp:simplePos x="0" y="0"/>
            <wp:positionH relativeFrom="column">
              <wp:posOffset>1114425</wp:posOffset>
            </wp:positionH>
            <wp:positionV relativeFrom="paragraph">
              <wp:posOffset>2215515</wp:posOffset>
            </wp:positionV>
            <wp:extent cx="3841115" cy="2877820"/>
            <wp:effectExtent l="0" t="0" r="698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15" cy="2877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7148" w:rsidRDefault="001D7148" w:rsidP="0013633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1D7148" w:rsidRDefault="00346430" w:rsidP="0013633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>
                <wp:simplePos x="0" y="0"/>
                <wp:positionH relativeFrom="column">
                  <wp:posOffset>1114425</wp:posOffset>
                </wp:positionH>
                <wp:positionV relativeFrom="paragraph">
                  <wp:posOffset>23495</wp:posOffset>
                </wp:positionV>
                <wp:extent cx="3878580" cy="2066925"/>
                <wp:effectExtent l="0" t="0" r="0" b="9525"/>
                <wp:wrapSquare wrapText="bothSides"/>
                <wp:docPr id="28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78580" cy="2066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D7148" w:rsidRPr="006A2C13" w:rsidRDefault="001D7148" w:rsidP="00812C9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pacing w:val="20"/>
                                <w:sz w:val="44"/>
                                <w:szCs w:val="44"/>
                              </w:rPr>
                            </w:pPr>
                          </w:p>
                          <w:p w:rsidR="004805D7" w:rsidRPr="00346430" w:rsidRDefault="006570EB" w:rsidP="00812C9A">
                            <w:pPr>
                              <w:pStyle w:val="c2"/>
                              <w:shd w:val="clear" w:color="auto" w:fill="FFFFFF"/>
                              <w:spacing w:before="0" w:beforeAutospacing="0" w:after="0" w:afterAutospacing="0"/>
                              <w:ind w:firstLine="284"/>
                              <w:jc w:val="center"/>
                              <w:rPr>
                                <w:rStyle w:val="a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Style w:val="ae"/>
                                <w:sz w:val="28"/>
                                <w:szCs w:val="28"/>
                              </w:rPr>
                              <w:t xml:space="preserve">УЧЕБНО - </w:t>
                            </w:r>
                            <w:r w:rsidR="00136332">
                              <w:rPr>
                                <w:rStyle w:val="ae"/>
                                <w:sz w:val="28"/>
                                <w:szCs w:val="28"/>
                              </w:rPr>
                              <w:t>МЕТОДИЧЕСКОЕ ПОСОБИЕ</w:t>
                            </w:r>
                          </w:p>
                          <w:p w:rsidR="005D674B" w:rsidRPr="00346430" w:rsidRDefault="005D674B" w:rsidP="00812C9A">
                            <w:pPr>
                              <w:pStyle w:val="c2"/>
                              <w:shd w:val="clear" w:color="auto" w:fill="FFFFFF"/>
                              <w:spacing w:before="0" w:beforeAutospacing="0" w:after="0" w:afterAutospacing="0"/>
                              <w:ind w:firstLine="284"/>
                              <w:jc w:val="center"/>
                              <w:rPr>
                                <w:rStyle w:val="ae"/>
                                <w:sz w:val="28"/>
                                <w:szCs w:val="28"/>
                              </w:rPr>
                            </w:pPr>
                            <w:r w:rsidRPr="00346430">
                              <w:rPr>
                                <w:rStyle w:val="ae"/>
                                <w:sz w:val="28"/>
                                <w:szCs w:val="28"/>
                              </w:rPr>
                              <w:t>интерактивная игра</w:t>
                            </w:r>
                          </w:p>
                          <w:p w:rsidR="00812C9A" w:rsidRPr="00346430" w:rsidRDefault="00812C9A" w:rsidP="00812C9A">
                            <w:pPr>
                              <w:pStyle w:val="c2"/>
                              <w:shd w:val="clear" w:color="auto" w:fill="FFFFFF"/>
                              <w:spacing w:before="0" w:beforeAutospacing="0" w:after="0" w:afterAutospacing="0"/>
                              <w:ind w:firstLine="284"/>
                              <w:jc w:val="center"/>
                              <w:rPr>
                                <w:rStyle w:val="ae"/>
                                <w:sz w:val="28"/>
                                <w:szCs w:val="28"/>
                              </w:rPr>
                            </w:pPr>
                            <w:r w:rsidRPr="00346430">
                              <w:rPr>
                                <w:rStyle w:val="ae"/>
                                <w:sz w:val="28"/>
                                <w:szCs w:val="28"/>
                              </w:rPr>
                              <w:t>«</w:t>
                            </w:r>
                            <w:r w:rsidR="005D674B" w:rsidRPr="00346430">
                              <w:rPr>
                                <w:rStyle w:val="ae"/>
                                <w:sz w:val="28"/>
                                <w:szCs w:val="28"/>
                              </w:rPr>
                              <w:t>Все работы хороши!</w:t>
                            </w:r>
                            <w:r w:rsidRPr="00346430">
                              <w:rPr>
                                <w:rStyle w:val="ae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D7148" w:rsidRPr="005D674B" w:rsidRDefault="001D7148" w:rsidP="001D7148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97D" w:themeColor="text2"/>
                                <w:sz w:val="36"/>
                                <w:szCs w:val="36"/>
                              </w:rPr>
                            </w:pPr>
                          </w:p>
                          <w:p w:rsidR="001D7148" w:rsidRPr="004F4C87" w:rsidRDefault="001D7148" w:rsidP="001D7148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8000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87.75pt;margin-top:1.85pt;width:305.4pt;height:162.75pt;z-index:2515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" filled="f" stroked="f">
                <v:path arrowok="t"/>
                <v:textbox>
                  <w:txbxContent>
                    <w:p w:rsidR="001D7148" w:rsidRPr="006A2C13" w:rsidRDefault="001D7148" w:rsidP="00812C9A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color w:val="0070C0"/>
                          <w:spacing w:val="20"/>
                          <w:sz w:val="44"/>
                          <w:szCs w:val="44"/>
                        </w:rPr>
                      </w:pPr>
                    </w:p>
                    <w:p w:rsidR="004805D7" w:rsidRPr="00346430" w:rsidRDefault="006570EB" w:rsidP="00812C9A">
                      <w:pPr>
                        <w:pStyle w:val="c2"/>
                        <w:shd w:val="clear" w:color="auto" w:fill="FFFFFF"/>
                        <w:spacing w:before="0" w:beforeAutospacing="0" w:after="0" w:afterAutospacing="0"/>
                        <w:ind w:firstLine="284"/>
                        <w:jc w:val="center"/>
                        <w:rPr>
                          <w:rStyle w:val="ae"/>
                          <w:sz w:val="28"/>
                          <w:szCs w:val="28"/>
                        </w:rPr>
                      </w:pPr>
                      <w:r>
                        <w:rPr>
                          <w:rStyle w:val="ae"/>
                          <w:sz w:val="28"/>
                          <w:szCs w:val="28"/>
                        </w:rPr>
                        <w:t xml:space="preserve">УЧЕБНО - </w:t>
                      </w:r>
                      <w:r w:rsidR="00136332">
                        <w:rPr>
                          <w:rStyle w:val="ae"/>
                          <w:sz w:val="28"/>
                          <w:szCs w:val="28"/>
                        </w:rPr>
                        <w:t>МЕТОДИЧЕСКОЕ ПОСОБИЕ</w:t>
                      </w:r>
                    </w:p>
                    <w:p w:rsidR="005D674B" w:rsidRPr="00346430" w:rsidRDefault="005D674B" w:rsidP="00812C9A">
                      <w:pPr>
                        <w:pStyle w:val="c2"/>
                        <w:shd w:val="clear" w:color="auto" w:fill="FFFFFF"/>
                        <w:spacing w:before="0" w:beforeAutospacing="0" w:after="0" w:afterAutospacing="0"/>
                        <w:ind w:firstLine="284"/>
                        <w:jc w:val="center"/>
                        <w:rPr>
                          <w:rStyle w:val="ae"/>
                          <w:sz w:val="28"/>
                          <w:szCs w:val="28"/>
                        </w:rPr>
                      </w:pPr>
                      <w:r w:rsidRPr="00346430">
                        <w:rPr>
                          <w:rStyle w:val="ae"/>
                          <w:sz w:val="28"/>
                          <w:szCs w:val="28"/>
                        </w:rPr>
                        <w:t>интерактивная игра</w:t>
                      </w:r>
                    </w:p>
                    <w:p w:rsidR="00812C9A" w:rsidRPr="00346430" w:rsidRDefault="00812C9A" w:rsidP="00812C9A">
                      <w:pPr>
                        <w:pStyle w:val="c2"/>
                        <w:shd w:val="clear" w:color="auto" w:fill="FFFFFF"/>
                        <w:spacing w:before="0" w:beforeAutospacing="0" w:after="0" w:afterAutospacing="0"/>
                        <w:ind w:firstLine="284"/>
                        <w:jc w:val="center"/>
                        <w:rPr>
                          <w:rStyle w:val="ae"/>
                          <w:sz w:val="28"/>
                          <w:szCs w:val="28"/>
                        </w:rPr>
                      </w:pPr>
                      <w:r w:rsidRPr="00346430">
                        <w:rPr>
                          <w:rStyle w:val="ae"/>
                          <w:sz w:val="28"/>
                          <w:szCs w:val="28"/>
                        </w:rPr>
                        <w:t>«</w:t>
                      </w:r>
                      <w:r w:rsidR="005D674B" w:rsidRPr="00346430">
                        <w:rPr>
                          <w:rStyle w:val="ae"/>
                          <w:sz w:val="28"/>
                          <w:szCs w:val="28"/>
                        </w:rPr>
                        <w:t>Все работы хороши!</w:t>
                      </w:r>
                      <w:r w:rsidRPr="00346430">
                        <w:rPr>
                          <w:rStyle w:val="ae"/>
                          <w:sz w:val="28"/>
                          <w:szCs w:val="28"/>
                        </w:rPr>
                        <w:t>»</w:t>
                      </w:r>
                    </w:p>
                    <w:p w:rsidR="001D7148" w:rsidRPr="005D674B" w:rsidRDefault="001D7148" w:rsidP="001D7148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1F497D" w:themeColor="text2"/>
                          <w:sz w:val="36"/>
                          <w:szCs w:val="36"/>
                        </w:rPr>
                      </w:pPr>
                    </w:p>
                    <w:p w:rsidR="001D7148" w:rsidRPr="004F4C87" w:rsidRDefault="001D7148" w:rsidP="001D7148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008000"/>
                          <w:sz w:val="72"/>
                          <w:szCs w:val="7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D7148" w:rsidRDefault="001D7148" w:rsidP="0013633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F4C87" w:rsidRDefault="004F4C87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6"/>
        </w:rPr>
      </w:pPr>
    </w:p>
    <w:p w:rsidR="004F4C87" w:rsidRDefault="004F4C87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6"/>
        </w:rPr>
      </w:pPr>
    </w:p>
    <w:p w:rsidR="004F4C87" w:rsidRDefault="004F4C87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6"/>
        </w:rPr>
      </w:pPr>
    </w:p>
    <w:p w:rsidR="004F4C87" w:rsidRDefault="004F4C87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6"/>
        </w:rPr>
      </w:pPr>
    </w:p>
    <w:p w:rsidR="004F4C87" w:rsidRDefault="004F4C87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6"/>
        </w:rPr>
      </w:pPr>
    </w:p>
    <w:p w:rsidR="004F4C87" w:rsidRDefault="004F4C87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6"/>
        </w:rPr>
      </w:pPr>
    </w:p>
    <w:p w:rsidR="004F4C87" w:rsidRDefault="004F4C87" w:rsidP="00136332">
      <w:pPr>
        <w:spacing w:line="240" w:lineRule="auto"/>
        <w:rPr>
          <w:rFonts w:ascii="Times New Roman" w:hAnsi="Times New Roman" w:cs="Times New Roman"/>
          <w:b/>
          <w:noProof/>
          <w:sz w:val="36"/>
        </w:rPr>
      </w:pPr>
    </w:p>
    <w:p w:rsidR="009E1A02" w:rsidRDefault="009E1A02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E46B87" w:rsidRDefault="00E46B87" w:rsidP="00136332">
      <w:pPr>
        <w:spacing w:line="240" w:lineRule="auto"/>
        <w:ind w:firstLine="708"/>
        <w:jc w:val="right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E46B87" w:rsidRDefault="00E46B87" w:rsidP="00136332">
      <w:pPr>
        <w:spacing w:line="240" w:lineRule="auto"/>
        <w:ind w:firstLine="708"/>
        <w:jc w:val="right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9E1A02" w:rsidRDefault="0022072B" w:rsidP="00136332">
      <w:pPr>
        <w:spacing w:line="240" w:lineRule="auto"/>
        <w:rPr>
          <w:rFonts w:ascii="Times New Roman" w:hAnsi="Times New Roman" w:cs="Times New Roman"/>
          <w:b/>
          <w:noProof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</w:rPr>
        <w:t xml:space="preserve"> </w:t>
      </w:r>
    </w:p>
    <w:p w:rsidR="00346430" w:rsidRDefault="00346430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346430" w:rsidRDefault="00346430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346430" w:rsidRDefault="00346430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346430" w:rsidRDefault="00346430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346430" w:rsidRDefault="00346430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346430" w:rsidRDefault="00346430" w:rsidP="00136332">
      <w:pPr>
        <w:spacing w:line="240" w:lineRule="auto"/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3656D4" w:rsidRDefault="003656D4" w:rsidP="00136332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b/>
          <w:noProof/>
          <w:sz w:val="32"/>
          <w:szCs w:val="32"/>
        </w:rPr>
      </w:pPr>
    </w:p>
    <w:p w:rsidR="00C71D68" w:rsidRDefault="0070538F" w:rsidP="00136332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b/>
          <w:noProof/>
          <w:sz w:val="28"/>
          <w:szCs w:val="32"/>
        </w:rPr>
      </w:pPr>
      <w:r>
        <w:rPr>
          <w:rFonts w:ascii="Times New Roman" w:hAnsi="Times New Roman" w:cs="Times New Roman"/>
          <w:b/>
          <w:noProof/>
          <w:sz w:val="28"/>
          <w:szCs w:val="32"/>
        </w:rPr>
        <w:t xml:space="preserve"> </w:t>
      </w:r>
      <w:r w:rsidR="00C71D68">
        <w:rPr>
          <w:rFonts w:ascii="Times New Roman" w:hAnsi="Times New Roman" w:cs="Times New Roman"/>
          <w:b/>
          <w:noProof/>
          <w:sz w:val="28"/>
          <w:szCs w:val="32"/>
        </w:rPr>
        <w:t xml:space="preserve"> </w:t>
      </w:r>
    </w:p>
    <w:p w:rsidR="003656D4" w:rsidRDefault="003656D4" w:rsidP="00D66E5A">
      <w:pPr>
        <w:tabs>
          <w:tab w:val="left" w:pos="1866"/>
        </w:tabs>
        <w:spacing w:after="0" w:line="360" w:lineRule="auto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70538F" w:rsidRPr="00C27632" w:rsidRDefault="0070538F" w:rsidP="00D66E5A">
      <w:pPr>
        <w:tabs>
          <w:tab w:val="left" w:pos="1866"/>
        </w:tabs>
        <w:spacing w:after="0" w:line="360" w:lineRule="auto"/>
        <w:ind w:firstLine="567"/>
        <w:jc w:val="both"/>
        <w:rPr>
          <w:rFonts w:ascii="Times New Roman" w:hAnsi="Times New Roman" w:cs="Times New Roman"/>
          <w:i/>
          <w:noProof/>
          <w:sz w:val="28"/>
          <w:szCs w:val="28"/>
        </w:rPr>
      </w:pPr>
      <w:r w:rsidRPr="00C27632">
        <w:rPr>
          <w:rFonts w:ascii="Times New Roman" w:hAnsi="Times New Roman" w:cs="Times New Roman"/>
          <w:b/>
          <w:noProof/>
          <w:sz w:val="28"/>
          <w:szCs w:val="28"/>
        </w:rPr>
        <w:lastRenderedPageBreak/>
        <w:t>Аннотация</w:t>
      </w:r>
    </w:p>
    <w:p w:rsidR="00C71D68" w:rsidRPr="00C27632" w:rsidRDefault="001F0543" w:rsidP="00D66E5A">
      <w:pPr>
        <w:tabs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Учебно-методическое пособие </w:t>
      </w:r>
      <w:r w:rsidR="00023693" w:rsidRPr="00C2763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 адресовано </w:t>
      </w:r>
      <w:r w:rsidR="00A05855" w:rsidRPr="00C27632">
        <w:rPr>
          <w:rFonts w:ascii="Times New Roman" w:hAnsi="Times New Roman" w:cs="Times New Roman"/>
          <w:noProof/>
          <w:sz w:val="28"/>
          <w:szCs w:val="28"/>
        </w:rPr>
        <w:t>воспитателям</w:t>
      </w: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 дошкольных образовательных учреждений</w:t>
      </w:r>
      <w:r w:rsidR="001B6589" w:rsidRPr="00C27632">
        <w:rPr>
          <w:rFonts w:ascii="Times New Roman" w:hAnsi="Times New Roman" w:cs="Times New Roman"/>
          <w:noProof/>
          <w:sz w:val="28"/>
          <w:szCs w:val="28"/>
        </w:rPr>
        <w:t>, а так же родителям детей старшего дошкольного возраста.</w:t>
      </w:r>
      <w:r w:rsidR="00A143C5" w:rsidRPr="00A143C5">
        <w:rPr>
          <w:rFonts w:ascii="Times New Roman" w:eastAsiaTheme="minorHAnsi" w:hAnsi="Times New Roman" w:cs="Times New Roman"/>
          <w:color w:val="000000"/>
          <w:sz w:val="28"/>
          <w:szCs w:val="27"/>
          <w:shd w:val="clear" w:color="auto" w:fill="FFFFFF"/>
          <w:lang w:eastAsia="en-US"/>
        </w:rPr>
        <w:t xml:space="preserve"> </w:t>
      </w:r>
      <w:r w:rsidR="00A143C5">
        <w:rPr>
          <w:rFonts w:ascii="Times New Roman" w:hAnsi="Times New Roman" w:cs="Times New Roman"/>
          <w:noProof/>
          <w:sz w:val="28"/>
          <w:szCs w:val="28"/>
        </w:rPr>
        <w:t>И</w:t>
      </w:r>
      <w:r w:rsidR="00A143C5" w:rsidRPr="00A143C5">
        <w:rPr>
          <w:rFonts w:ascii="Times New Roman" w:hAnsi="Times New Roman" w:cs="Times New Roman"/>
          <w:noProof/>
          <w:sz w:val="28"/>
          <w:szCs w:val="28"/>
        </w:rPr>
        <w:t>гра может использоваться педагогами в качестве дополнительного материала к организации развивающей предметно пространственной среды по профориентации в соответствии с требованиями ФГОС ДО, в качестве организации культурной практики, а также для закрепления знаний детей по данной теме.</w:t>
      </w:r>
    </w:p>
    <w:p w:rsidR="00A05855" w:rsidRPr="00C27632" w:rsidRDefault="00023693" w:rsidP="00D66E5A">
      <w:pPr>
        <w:tabs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Учебно-методическое пособие разработано с опорой на примерную образовательную программу «Мир открытий» Л.Г. Петерсон, И.А. Лыковой.  </w:t>
      </w:r>
    </w:p>
    <w:p w:rsidR="008F4906" w:rsidRPr="00C27632" w:rsidRDefault="00023693" w:rsidP="00D66E5A">
      <w:pPr>
        <w:tabs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27632">
        <w:rPr>
          <w:rFonts w:ascii="Times New Roman" w:hAnsi="Times New Roman" w:cs="Times New Roman"/>
          <w:noProof/>
          <w:sz w:val="28"/>
          <w:szCs w:val="28"/>
        </w:rPr>
        <w:t>Учебно-методическое пособие «</w:t>
      </w:r>
      <w:r w:rsidR="005D674B">
        <w:rPr>
          <w:rFonts w:ascii="Times New Roman" w:hAnsi="Times New Roman" w:cs="Times New Roman"/>
          <w:noProof/>
          <w:sz w:val="28"/>
          <w:szCs w:val="28"/>
        </w:rPr>
        <w:t>Все работы хороши!</w:t>
      </w: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» </w:t>
      </w:r>
      <w:r w:rsidR="00592167" w:rsidRPr="00C27632">
        <w:rPr>
          <w:rFonts w:ascii="Times New Roman" w:hAnsi="Times New Roman" w:cs="Times New Roman"/>
          <w:noProof/>
          <w:sz w:val="28"/>
          <w:szCs w:val="28"/>
        </w:rPr>
        <w:t>посвящен</w:t>
      </w:r>
      <w:r w:rsidR="00346430">
        <w:rPr>
          <w:rFonts w:ascii="Times New Roman" w:hAnsi="Times New Roman" w:cs="Times New Roman"/>
          <w:noProof/>
          <w:sz w:val="28"/>
          <w:szCs w:val="28"/>
        </w:rPr>
        <w:t>о</w:t>
      </w:r>
      <w:r w:rsidR="00592167" w:rsidRPr="00C2763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5D674B">
        <w:rPr>
          <w:rFonts w:ascii="Times New Roman" w:hAnsi="Times New Roman" w:cs="Times New Roman"/>
          <w:noProof/>
          <w:sz w:val="28"/>
          <w:szCs w:val="28"/>
        </w:rPr>
        <w:t xml:space="preserve">профориентационной работе </w:t>
      </w:r>
      <w:r w:rsidR="00346430">
        <w:rPr>
          <w:rFonts w:ascii="Times New Roman" w:hAnsi="Times New Roman" w:cs="Times New Roman"/>
          <w:noProof/>
          <w:sz w:val="28"/>
          <w:szCs w:val="28"/>
        </w:rPr>
        <w:t xml:space="preserve">с </w:t>
      </w:r>
      <w:r w:rsidR="00592167" w:rsidRPr="00C27632">
        <w:rPr>
          <w:rFonts w:ascii="Times New Roman" w:hAnsi="Times New Roman" w:cs="Times New Roman"/>
          <w:noProof/>
          <w:sz w:val="28"/>
          <w:szCs w:val="28"/>
        </w:rPr>
        <w:t>использовани</w:t>
      </w:r>
      <w:r w:rsidR="00346430">
        <w:rPr>
          <w:rFonts w:ascii="Times New Roman" w:hAnsi="Times New Roman" w:cs="Times New Roman"/>
          <w:noProof/>
          <w:sz w:val="28"/>
          <w:szCs w:val="28"/>
        </w:rPr>
        <w:t>ем</w:t>
      </w:r>
      <w:r w:rsidR="00592167" w:rsidRPr="00C2763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346430">
        <w:rPr>
          <w:rFonts w:ascii="Times New Roman" w:hAnsi="Times New Roman" w:cs="Times New Roman"/>
          <w:noProof/>
          <w:sz w:val="28"/>
          <w:szCs w:val="28"/>
        </w:rPr>
        <w:t xml:space="preserve">игровых </w:t>
      </w:r>
      <w:r w:rsidR="00346430" w:rsidRPr="00346430">
        <w:rPr>
          <w:rFonts w:ascii="Times New Roman" w:hAnsi="Times New Roman" w:cs="Times New Roman"/>
          <w:noProof/>
          <w:sz w:val="28"/>
          <w:szCs w:val="28"/>
        </w:rPr>
        <w:t>средств интерактивных технологий</w:t>
      </w:r>
      <w:r w:rsidR="00346430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592167" w:rsidRPr="00C27632">
        <w:rPr>
          <w:rFonts w:ascii="Times New Roman" w:hAnsi="Times New Roman" w:cs="Times New Roman"/>
          <w:noProof/>
          <w:sz w:val="28"/>
          <w:szCs w:val="28"/>
        </w:rPr>
        <w:t xml:space="preserve">при формировании </w:t>
      </w:r>
      <w:r w:rsidR="00346430">
        <w:rPr>
          <w:rFonts w:ascii="Times New Roman" w:hAnsi="Times New Roman" w:cs="Times New Roman"/>
          <w:noProof/>
          <w:sz w:val="28"/>
          <w:szCs w:val="28"/>
        </w:rPr>
        <w:t>логического мышления</w:t>
      </w:r>
      <w:r w:rsidR="00592167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592167" w:rsidRPr="00C27632">
        <w:rPr>
          <w:rFonts w:ascii="Times New Roman" w:hAnsi="Times New Roman" w:cs="Times New Roman"/>
          <w:noProof/>
          <w:sz w:val="28"/>
          <w:szCs w:val="28"/>
        </w:rPr>
        <w:t xml:space="preserve">у дошкольников, направленных на повышение качества </w:t>
      </w:r>
      <w:r w:rsidR="00346430">
        <w:rPr>
          <w:rFonts w:ascii="Times New Roman" w:hAnsi="Times New Roman" w:cs="Times New Roman"/>
          <w:noProof/>
          <w:sz w:val="28"/>
          <w:szCs w:val="28"/>
        </w:rPr>
        <w:t>знаний в области познавательного развития.</w:t>
      </w:r>
    </w:p>
    <w:p w:rsidR="008F4906" w:rsidRPr="00C27632" w:rsidRDefault="008F4906" w:rsidP="00D66E5A">
      <w:pPr>
        <w:tabs>
          <w:tab w:val="left" w:pos="1866"/>
        </w:tabs>
        <w:spacing w:after="0" w:line="360" w:lineRule="auto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9F3376">
        <w:rPr>
          <w:rFonts w:ascii="Times New Roman" w:hAnsi="Times New Roman" w:cs="Times New Roman"/>
          <w:noProof/>
          <w:sz w:val="28"/>
          <w:szCs w:val="28"/>
        </w:rPr>
        <w:t xml:space="preserve">Представляемое учебно-методическое пособие </w:t>
      </w:r>
      <w:r w:rsidR="004805D7" w:rsidRPr="009F3376">
        <w:rPr>
          <w:rFonts w:ascii="Times New Roman" w:hAnsi="Times New Roman" w:cs="Times New Roman"/>
          <w:noProof/>
          <w:sz w:val="28"/>
          <w:szCs w:val="28"/>
        </w:rPr>
        <w:t>имеет</w:t>
      </w:r>
      <w:r w:rsidRPr="009F3376">
        <w:rPr>
          <w:rFonts w:ascii="Times New Roman" w:hAnsi="Times New Roman" w:cs="Times New Roman"/>
          <w:noProof/>
          <w:sz w:val="28"/>
          <w:szCs w:val="28"/>
        </w:rPr>
        <w:t xml:space="preserve"> внутренн</w:t>
      </w:r>
      <w:r w:rsidR="004805D7" w:rsidRPr="009F3376">
        <w:rPr>
          <w:rFonts w:ascii="Times New Roman" w:hAnsi="Times New Roman" w:cs="Times New Roman"/>
          <w:noProof/>
          <w:sz w:val="28"/>
          <w:szCs w:val="28"/>
        </w:rPr>
        <w:t>юю</w:t>
      </w:r>
      <w:r w:rsidRPr="009F3376">
        <w:rPr>
          <w:rFonts w:ascii="Times New Roman" w:hAnsi="Times New Roman" w:cs="Times New Roman"/>
          <w:noProof/>
          <w:sz w:val="28"/>
          <w:szCs w:val="28"/>
        </w:rPr>
        <w:t xml:space="preserve"> рецензи</w:t>
      </w:r>
      <w:r w:rsidR="004805D7" w:rsidRPr="009F3376">
        <w:rPr>
          <w:rFonts w:ascii="Times New Roman" w:hAnsi="Times New Roman" w:cs="Times New Roman"/>
          <w:noProof/>
          <w:sz w:val="28"/>
          <w:szCs w:val="28"/>
        </w:rPr>
        <w:t>ю</w:t>
      </w:r>
      <w:r w:rsidRPr="009F3376">
        <w:rPr>
          <w:rFonts w:ascii="Times New Roman" w:hAnsi="Times New Roman" w:cs="Times New Roman"/>
          <w:noProof/>
          <w:sz w:val="28"/>
          <w:szCs w:val="28"/>
        </w:rPr>
        <w:t xml:space="preserve"> муниципального бюджетного дошкольного образовательного учреждения центр развития ребенка – детский сад № 6 муниципального образования Щербиновский район станица Старощербиновская.</w:t>
      </w:r>
    </w:p>
    <w:p w:rsidR="008F4906" w:rsidRPr="00C27632" w:rsidRDefault="008F4906" w:rsidP="009F3376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8F4906" w:rsidRPr="00C27632" w:rsidRDefault="008F4906" w:rsidP="009F3376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8F4906" w:rsidRPr="00C27632" w:rsidRDefault="008F4906" w:rsidP="009F3376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A3D53" w:rsidRPr="00C27632" w:rsidRDefault="005A3D53" w:rsidP="009F3376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A3D53" w:rsidRPr="00C27632" w:rsidRDefault="005A3D53" w:rsidP="00136332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8F4906" w:rsidRPr="00C27632" w:rsidRDefault="008F4906" w:rsidP="00136332">
      <w:pPr>
        <w:tabs>
          <w:tab w:val="left" w:pos="1866"/>
        </w:tabs>
        <w:spacing w:after="0"/>
        <w:ind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92167" w:rsidRPr="00C27632" w:rsidRDefault="00592167" w:rsidP="009F3376">
      <w:pPr>
        <w:tabs>
          <w:tab w:val="left" w:pos="1866"/>
        </w:tabs>
        <w:spacing w:after="0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8F4906" w:rsidRPr="00C27632" w:rsidRDefault="00D04D01" w:rsidP="00136332">
      <w:pPr>
        <w:tabs>
          <w:tab w:val="left" w:pos="1866"/>
        </w:tabs>
        <w:spacing w:after="0" w:line="360" w:lineRule="auto"/>
        <w:ind w:firstLine="567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 w:rsidRPr="00C27632">
        <w:rPr>
          <w:rFonts w:ascii="Times New Roman" w:hAnsi="Times New Roman" w:cs="Times New Roman"/>
          <w:b/>
          <w:noProof/>
          <w:sz w:val="28"/>
          <w:szCs w:val="28"/>
        </w:rPr>
        <w:t xml:space="preserve">  1.</w:t>
      </w:r>
      <w:r w:rsidR="00C27632" w:rsidRPr="00C27632">
        <w:rPr>
          <w:rFonts w:ascii="Times New Roman" w:hAnsi="Times New Roman" w:cs="Times New Roman"/>
          <w:b/>
          <w:noProof/>
          <w:sz w:val="28"/>
          <w:szCs w:val="28"/>
        </w:rPr>
        <w:t>Введение</w:t>
      </w:r>
    </w:p>
    <w:p w:rsidR="00346430" w:rsidRPr="00B571D1" w:rsidRDefault="00D04D01" w:rsidP="00D66E5A">
      <w:pPr>
        <w:pStyle w:val="a3"/>
        <w:tabs>
          <w:tab w:val="left" w:pos="993"/>
        </w:tabs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27632">
        <w:rPr>
          <w:rFonts w:ascii="Times New Roman" w:hAnsi="Times New Roman" w:cs="Times New Roman"/>
          <w:sz w:val="28"/>
          <w:szCs w:val="28"/>
        </w:rPr>
        <w:t xml:space="preserve"> 1.1. </w:t>
      </w:r>
      <w:r w:rsidR="008F4906" w:rsidRPr="00C27632">
        <w:rPr>
          <w:rFonts w:ascii="Times New Roman" w:hAnsi="Times New Roman" w:cs="Times New Roman"/>
          <w:sz w:val="28"/>
          <w:szCs w:val="28"/>
        </w:rPr>
        <w:t>Актуальность:</w:t>
      </w:r>
    </w:p>
    <w:p w:rsidR="00346430" w:rsidRPr="00346430" w:rsidRDefault="00346430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346430">
        <w:rPr>
          <w:rFonts w:ascii="Times New Roman" w:hAnsi="Times New Roman" w:cs="Times New Roman"/>
          <w:noProof/>
          <w:sz w:val="28"/>
          <w:szCs w:val="28"/>
        </w:rPr>
        <w:t xml:space="preserve">Современный ребенок живет в мире электронной культуры. Компьютер, мультимедийный проектор, ноутбук, телевизор, а также принтер, сканер, магнитофон, фотоаппарат, видеокамера перестали быть редкостью не только в </w:t>
      </w:r>
      <w:r w:rsidRPr="00346430">
        <w:rPr>
          <w:rFonts w:ascii="Times New Roman" w:hAnsi="Times New Roman" w:cs="Times New Roman"/>
          <w:noProof/>
          <w:sz w:val="28"/>
          <w:szCs w:val="28"/>
        </w:rPr>
        <w:lastRenderedPageBreak/>
        <w:t xml:space="preserve">дошкольной организации, но и практически в каждой семье. Компьютеры окружают маленьких детей с рождения: и дома, и в детском саду. </w:t>
      </w:r>
    </w:p>
    <w:p w:rsidR="00346430" w:rsidRPr="00346430" w:rsidRDefault="00346430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346430">
        <w:rPr>
          <w:rFonts w:ascii="Times New Roman" w:hAnsi="Times New Roman" w:cs="Times New Roman"/>
          <w:noProof/>
          <w:sz w:val="28"/>
          <w:szCs w:val="28"/>
        </w:rPr>
        <w:t xml:space="preserve">Существенно изменился и характер его любимой деятельности – игры. Сегодня ребенком усваивается только та информация, которая ему интересна, вызывает положительные эмоции. Движение, звук, </w:t>
      </w:r>
      <w:r w:rsidR="00A143C5">
        <w:rPr>
          <w:rFonts w:ascii="Times New Roman" w:hAnsi="Times New Roman" w:cs="Times New Roman"/>
          <w:noProof/>
          <w:sz w:val="28"/>
          <w:szCs w:val="28"/>
        </w:rPr>
        <w:t>анимация в интерактивной игре</w:t>
      </w:r>
      <w:r w:rsidRPr="00346430">
        <w:rPr>
          <w:rFonts w:ascii="Times New Roman" w:hAnsi="Times New Roman" w:cs="Times New Roman"/>
          <w:noProof/>
          <w:sz w:val="28"/>
          <w:szCs w:val="28"/>
        </w:rPr>
        <w:t xml:space="preserve"> надолго привлекают внимание детей. Они получают эмоциональный и познавательный заряд, вызывающий у них желание рассмотреть, действовать, играть, вернуться к этому занятию вновь. </w:t>
      </w:r>
    </w:p>
    <w:p w:rsidR="00346430" w:rsidRPr="00346430" w:rsidRDefault="00346430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346430">
        <w:rPr>
          <w:rFonts w:ascii="Times New Roman" w:hAnsi="Times New Roman" w:cs="Times New Roman"/>
          <w:noProof/>
          <w:sz w:val="28"/>
          <w:szCs w:val="28"/>
        </w:rPr>
        <w:t>Поэтому одним из средств, обладающим уникальной возможностью повышения мотивации и совершенствования обучения современного дошкольника по ранней профориентации</w:t>
      </w:r>
      <w:r w:rsidR="00B571D1">
        <w:rPr>
          <w:rFonts w:ascii="Times New Roman" w:hAnsi="Times New Roman" w:cs="Times New Roman"/>
          <w:noProof/>
          <w:sz w:val="28"/>
          <w:szCs w:val="28"/>
        </w:rPr>
        <w:t>, являются ИКТ, а именно интерактивная игра «Все работы хороши!»</w:t>
      </w:r>
    </w:p>
    <w:p w:rsidR="007B4F20" w:rsidRDefault="00346430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346430">
        <w:rPr>
          <w:rFonts w:ascii="Times New Roman" w:hAnsi="Times New Roman" w:cs="Times New Roman"/>
          <w:noProof/>
          <w:sz w:val="28"/>
          <w:szCs w:val="28"/>
        </w:rPr>
        <w:t>Использование ИКТ предоставляет для обучения принципиально новые широкие возможности в практической деятельности педагога, органично дополняет традиционные формы работы, расширяя возможности взаимодействия педагога с детьми.</w:t>
      </w:r>
    </w:p>
    <w:p w:rsidR="005579DD" w:rsidRDefault="005579DD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Данная интерактивная игра является интересной, привлекательной, современной игровой формой обучения детей старшего дошкольного возраста</w:t>
      </w:r>
      <w:r w:rsidR="00B571D1">
        <w:rPr>
          <w:rFonts w:ascii="Times New Roman" w:hAnsi="Times New Roman" w:cs="Times New Roman"/>
          <w:noProof/>
          <w:sz w:val="28"/>
          <w:szCs w:val="28"/>
        </w:rPr>
        <w:t xml:space="preserve"> в рамках профориентационной направленности.</w:t>
      </w:r>
    </w:p>
    <w:p w:rsidR="007B4F20" w:rsidRPr="007B4F20" w:rsidRDefault="00D04D01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1.2. </w:t>
      </w:r>
      <w:r w:rsidR="008F4906" w:rsidRPr="00C27632">
        <w:rPr>
          <w:rFonts w:ascii="Times New Roman" w:hAnsi="Times New Roman" w:cs="Times New Roman"/>
          <w:noProof/>
          <w:sz w:val="28"/>
          <w:szCs w:val="28"/>
        </w:rPr>
        <w:t>Цель:</w:t>
      </w:r>
      <w:r w:rsidR="00B16D76" w:rsidRPr="00C27632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 w:rsidR="007B4F20">
        <w:rPr>
          <w:rFonts w:ascii="Times New Roman" w:hAnsi="Times New Roman" w:cs="Times New Roman"/>
          <w:bCs/>
          <w:noProof/>
          <w:sz w:val="28"/>
          <w:szCs w:val="28"/>
        </w:rPr>
        <w:t>Ф</w:t>
      </w:r>
      <w:r w:rsidR="007B4F20" w:rsidRPr="007B4F20">
        <w:rPr>
          <w:rFonts w:ascii="Times New Roman" w:hAnsi="Times New Roman" w:cs="Times New Roman"/>
          <w:bCs/>
          <w:noProof/>
          <w:sz w:val="28"/>
          <w:szCs w:val="28"/>
        </w:rPr>
        <w:t>ормирование у детей представлений о профессиях</w:t>
      </w:r>
      <w:r w:rsidR="007B4F20" w:rsidRPr="007B4F20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7B4F20">
        <w:rPr>
          <w:rFonts w:ascii="Times New Roman" w:hAnsi="Times New Roman" w:cs="Times New Roman"/>
          <w:noProof/>
          <w:sz w:val="28"/>
          <w:szCs w:val="28"/>
        </w:rPr>
        <w:t xml:space="preserve">игровыми </w:t>
      </w:r>
      <w:r w:rsidR="007B4F20" w:rsidRPr="007B4F20">
        <w:rPr>
          <w:rFonts w:ascii="Times New Roman" w:hAnsi="Times New Roman" w:cs="Times New Roman"/>
          <w:noProof/>
          <w:sz w:val="28"/>
          <w:szCs w:val="28"/>
        </w:rPr>
        <w:t>средствами интерактивных технологий</w:t>
      </w:r>
      <w:r w:rsidR="00B571D1">
        <w:rPr>
          <w:rFonts w:ascii="Times New Roman" w:hAnsi="Times New Roman" w:cs="Times New Roman"/>
          <w:noProof/>
          <w:sz w:val="28"/>
          <w:szCs w:val="28"/>
        </w:rPr>
        <w:t>.</w:t>
      </w:r>
    </w:p>
    <w:p w:rsidR="00B16D76" w:rsidRPr="00C27632" w:rsidRDefault="00D04D01" w:rsidP="00D66E5A">
      <w:pPr>
        <w:tabs>
          <w:tab w:val="left" w:pos="426"/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27632">
        <w:rPr>
          <w:rFonts w:ascii="Times New Roman" w:hAnsi="Times New Roman" w:cs="Times New Roman"/>
          <w:noProof/>
          <w:sz w:val="28"/>
          <w:szCs w:val="28"/>
        </w:rPr>
        <w:t>1.3.</w:t>
      </w:r>
      <w:r w:rsidR="005D6875" w:rsidRPr="00C2763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B16D76" w:rsidRPr="00C27632">
        <w:rPr>
          <w:rFonts w:ascii="Times New Roman" w:hAnsi="Times New Roman" w:cs="Times New Roman"/>
          <w:noProof/>
          <w:sz w:val="28"/>
          <w:szCs w:val="28"/>
        </w:rPr>
        <w:t>Задачи:</w:t>
      </w:r>
    </w:p>
    <w:p w:rsidR="007B4F20" w:rsidRPr="007B4F20" w:rsidRDefault="007B4F20" w:rsidP="00D66E5A">
      <w:pPr>
        <w:numPr>
          <w:ilvl w:val="0"/>
          <w:numId w:val="16"/>
        </w:numPr>
        <w:tabs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B4F20">
        <w:rPr>
          <w:rFonts w:ascii="Times New Roman" w:hAnsi="Times New Roman" w:cs="Times New Roman"/>
          <w:noProof/>
          <w:sz w:val="28"/>
          <w:szCs w:val="28"/>
        </w:rPr>
        <w:t xml:space="preserve">Актуализация и закрепление представлений детей о профессиях </w:t>
      </w:r>
    </w:p>
    <w:p w:rsidR="007B4F20" w:rsidRPr="007B4F20" w:rsidRDefault="007B4F20" w:rsidP="00D66E5A">
      <w:pPr>
        <w:numPr>
          <w:ilvl w:val="0"/>
          <w:numId w:val="16"/>
        </w:numPr>
        <w:tabs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B4F20">
        <w:rPr>
          <w:rFonts w:ascii="Times New Roman" w:hAnsi="Times New Roman" w:cs="Times New Roman"/>
          <w:noProof/>
          <w:sz w:val="28"/>
          <w:szCs w:val="28"/>
        </w:rPr>
        <w:t>Закрепление умения группировать и классифицировать предметы</w:t>
      </w:r>
    </w:p>
    <w:p w:rsidR="007B4F20" w:rsidRPr="007B4F20" w:rsidRDefault="007B4F20" w:rsidP="00D66E5A">
      <w:pPr>
        <w:numPr>
          <w:ilvl w:val="0"/>
          <w:numId w:val="16"/>
        </w:numPr>
        <w:tabs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B4F20">
        <w:rPr>
          <w:rFonts w:ascii="Times New Roman" w:hAnsi="Times New Roman" w:cs="Times New Roman"/>
          <w:noProof/>
          <w:sz w:val="28"/>
          <w:szCs w:val="28"/>
        </w:rPr>
        <w:t>Развитие логического мышления, памяти, внимания</w:t>
      </w:r>
    </w:p>
    <w:p w:rsidR="007B4F20" w:rsidRPr="007B4F20" w:rsidRDefault="007B4F20" w:rsidP="00D66E5A">
      <w:pPr>
        <w:numPr>
          <w:ilvl w:val="0"/>
          <w:numId w:val="16"/>
        </w:numPr>
        <w:tabs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B4F20">
        <w:rPr>
          <w:rFonts w:ascii="Times New Roman" w:hAnsi="Times New Roman" w:cs="Times New Roman"/>
          <w:noProof/>
          <w:sz w:val="28"/>
          <w:szCs w:val="28"/>
        </w:rPr>
        <w:t xml:space="preserve">Способствовать развитию связной речи  </w:t>
      </w:r>
    </w:p>
    <w:p w:rsidR="007B4F20" w:rsidRPr="007B4F20" w:rsidRDefault="007B4F20" w:rsidP="00D66E5A">
      <w:pPr>
        <w:numPr>
          <w:ilvl w:val="0"/>
          <w:numId w:val="16"/>
        </w:numPr>
        <w:tabs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B4F20">
        <w:rPr>
          <w:rFonts w:ascii="Times New Roman" w:hAnsi="Times New Roman" w:cs="Times New Roman"/>
          <w:noProof/>
          <w:sz w:val="28"/>
          <w:szCs w:val="28"/>
        </w:rPr>
        <w:t>Развитие коммуникативных навыков в общении в процессе игры со сверстниками и воспитателем</w:t>
      </w:r>
    </w:p>
    <w:p w:rsidR="007B4F20" w:rsidRPr="007B4F20" w:rsidRDefault="007B4F20" w:rsidP="00D66E5A">
      <w:pPr>
        <w:numPr>
          <w:ilvl w:val="0"/>
          <w:numId w:val="16"/>
        </w:numPr>
        <w:tabs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B4F20">
        <w:rPr>
          <w:rFonts w:ascii="Times New Roman" w:hAnsi="Times New Roman" w:cs="Times New Roman"/>
          <w:noProof/>
          <w:sz w:val="28"/>
          <w:szCs w:val="28"/>
        </w:rPr>
        <w:t>Активизация лексического словаря</w:t>
      </w:r>
    </w:p>
    <w:p w:rsidR="007B4F20" w:rsidRPr="007B4F20" w:rsidRDefault="007B4F20" w:rsidP="00D66E5A">
      <w:pPr>
        <w:numPr>
          <w:ilvl w:val="0"/>
          <w:numId w:val="16"/>
        </w:numPr>
        <w:tabs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B4F20">
        <w:rPr>
          <w:rFonts w:ascii="Times New Roman" w:hAnsi="Times New Roman" w:cs="Times New Roman"/>
          <w:noProof/>
          <w:sz w:val="28"/>
          <w:szCs w:val="28"/>
        </w:rPr>
        <w:t>Воспитание доброжелательности, умения работать в паре</w:t>
      </w:r>
    </w:p>
    <w:p w:rsidR="006A2075" w:rsidRPr="00C27632" w:rsidRDefault="006A2075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6A2075" w:rsidRPr="00C27632" w:rsidRDefault="00D04D01" w:rsidP="00D66E5A">
      <w:pPr>
        <w:tabs>
          <w:tab w:val="left" w:pos="426"/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5D6875" w:rsidRPr="00C27632">
        <w:rPr>
          <w:rFonts w:ascii="Times New Roman" w:hAnsi="Times New Roman" w:cs="Times New Roman"/>
          <w:noProof/>
          <w:sz w:val="28"/>
          <w:szCs w:val="28"/>
        </w:rPr>
        <w:t xml:space="preserve">1.4.  </w:t>
      </w:r>
      <w:r w:rsidR="006A2075" w:rsidRPr="00C27632">
        <w:rPr>
          <w:rFonts w:ascii="Times New Roman" w:hAnsi="Times New Roman" w:cs="Times New Roman"/>
          <w:noProof/>
          <w:sz w:val="28"/>
          <w:szCs w:val="28"/>
        </w:rPr>
        <w:t>Ожидаемый результат:</w:t>
      </w:r>
      <w:r w:rsidR="00992A50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992A50">
        <w:rPr>
          <w:rFonts w:ascii="Times New Roman" w:hAnsi="Times New Roman" w:cs="Times New Roman"/>
          <w:sz w:val="28"/>
          <w:szCs w:val="28"/>
        </w:rPr>
        <w:t>ра</w:t>
      </w:r>
      <w:r w:rsidR="003F1F61" w:rsidRPr="00C27632">
        <w:rPr>
          <w:rFonts w:ascii="Times New Roman" w:hAnsi="Times New Roman" w:cs="Times New Roman"/>
          <w:sz w:val="28"/>
          <w:szCs w:val="28"/>
        </w:rPr>
        <w:t xml:space="preserve">бота с </w:t>
      </w:r>
      <w:r w:rsidR="007B4F20">
        <w:rPr>
          <w:rFonts w:ascii="Times New Roman" w:hAnsi="Times New Roman" w:cs="Times New Roman"/>
          <w:sz w:val="28"/>
          <w:szCs w:val="28"/>
        </w:rPr>
        <w:t>интерактивн</w:t>
      </w:r>
      <w:r w:rsidR="00B571D1">
        <w:rPr>
          <w:rFonts w:ascii="Times New Roman" w:hAnsi="Times New Roman" w:cs="Times New Roman"/>
          <w:sz w:val="28"/>
          <w:szCs w:val="28"/>
        </w:rPr>
        <w:t>ой</w:t>
      </w:r>
      <w:r w:rsidR="007B4F20">
        <w:rPr>
          <w:rFonts w:ascii="Times New Roman" w:hAnsi="Times New Roman" w:cs="Times New Roman"/>
          <w:sz w:val="28"/>
          <w:szCs w:val="28"/>
        </w:rPr>
        <w:t xml:space="preserve"> игр</w:t>
      </w:r>
      <w:r w:rsidR="00B571D1">
        <w:rPr>
          <w:rFonts w:ascii="Times New Roman" w:hAnsi="Times New Roman" w:cs="Times New Roman"/>
          <w:sz w:val="28"/>
          <w:szCs w:val="28"/>
        </w:rPr>
        <w:t>ой</w:t>
      </w:r>
      <w:r w:rsidR="003F1F61" w:rsidRPr="00C27632">
        <w:rPr>
          <w:rFonts w:ascii="Times New Roman" w:hAnsi="Times New Roman" w:cs="Times New Roman"/>
          <w:sz w:val="28"/>
          <w:szCs w:val="28"/>
        </w:rPr>
        <w:t xml:space="preserve"> помогает нам организовать процесс обучения и воспитания более </w:t>
      </w:r>
      <w:r w:rsidR="007B4F20">
        <w:rPr>
          <w:rFonts w:ascii="Times New Roman" w:hAnsi="Times New Roman" w:cs="Times New Roman"/>
          <w:sz w:val="28"/>
          <w:szCs w:val="28"/>
        </w:rPr>
        <w:t xml:space="preserve">интересно и </w:t>
      </w:r>
      <w:r w:rsidR="003F1F61" w:rsidRPr="00C27632">
        <w:rPr>
          <w:rFonts w:ascii="Times New Roman" w:hAnsi="Times New Roman" w:cs="Times New Roman"/>
          <w:sz w:val="28"/>
          <w:szCs w:val="28"/>
        </w:rPr>
        <w:t>доступно</w:t>
      </w:r>
      <w:r w:rsidR="005579DD">
        <w:rPr>
          <w:rFonts w:ascii="Times New Roman" w:hAnsi="Times New Roman" w:cs="Times New Roman"/>
          <w:sz w:val="28"/>
          <w:szCs w:val="28"/>
        </w:rPr>
        <w:t xml:space="preserve"> для детей</w:t>
      </w:r>
      <w:r w:rsidR="003F1F61" w:rsidRPr="00C27632">
        <w:rPr>
          <w:rFonts w:ascii="Times New Roman" w:hAnsi="Times New Roman" w:cs="Times New Roman"/>
          <w:sz w:val="28"/>
          <w:szCs w:val="28"/>
        </w:rPr>
        <w:t xml:space="preserve">. Играя, дошкольники </w:t>
      </w:r>
      <w:r w:rsidR="007B4F20">
        <w:rPr>
          <w:rFonts w:ascii="Times New Roman" w:hAnsi="Times New Roman" w:cs="Times New Roman"/>
          <w:sz w:val="28"/>
          <w:szCs w:val="28"/>
        </w:rPr>
        <w:t>актуализируют и закреп</w:t>
      </w:r>
      <w:r w:rsidR="004C4B2B">
        <w:rPr>
          <w:rFonts w:ascii="Times New Roman" w:hAnsi="Times New Roman" w:cs="Times New Roman"/>
          <w:sz w:val="28"/>
          <w:szCs w:val="28"/>
        </w:rPr>
        <w:t>ят</w:t>
      </w:r>
      <w:r w:rsidR="007B4F20">
        <w:rPr>
          <w:rFonts w:ascii="Times New Roman" w:hAnsi="Times New Roman" w:cs="Times New Roman"/>
          <w:sz w:val="28"/>
          <w:szCs w:val="28"/>
        </w:rPr>
        <w:t xml:space="preserve"> свои представления о мире профессий, </w:t>
      </w:r>
      <w:r w:rsidR="003F1F61" w:rsidRPr="00C27632">
        <w:rPr>
          <w:rFonts w:ascii="Times New Roman" w:hAnsi="Times New Roman" w:cs="Times New Roman"/>
          <w:sz w:val="28"/>
          <w:szCs w:val="28"/>
        </w:rPr>
        <w:t>овладе</w:t>
      </w:r>
      <w:r w:rsidR="004C4B2B">
        <w:rPr>
          <w:rFonts w:ascii="Times New Roman" w:hAnsi="Times New Roman" w:cs="Times New Roman"/>
          <w:sz w:val="28"/>
          <w:szCs w:val="28"/>
        </w:rPr>
        <w:t>ют</w:t>
      </w:r>
      <w:r w:rsidR="003F1F61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F4770B" w:rsidRPr="00C27632">
        <w:rPr>
          <w:rFonts w:ascii="Times New Roman" w:hAnsi="Times New Roman" w:cs="Times New Roman"/>
          <w:sz w:val="28"/>
          <w:szCs w:val="28"/>
        </w:rPr>
        <w:t>различными</w:t>
      </w:r>
      <w:r w:rsidR="003F1F61" w:rsidRPr="00C27632">
        <w:rPr>
          <w:rFonts w:ascii="Times New Roman" w:hAnsi="Times New Roman" w:cs="Times New Roman"/>
          <w:sz w:val="28"/>
          <w:szCs w:val="28"/>
        </w:rPr>
        <w:t xml:space="preserve"> мыслительными операциями, познают новое, а самое главное у них возрастает интерес </w:t>
      </w:r>
      <w:r w:rsidR="005579DD">
        <w:rPr>
          <w:rFonts w:ascii="Times New Roman" w:hAnsi="Times New Roman" w:cs="Times New Roman"/>
          <w:sz w:val="28"/>
          <w:szCs w:val="28"/>
        </w:rPr>
        <w:t>изучать мир профессий через интересные, современные и доступные для них формы</w:t>
      </w:r>
      <w:r w:rsidR="003F1F61" w:rsidRPr="00C27632">
        <w:rPr>
          <w:rFonts w:ascii="Times New Roman" w:hAnsi="Times New Roman" w:cs="Times New Roman"/>
          <w:sz w:val="28"/>
          <w:szCs w:val="28"/>
        </w:rPr>
        <w:t xml:space="preserve">. </w:t>
      </w:r>
      <w:r w:rsidR="00B571D1">
        <w:rPr>
          <w:rFonts w:ascii="Times New Roman" w:hAnsi="Times New Roman" w:cs="Times New Roman"/>
          <w:sz w:val="28"/>
          <w:szCs w:val="28"/>
        </w:rPr>
        <w:t>В процессе игры разовьются коммуникативные навыки общения между свер</w:t>
      </w:r>
      <w:r w:rsidR="00992A50">
        <w:rPr>
          <w:rFonts w:ascii="Times New Roman" w:hAnsi="Times New Roman" w:cs="Times New Roman"/>
          <w:sz w:val="28"/>
          <w:szCs w:val="28"/>
        </w:rPr>
        <w:t xml:space="preserve">стниками и педагогом, родителем; </w:t>
      </w:r>
      <w:r w:rsidRPr="00C27632">
        <w:rPr>
          <w:rFonts w:ascii="Times New Roman" w:hAnsi="Times New Roman" w:cs="Times New Roman"/>
          <w:noProof/>
          <w:sz w:val="28"/>
          <w:szCs w:val="28"/>
        </w:rPr>
        <w:t>с</w:t>
      </w:r>
      <w:r w:rsidR="006A2075" w:rsidRPr="00C27632">
        <w:rPr>
          <w:rFonts w:ascii="Times New Roman" w:hAnsi="Times New Roman" w:cs="Times New Roman"/>
          <w:noProof/>
          <w:sz w:val="28"/>
          <w:szCs w:val="28"/>
        </w:rPr>
        <w:t xml:space="preserve">формируется умение </w:t>
      </w:r>
      <w:r w:rsidR="004C4B2B">
        <w:rPr>
          <w:rFonts w:ascii="Times New Roman" w:hAnsi="Times New Roman" w:cs="Times New Roman"/>
          <w:noProof/>
          <w:sz w:val="28"/>
          <w:szCs w:val="28"/>
        </w:rPr>
        <w:t>группировать и классифицировать</w:t>
      </w:r>
      <w:r w:rsidR="00CB256E">
        <w:rPr>
          <w:rFonts w:ascii="Times New Roman" w:hAnsi="Times New Roman" w:cs="Times New Roman"/>
          <w:noProof/>
          <w:sz w:val="28"/>
          <w:szCs w:val="28"/>
        </w:rPr>
        <w:t xml:space="preserve"> предметы</w:t>
      </w:r>
      <w:r w:rsidRPr="00C27632">
        <w:rPr>
          <w:rFonts w:ascii="Times New Roman" w:hAnsi="Times New Roman" w:cs="Times New Roman"/>
          <w:noProof/>
          <w:sz w:val="28"/>
          <w:szCs w:val="28"/>
        </w:rPr>
        <w:t>;</w:t>
      </w:r>
      <w:r w:rsidR="00992A50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27632">
        <w:rPr>
          <w:rFonts w:ascii="Times New Roman" w:hAnsi="Times New Roman" w:cs="Times New Roman"/>
          <w:noProof/>
          <w:sz w:val="28"/>
          <w:szCs w:val="28"/>
        </w:rPr>
        <w:t>р</w:t>
      </w:r>
      <w:r w:rsidR="006A2075" w:rsidRPr="00C27632">
        <w:rPr>
          <w:rFonts w:ascii="Times New Roman" w:hAnsi="Times New Roman" w:cs="Times New Roman"/>
          <w:noProof/>
          <w:sz w:val="28"/>
          <w:szCs w:val="28"/>
        </w:rPr>
        <w:t>азовьются умения аргументировать сво</w:t>
      </w:r>
      <w:r w:rsidR="00B571D1">
        <w:rPr>
          <w:rFonts w:ascii="Times New Roman" w:hAnsi="Times New Roman" w:cs="Times New Roman"/>
          <w:noProof/>
          <w:sz w:val="28"/>
          <w:szCs w:val="28"/>
        </w:rPr>
        <w:t>й</w:t>
      </w:r>
      <w:r w:rsidR="006A2075" w:rsidRPr="00C2763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B571D1">
        <w:rPr>
          <w:rFonts w:ascii="Times New Roman" w:hAnsi="Times New Roman" w:cs="Times New Roman"/>
          <w:noProof/>
          <w:sz w:val="28"/>
          <w:szCs w:val="28"/>
        </w:rPr>
        <w:t>выбор</w:t>
      </w:r>
      <w:r w:rsidR="006A2075" w:rsidRPr="00C27632">
        <w:rPr>
          <w:rFonts w:ascii="Times New Roman" w:hAnsi="Times New Roman" w:cs="Times New Roman"/>
          <w:noProof/>
          <w:sz w:val="28"/>
          <w:szCs w:val="28"/>
        </w:rPr>
        <w:t>, строить простейшие умозаключения</w:t>
      </w:r>
      <w:r w:rsidR="004C4B2B">
        <w:rPr>
          <w:rFonts w:ascii="Times New Roman" w:hAnsi="Times New Roman" w:cs="Times New Roman"/>
          <w:noProof/>
          <w:sz w:val="28"/>
          <w:szCs w:val="28"/>
        </w:rPr>
        <w:t xml:space="preserve">, </w:t>
      </w:r>
      <w:r w:rsidR="00CB256E">
        <w:rPr>
          <w:rFonts w:ascii="Times New Roman" w:hAnsi="Times New Roman" w:cs="Times New Roman"/>
          <w:noProof/>
          <w:sz w:val="28"/>
          <w:szCs w:val="28"/>
        </w:rPr>
        <w:t xml:space="preserve">делать выводы, </w:t>
      </w:r>
      <w:r w:rsidR="004C4B2B">
        <w:rPr>
          <w:rFonts w:ascii="Times New Roman" w:hAnsi="Times New Roman" w:cs="Times New Roman"/>
          <w:noProof/>
          <w:sz w:val="28"/>
          <w:szCs w:val="28"/>
        </w:rPr>
        <w:t>совершенствуется связная речь</w:t>
      </w:r>
      <w:r w:rsidR="004C4B2B" w:rsidRPr="00C27632">
        <w:rPr>
          <w:rFonts w:ascii="Times New Roman" w:hAnsi="Times New Roman" w:cs="Times New Roman"/>
          <w:noProof/>
          <w:sz w:val="28"/>
          <w:szCs w:val="28"/>
        </w:rPr>
        <w:t>;</w:t>
      </w:r>
      <w:r w:rsidR="00992A50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B571D1">
        <w:rPr>
          <w:rFonts w:ascii="Times New Roman" w:hAnsi="Times New Roman" w:cs="Times New Roman"/>
          <w:noProof/>
          <w:sz w:val="28"/>
          <w:szCs w:val="28"/>
        </w:rPr>
        <w:t>пополнится и обогатится словарный запас</w:t>
      </w:r>
      <w:r w:rsidR="004C4B2B">
        <w:rPr>
          <w:rFonts w:ascii="Times New Roman" w:hAnsi="Times New Roman" w:cs="Times New Roman"/>
          <w:noProof/>
          <w:sz w:val="28"/>
          <w:szCs w:val="28"/>
        </w:rPr>
        <w:t>.</w:t>
      </w:r>
    </w:p>
    <w:p w:rsidR="006A2075" w:rsidRPr="00C27632" w:rsidRDefault="005D6875" w:rsidP="00D66E5A">
      <w:pPr>
        <w:tabs>
          <w:tab w:val="left" w:pos="993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27632">
        <w:rPr>
          <w:rFonts w:ascii="Times New Roman" w:hAnsi="Times New Roman" w:cs="Times New Roman"/>
          <w:noProof/>
          <w:sz w:val="28"/>
          <w:szCs w:val="28"/>
        </w:rPr>
        <w:t xml:space="preserve">1.5. </w:t>
      </w:r>
      <w:r w:rsidR="006A2075" w:rsidRPr="00C27632">
        <w:rPr>
          <w:rFonts w:ascii="Times New Roman" w:hAnsi="Times New Roman" w:cs="Times New Roman"/>
          <w:noProof/>
          <w:sz w:val="28"/>
          <w:szCs w:val="28"/>
        </w:rPr>
        <w:t>Особенность и новизна учебно – методического пособия:</w:t>
      </w:r>
    </w:p>
    <w:p w:rsidR="00BD456C" w:rsidRDefault="009F3376" w:rsidP="00D66E5A">
      <w:pPr>
        <w:tabs>
          <w:tab w:val="left" w:pos="993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Ц</w:t>
      </w:r>
      <w:r w:rsidR="00D66E5A">
        <w:rPr>
          <w:rFonts w:ascii="Times New Roman" w:hAnsi="Times New Roman" w:cs="Times New Roman"/>
          <w:noProof/>
          <w:sz w:val="28"/>
          <w:szCs w:val="28"/>
        </w:rPr>
        <w:t>енность игры в том, что она является интерактивной , что на сегодняшний день актуально среди современных детей.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992A50">
        <w:rPr>
          <w:rFonts w:ascii="Times New Roman" w:hAnsi="Times New Roman" w:cs="Times New Roman"/>
          <w:noProof/>
          <w:sz w:val="28"/>
          <w:szCs w:val="28"/>
        </w:rPr>
        <w:t>Ц</w:t>
      </w:r>
      <w:r w:rsidR="00F4770B" w:rsidRPr="00C27632">
        <w:rPr>
          <w:rFonts w:ascii="Times New Roman" w:hAnsi="Times New Roman" w:cs="Times New Roman"/>
          <w:noProof/>
          <w:sz w:val="28"/>
          <w:szCs w:val="28"/>
        </w:rPr>
        <w:t xml:space="preserve">енность </w:t>
      </w:r>
      <w:r w:rsidR="005579DD">
        <w:rPr>
          <w:rFonts w:ascii="Times New Roman" w:hAnsi="Times New Roman" w:cs="Times New Roman"/>
          <w:noProof/>
          <w:sz w:val="28"/>
          <w:szCs w:val="28"/>
        </w:rPr>
        <w:t xml:space="preserve">пособия заключается в том, </w:t>
      </w:r>
      <w:r w:rsidR="00F4770B" w:rsidRPr="00C27632">
        <w:rPr>
          <w:rFonts w:ascii="Times New Roman" w:hAnsi="Times New Roman" w:cs="Times New Roman"/>
          <w:noProof/>
          <w:sz w:val="28"/>
          <w:szCs w:val="28"/>
        </w:rPr>
        <w:t xml:space="preserve">что в нём собраны </w:t>
      </w:r>
      <w:r w:rsidR="004C4B2B">
        <w:rPr>
          <w:rFonts w:ascii="Times New Roman" w:hAnsi="Times New Roman" w:cs="Times New Roman"/>
          <w:noProof/>
          <w:sz w:val="28"/>
          <w:szCs w:val="28"/>
        </w:rPr>
        <w:t>задания для развития логического мышления</w:t>
      </w:r>
      <w:r w:rsidR="00F4770B" w:rsidRPr="00C27632">
        <w:rPr>
          <w:rFonts w:ascii="Times New Roman" w:hAnsi="Times New Roman" w:cs="Times New Roman"/>
          <w:noProof/>
          <w:sz w:val="28"/>
          <w:szCs w:val="28"/>
        </w:rPr>
        <w:t xml:space="preserve">, относящиеся </w:t>
      </w:r>
      <w:r w:rsidR="00CB256E">
        <w:rPr>
          <w:rFonts w:ascii="Times New Roman" w:hAnsi="Times New Roman" w:cs="Times New Roman"/>
          <w:noProof/>
          <w:sz w:val="28"/>
          <w:szCs w:val="28"/>
        </w:rPr>
        <w:t>к развитию представлений о творческих и строительных профессиях.</w:t>
      </w:r>
      <w:r w:rsidR="00620DF9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59161E" w:rsidRPr="0059161E" w:rsidRDefault="00BD456C" w:rsidP="00D66E5A">
      <w:pPr>
        <w:tabs>
          <w:tab w:val="left" w:pos="993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bCs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Картинки и иллюстрации подобраны индивидуально для каждого задания. </w:t>
      </w:r>
      <w:r w:rsidR="0059161E" w:rsidRPr="0059161E">
        <w:rPr>
          <w:rFonts w:ascii="Times New Roman" w:hAnsi="Times New Roman" w:cs="Times New Roman"/>
          <w:bCs/>
          <w:noProof/>
          <w:sz w:val="28"/>
          <w:szCs w:val="28"/>
        </w:rPr>
        <w:t>При выборе правильного и</w:t>
      </w:r>
      <w:r w:rsidR="00A4734E">
        <w:rPr>
          <w:rFonts w:ascii="Times New Roman" w:hAnsi="Times New Roman" w:cs="Times New Roman"/>
          <w:bCs/>
          <w:noProof/>
          <w:sz w:val="28"/>
          <w:szCs w:val="28"/>
        </w:rPr>
        <w:t>ли</w:t>
      </w:r>
      <w:r w:rsidR="0059161E" w:rsidRPr="0059161E">
        <w:rPr>
          <w:rFonts w:ascii="Times New Roman" w:hAnsi="Times New Roman" w:cs="Times New Roman"/>
          <w:bCs/>
          <w:noProof/>
          <w:sz w:val="28"/>
          <w:szCs w:val="28"/>
        </w:rPr>
        <w:t xml:space="preserve"> неправильного ответа звучит соответствующий звук «одобрения» или «неодобрения» данного ответа, происходит движение картинки, </w:t>
      </w:r>
      <w:r w:rsidR="0059161E">
        <w:rPr>
          <w:rFonts w:ascii="Times New Roman" w:hAnsi="Times New Roman" w:cs="Times New Roman"/>
          <w:bCs/>
          <w:noProof/>
          <w:sz w:val="28"/>
          <w:szCs w:val="28"/>
        </w:rPr>
        <w:t xml:space="preserve">анимация, </w:t>
      </w:r>
      <w:r w:rsidR="0059161E" w:rsidRPr="0059161E">
        <w:rPr>
          <w:rFonts w:ascii="Times New Roman" w:hAnsi="Times New Roman" w:cs="Times New Roman"/>
          <w:bCs/>
          <w:noProof/>
          <w:sz w:val="28"/>
          <w:szCs w:val="28"/>
        </w:rPr>
        <w:t>звуковой сигнал.</w:t>
      </w:r>
    </w:p>
    <w:p w:rsidR="00657805" w:rsidRPr="00C27632" w:rsidRDefault="006A2075" w:rsidP="00D66E5A">
      <w:pPr>
        <w:tabs>
          <w:tab w:val="left" w:pos="993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7632">
        <w:rPr>
          <w:rFonts w:ascii="Times New Roman" w:hAnsi="Times New Roman" w:cs="Times New Roman"/>
          <w:sz w:val="28"/>
          <w:szCs w:val="28"/>
        </w:rPr>
        <w:t xml:space="preserve">Ценность </w:t>
      </w:r>
      <w:r w:rsidR="0031717D">
        <w:rPr>
          <w:rFonts w:ascii="Times New Roman" w:hAnsi="Times New Roman" w:cs="Times New Roman"/>
          <w:noProof/>
          <w:sz w:val="28"/>
          <w:szCs w:val="28"/>
        </w:rPr>
        <w:t>интерактивной игры</w:t>
      </w:r>
      <w:r w:rsidR="007C4B5B" w:rsidRPr="00C27632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C27632">
        <w:rPr>
          <w:rFonts w:ascii="Times New Roman" w:hAnsi="Times New Roman" w:cs="Times New Roman"/>
          <w:sz w:val="28"/>
          <w:szCs w:val="28"/>
        </w:rPr>
        <w:t>заключается в возможности в процессе игр</w:t>
      </w:r>
      <w:r w:rsidR="00620DF9">
        <w:rPr>
          <w:rFonts w:ascii="Times New Roman" w:hAnsi="Times New Roman" w:cs="Times New Roman"/>
          <w:sz w:val="28"/>
          <w:szCs w:val="28"/>
        </w:rPr>
        <w:t>ы</w:t>
      </w:r>
      <w:r w:rsidRPr="00C27632">
        <w:rPr>
          <w:rFonts w:ascii="Times New Roman" w:hAnsi="Times New Roman" w:cs="Times New Roman"/>
          <w:sz w:val="28"/>
          <w:szCs w:val="28"/>
        </w:rPr>
        <w:t xml:space="preserve"> развивать</w:t>
      </w:r>
      <w:r w:rsidR="000B5BAC" w:rsidRPr="00C27632">
        <w:rPr>
          <w:rFonts w:ascii="Times New Roman" w:hAnsi="Times New Roman" w:cs="Times New Roman"/>
          <w:sz w:val="28"/>
          <w:szCs w:val="28"/>
        </w:rPr>
        <w:t xml:space="preserve"> и поддерживать</w:t>
      </w:r>
      <w:r w:rsidRPr="00C27632">
        <w:rPr>
          <w:rFonts w:ascii="Times New Roman" w:hAnsi="Times New Roman" w:cs="Times New Roman"/>
          <w:sz w:val="28"/>
          <w:szCs w:val="28"/>
        </w:rPr>
        <w:t xml:space="preserve"> в детях такие качества как</w:t>
      </w:r>
      <w:r w:rsidR="00A4196F" w:rsidRPr="00C27632">
        <w:rPr>
          <w:rFonts w:ascii="Times New Roman" w:hAnsi="Times New Roman" w:cs="Times New Roman"/>
          <w:sz w:val="28"/>
          <w:szCs w:val="28"/>
        </w:rPr>
        <w:t xml:space="preserve"> самостоятельность, инициативность, познавательн</w:t>
      </w:r>
      <w:r w:rsidR="00F4770B" w:rsidRPr="00C27632">
        <w:rPr>
          <w:rFonts w:ascii="Times New Roman" w:hAnsi="Times New Roman" w:cs="Times New Roman"/>
          <w:sz w:val="28"/>
          <w:szCs w:val="28"/>
        </w:rPr>
        <w:t xml:space="preserve">ую </w:t>
      </w:r>
      <w:r w:rsidR="00A4196F" w:rsidRPr="00C27632">
        <w:rPr>
          <w:rFonts w:ascii="Times New Roman" w:hAnsi="Times New Roman" w:cs="Times New Roman"/>
          <w:sz w:val="28"/>
          <w:szCs w:val="28"/>
        </w:rPr>
        <w:t>активность.</w:t>
      </w:r>
      <w:r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A143C5" w:rsidRPr="00C27632">
        <w:rPr>
          <w:rFonts w:ascii="Times New Roman" w:hAnsi="Times New Roman" w:cs="Times New Roman"/>
          <w:sz w:val="28"/>
          <w:szCs w:val="28"/>
        </w:rPr>
        <w:t>Самостоятельность</w:t>
      </w:r>
      <w:r w:rsidR="00A143C5">
        <w:rPr>
          <w:rFonts w:ascii="Times New Roman" w:hAnsi="Times New Roman" w:cs="Times New Roman"/>
          <w:sz w:val="28"/>
          <w:szCs w:val="28"/>
        </w:rPr>
        <w:t xml:space="preserve"> и инициативность</w:t>
      </w:r>
      <w:r w:rsidR="00A143C5" w:rsidRPr="00C27632">
        <w:rPr>
          <w:rFonts w:ascii="Times New Roman" w:hAnsi="Times New Roman" w:cs="Times New Roman"/>
          <w:sz w:val="28"/>
          <w:szCs w:val="28"/>
        </w:rPr>
        <w:t xml:space="preserve"> развивается</w:t>
      </w:r>
      <w:r w:rsidR="00A4196F" w:rsidRPr="00C27632">
        <w:rPr>
          <w:rFonts w:ascii="Times New Roman" w:hAnsi="Times New Roman" w:cs="Times New Roman"/>
          <w:sz w:val="28"/>
          <w:szCs w:val="28"/>
        </w:rPr>
        <w:t xml:space="preserve"> путём </w:t>
      </w:r>
      <w:r w:rsidR="000B5BAC" w:rsidRPr="00C27632">
        <w:rPr>
          <w:rFonts w:ascii="Times New Roman" w:hAnsi="Times New Roman" w:cs="Times New Roman"/>
          <w:sz w:val="28"/>
          <w:szCs w:val="28"/>
        </w:rPr>
        <w:t>самостоятельно</w:t>
      </w:r>
      <w:r w:rsidR="00A4196F" w:rsidRPr="00C27632">
        <w:rPr>
          <w:rFonts w:ascii="Times New Roman" w:hAnsi="Times New Roman" w:cs="Times New Roman"/>
          <w:sz w:val="28"/>
          <w:szCs w:val="28"/>
        </w:rPr>
        <w:t>го</w:t>
      </w:r>
      <w:r w:rsidR="000B5BAC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A4196F" w:rsidRPr="00C27632">
        <w:rPr>
          <w:rFonts w:ascii="Times New Roman" w:hAnsi="Times New Roman" w:cs="Times New Roman"/>
          <w:sz w:val="28"/>
          <w:szCs w:val="28"/>
        </w:rPr>
        <w:t xml:space="preserve">выбора  </w:t>
      </w:r>
      <w:r w:rsidR="000B5BAC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5958C4" w:rsidRPr="00C27632">
        <w:rPr>
          <w:rFonts w:ascii="Times New Roman" w:hAnsi="Times New Roman" w:cs="Times New Roman"/>
          <w:sz w:val="28"/>
          <w:szCs w:val="28"/>
        </w:rPr>
        <w:t>игр</w:t>
      </w:r>
      <w:r w:rsidR="00620DF9">
        <w:rPr>
          <w:rFonts w:ascii="Times New Roman" w:hAnsi="Times New Roman" w:cs="Times New Roman"/>
          <w:sz w:val="28"/>
          <w:szCs w:val="28"/>
        </w:rPr>
        <w:t xml:space="preserve"> (ребенок может выбрать одно из направлений – творческую или строительную профессию</w:t>
      </w:r>
      <w:r w:rsidR="00A143C5">
        <w:rPr>
          <w:rFonts w:ascii="Times New Roman" w:hAnsi="Times New Roman" w:cs="Times New Roman"/>
          <w:sz w:val="28"/>
          <w:szCs w:val="28"/>
        </w:rPr>
        <w:t>)</w:t>
      </w:r>
      <w:r w:rsidR="00A143C5" w:rsidRPr="00C27632">
        <w:rPr>
          <w:rFonts w:ascii="Times New Roman" w:hAnsi="Times New Roman" w:cs="Times New Roman"/>
          <w:sz w:val="28"/>
          <w:szCs w:val="28"/>
        </w:rPr>
        <w:t>, и дает</w:t>
      </w:r>
      <w:r w:rsidR="00620DF9">
        <w:rPr>
          <w:rFonts w:ascii="Times New Roman" w:hAnsi="Times New Roman" w:cs="Times New Roman"/>
          <w:sz w:val="28"/>
          <w:szCs w:val="28"/>
        </w:rPr>
        <w:t xml:space="preserve"> </w:t>
      </w:r>
      <w:r w:rsidR="005958C4" w:rsidRPr="00C27632">
        <w:rPr>
          <w:rFonts w:ascii="Times New Roman" w:hAnsi="Times New Roman" w:cs="Times New Roman"/>
          <w:sz w:val="28"/>
          <w:szCs w:val="28"/>
        </w:rPr>
        <w:t>возможност</w:t>
      </w:r>
      <w:r w:rsidR="00620DF9">
        <w:rPr>
          <w:rFonts w:ascii="Times New Roman" w:hAnsi="Times New Roman" w:cs="Times New Roman"/>
          <w:sz w:val="28"/>
          <w:szCs w:val="28"/>
        </w:rPr>
        <w:t>ь</w:t>
      </w:r>
      <w:r w:rsidR="005958C4" w:rsidRPr="00C27632">
        <w:rPr>
          <w:rFonts w:ascii="Times New Roman" w:hAnsi="Times New Roman" w:cs="Times New Roman"/>
          <w:sz w:val="28"/>
          <w:szCs w:val="28"/>
        </w:rPr>
        <w:t xml:space="preserve"> и</w:t>
      </w:r>
      <w:r w:rsidR="000B5BAC" w:rsidRPr="00C27632">
        <w:rPr>
          <w:rFonts w:ascii="Times New Roman" w:hAnsi="Times New Roman" w:cs="Times New Roman"/>
          <w:sz w:val="28"/>
          <w:szCs w:val="28"/>
        </w:rPr>
        <w:t>грать в н</w:t>
      </w:r>
      <w:r w:rsidR="00A4196F" w:rsidRPr="00C27632">
        <w:rPr>
          <w:rFonts w:ascii="Times New Roman" w:hAnsi="Times New Roman" w:cs="Times New Roman"/>
          <w:sz w:val="28"/>
          <w:szCs w:val="28"/>
        </w:rPr>
        <w:t>их</w:t>
      </w:r>
      <w:r w:rsidR="000B5BAC" w:rsidRPr="00C27632">
        <w:rPr>
          <w:rFonts w:ascii="Times New Roman" w:hAnsi="Times New Roman" w:cs="Times New Roman"/>
          <w:sz w:val="28"/>
          <w:szCs w:val="28"/>
        </w:rPr>
        <w:t xml:space="preserve"> как самостоятельно, так и </w:t>
      </w:r>
      <w:r w:rsidR="00620DF9">
        <w:rPr>
          <w:rFonts w:ascii="Times New Roman" w:hAnsi="Times New Roman" w:cs="Times New Roman"/>
          <w:sz w:val="28"/>
          <w:szCs w:val="28"/>
        </w:rPr>
        <w:t>в паре</w:t>
      </w:r>
      <w:r w:rsidR="00A4196F" w:rsidRPr="00C27632">
        <w:rPr>
          <w:rFonts w:ascii="Times New Roman" w:hAnsi="Times New Roman" w:cs="Times New Roman"/>
          <w:sz w:val="28"/>
          <w:szCs w:val="28"/>
        </w:rPr>
        <w:t>.</w:t>
      </w:r>
      <w:r w:rsidR="00657805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A4196F" w:rsidRPr="00C27632">
        <w:rPr>
          <w:rFonts w:ascii="Times New Roman" w:hAnsi="Times New Roman" w:cs="Times New Roman"/>
          <w:sz w:val="28"/>
          <w:szCs w:val="28"/>
        </w:rPr>
        <w:t xml:space="preserve"> П</w:t>
      </w:r>
      <w:r w:rsidR="000B5BAC" w:rsidRPr="00C27632">
        <w:rPr>
          <w:rFonts w:ascii="Times New Roman" w:hAnsi="Times New Roman" w:cs="Times New Roman"/>
          <w:sz w:val="28"/>
          <w:szCs w:val="28"/>
        </w:rPr>
        <w:t xml:space="preserve">ознавательная </w:t>
      </w:r>
      <w:r w:rsidR="00657805" w:rsidRPr="00C27632">
        <w:rPr>
          <w:rFonts w:ascii="Times New Roman" w:hAnsi="Times New Roman" w:cs="Times New Roman"/>
          <w:sz w:val="28"/>
          <w:szCs w:val="28"/>
        </w:rPr>
        <w:t>активность</w:t>
      </w:r>
      <w:r w:rsidR="000B5BAC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A4196F" w:rsidRPr="00C27632">
        <w:rPr>
          <w:rFonts w:ascii="Times New Roman" w:hAnsi="Times New Roman" w:cs="Times New Roman"/>
          <w:sz w:val="28"/>
          <w:szCs w:val="28"/>
        </w:rPr>
        <w:t>–</w:t>
      </w:r>
      <w:r w:rsidR="000B5BAC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A4196F" w:rsidRPr="00C27632">
        <w:rPr>
          <w:rFonts w:ascii="Times New Roman" w:hAnsi="Times New Roman" w:cs="Times New Roman"/>
          <w:sz w:val="28"/>
          <w:szCs w:val="28"/>
        </w:rPr>
        <w:t xml:space="preserve">познание необходимого материала через представленные </w:t>
      </w:r>
      <w:r w:rsidR="00A143C5">
        <w:rPr>
          <w:rFonts w:ascii="Times New Roman" w:hAnsi="Times New Roman" w:cs="Times New Roman"/>
          <w:sz w:val="28"/>
          <w:szCs w:val="28"/>
        </w:rPr>
        <w:t>задания</w:t>
      </w:r>
      <w:r w:rsidR="00A4196F" w:rsidRPr="00C27632">
        <w:rPr>
          <w:rFonts w:ascii="Times New Roman" w:hAnsi="Times New Roman" w:cs="Times New Roman"/>
          <w:sz w:val="28"/>
          <w:szCs w:val="28"/>
        </w:rPr>
        <w:t xml:space="preserve"> происходит естественно и непринуждённо</w:t>
      </w:r>
      <w:r w:rsidR="00657805" w:rsidRPr="00C27632">
        <w:rPr>
          <w:rFonts w:ascii="Times New Roman" w:hAnsi="Times New Roman" w:cs="Times New Roman"/>
          <w:sz w:val="28"/>
          <w:szCs w:val="28"/>
        </w:rPr>
        <w:t>.</w:t>
      </w:r>
      <w:r w:rsidR="005958C4" w:rsidRPr="00C27632">
        <w:rPr>
          <w:rFonts w:ascii="Times New Roman" w:hAnsi="Times New Roman" w:cs="Times New Roman"/>
          <w:sz w:val="28"/>
          <w:szCs w:val="28"/>
        </w:rPr>
        <w:t xml:space="preserve"> </w:t>
      </w:r>
      <w:r w:rsidR="00620DF9">
        <w:rPr>
          <w:rFonts w:ascii="Times New Roman" w:hAnsi="Times New Roman" w:cs="Times New Roman"/>
          <w:sz w:val="28"/>
          <w:szCs w:val="28"/>
        </w:rPr>
        <w:t>Я</w:t>
      </w:r>
      <w:r w:rsidR="005958C4" w:rsidRPr="00C27632">
        <w:rPr>
          <w:rFonts w:ascii="Times New Roman" w:hAnsi="Times New Roman" w:cs="Times New Roman"/>
          <w:sz w:val="28"/>
          <w:szCs w:val="28"/>
        </w:rPr>
        <w:t xml:space="preserve">ркие и </w:t>
      </w:r>
      <w:r w:rsidR="005958C4" w:rsidRPr="00C27632">
        <w:rPr>
          <w:rFonts w:ascii="Times New Roman" w:hAnsi="Times New Roman" w:cs="Times New Roman"/>
          <w:sz w:val="28"/>
          <w:szCs w:val="28"/>
        </w:rPr>
        <w:lastRenderedPageBreak/>
        <w:t xml:space="preserve">привлекательные </w:t>
      </w:r>
      <w:r w:rsidR="00620DF9">
        <w:rPr>
          <w:rFonts w:ascii="Times New Roman" w:hAnsi="Times New Roman" w:cs="Times New Roman"/>
          <w:sz w:val="28"/>
          <w:szCs w:val="28"/>
        </w:rPr>
        <w:t>задания</w:t>
      </w:r>
      <w:r w:rsidR="00A143C5">
        <w:rPr>
          <w:rFonts w:ascii="Times New Roman" w:hAnsi="Times New Roman" w:cs="Times New Roman"/>
          <w:sz w:val="28"/>
          <w:szCs w:val="28"/>
        </w:rPr>
        <w:t>, звуковые сигналы, анимация</w:t>
      </w:r>
      <w:r w:rsidR="00620DF9">
        <w:rPr>
          <w:rFonts w:ascii="Times New Roman" w:hAnsi="Times New Roman" w:cs="Times New Roman"/>
          <w:sz w:val="28"/>
          <w:szCs w:val="28"/>
        </w:rPr>
        <w:t xml:space="preserve"> </w:t>
      </w:r>
      <w:r w:rsidR="005958C4" w:rsidRPr="00C27632">
        <w:rPr>
          <w:rFonts w:ascii="Times New Roman" w:hAnsi="Times New Roman" w:cs="Times New Roman"/>
          <w:sz w:val="28"/>
          <w:szCs w:val="28"/>
        </w:rPr>
        <w:t>вызывают интерес</w:t>
      </w:r>
      <w:r w:rsidR="00A143C5">
        <w:rPr>
          <w:rFonts w:ascii="Times New Roman" w:hAnsi="Times New Roman" w:cs="Times New Roman"/>
          <w:sz w:val="28"/>
          <w:szCs w:val="28"/>
        </w:rPr>
        <w:t xml:space="preserve"> у детей</w:t>
      </w:r>
      <w:r w:rsidR="005958C4" w:rsidRPr="00C27632">
        <w:rPr>
          <w:rFonts w:ascii="Times New Roman" w:hAnsi="Times New Roman" w:cs="Times New Roman"/>
          <w:sz w:val="28"/>
          <w:szCs w:val="28"/>
        </w:rPr>
        <w:t>, развивая тем самым познавательные способности.</w:t>
      </w:r>
    </w:p>
    <w:p w:rsidR="00D66E5A" w:rsidRPr="003656D4" w:rsidRDefault="00A4196F" w:rsidP="003656D4">
      <w:pPr>
        <w:tabs>
          <w:tab w:val="left" w:pos="993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7632">
        <w:rPr>
          <w:rFonts w:ascii="Times New Roman" w:hAnsi="Times New Roman" w:cs="Times New Roman"/>
          <w:sz w:val="28"/>
          <w:szCs w:val="28"/>
        </w:rPr>
        <w:t xml:space="preserve">Ценность заключается и в том, что </w:t>
      </w:r>
      <w:r w:rsidR="00620DF9">
        <w:rPr>
          <w:rFonts w:ascii="Times New Roman" w:hAnsi="Times New Roman" w:cs="Times New Roman"/>
          <w:sz w:val="28"/>
          <w:szCs w:val="28"/>
        </w:rPr>
        <w:t>задания могут пополнится</w:t>
      </w:r>
      <w:r w:rsidR="00A143C5">
        <w:rPr>
          <w:rFonts w:ascii="Times New Roman" w:hAnsi="Times New Roman" w:cs="Times New Roman"/>
          <w:sz w:val="28"/>
          <w:szCs w:val="28"/>
        </w:rPr>
        <w:t xml:space="preserve"> педагогом</w:t>
      </w:r>
      <w:r w:rsidR="00620DF9">
        <w:rPr>
          <w:rFonts w:ascii="Times New Roman" w:hAnsi="Times New Roman" w:cs="Times New Roman"/>
          <w:sz w:val="28"/>
          <w:szCs w:val="28"/>
        </w:rPr>
        <w:t xml:space="preserve"> в зависимости от интересов детей или при изучении новой профес</w:t>
      </w:r>
      <w:r w:rsidR="00A143C5">
        <w:rPr>
          <w:rFonts w:ascii="Times New Roman" w:hAnsi="Times New Roman" w:cs="Times New Roman"/>
          <w:sz w:val="28"/>
          <w:szCs w:val="28"/>
        </w:rPr>
        <w:t>с</w:t>
      </w:r>
      <w:r w:rsidR="00620DF9">
        <w:rPr>
          <w:rFonts w:ascii="Times New Roman" w:hAnsi="Times New Roman" w:cs="Times New Roman"/>
          <w:sz w:val="28"/>
          <w:szCs w:val="28"/>
        </w:rPr>
        <w:t>ии</w:t>
      </w:r>
      <w:r w:rsidR="00A143C5">
        <w:rPr>
          <w:rFonts w:ascii="Times New Roman" w:hAnsi="Times New Roman" w:cs="Times New Roman"/>
          <w:sz w:val="28"/>
          <w:szCs w:val="28"/>
        </w:rPr>
        <w:t>.</w:t>
      </w:r>
      <w:r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Зада</w:t>
      </w:r>
      <w:r w:rsidR="00A14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ния</w:t>
      </w:r>
      <w:r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расположены примерно в порядке возрастания уровня сложности, т. е. в них использован принцип: от </w:t>
      </w:r>
      <w:r w:rsidR="00A143C5"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простого к</w:t>
      </w:r>
      <w:r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сложному. Постепенное возрастание трудности </w:t>
      </w:r>
      <w:r w:rsidR="00A143C5"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</w:t>
      </w:r>
      <w:r w:rsidR="00A14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ний </w:t>
      </w:r>
      <w:r w:rsidR="00A143C5"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14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интерактивной</w:t>
      </w:r>
      <w:r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игр</w:t>
      </w:r>
      <w:r w:rsidR="00A14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позволяет ребёнку идти вперёд и совершенствоваться.</w:t>
      </w:r>
      <w:r w:rsidR="005958C4"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Таким </w:t>
      </w:r>
      <w:r w:rsidR="00A143C5"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образом</w:t>
      </w:r>
      <w:r w:rsidR="00A143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A143C5" w:rsidRPr="00C276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143C5" w:rsidRPr="00C27632">
        <w:rPr>
          <w:rFonts w:ascii="Times New Roman" w:hAnsi="Times New Roman" w:cs="Times New Roman"/>
          <w:sz w:val="28"/>
          <w:szCs w:val="28"/>
        </w:rPr>
        <w:t>преимущество</w:t>
      </w:r>
      <w:r w:rsidR="006A2075" w:rsidRPr="00C27632">
        <w:rPr>
          <w:rFonts w:ascii="Times New Roman" w:hAnsi="Times New Roman" w:cs="Times New Roman"/>
          <w:sz w:val="28"/>
          <w:szCs w:val="28"/>
        </w:rPr>
        <w:t xml:space="preserve"> дидактического материала заключается в практическом аспекте.  </w:t>
      </w:r>
      <w:bookmarkStart w:id="0" w:name="_GoBack"/>
      <w:bookmarkEnd w:id="0"/>
    </w:p>
    <w:p w:rsidR="00D66E5A" w:rsidRDefault="00D66E5A" w:rsidP="00D66E5A">
      <w:pPr>
        <w:tabs>
          <w:tab w:val="left" w:pos="709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992A50" w:rsidRDefault="00C27632" w:rsidP="00D66E5A">
      <w:pPr>
        <w:tabs>
          <w:tab w:val="left" w:pos="709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2763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Основная часть</w:t>
      </w:r>
    </w:p>
    <w:p w:rsidR="0031717D" w:rsidRDefault="00A4734E" w:rsidP="00D66E5A">
      <w:pPr>
        <w:tabs>
          <w:tab w:val="left" w:pos="709"/>
          <w:tab w:val="left" w:pos="1866"/>
        </w:tabs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D45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Интерактивная</w:t>
      </w:r>
      <w:r w:rsidR="0031717D" w:rsidRPr="00BD45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игра возможна для </w:t>
      </w:r>
      <w:r w:rsidR="00BD456C" w:rsidRPr="00BD456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использования</w:t>
      </w:r>
      <w:r w:rsidR="00313E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ноутбуке или компьютере.</w:t>
      </w:r>
    </w:p>
    <w:p w:rsidR="0059161E" w:rsidRPr="0059161E" w:rsidRDefault="0059161E" w:rsidP="00D66E5A">
      <w:pPr>
        <w:spacing w:after="0" w:line="360" w:lineRule="auto"/>
        <w:ind w:firstLine="851"/>
        <w:rPr>
          <w:rFonts w:ascii="Times New Roman" w:eastAsiaTheme="minorHAnsi" w:hAnsi="Times New Roman" w:cs="Times New Roman"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color w:val="000000"/>
          <w:sz w:val="28"/>
          <w:szCs w:val="27"/>
          <w:shd w:val="clear" w:color="auto" w:fill="FFFFFF"/>
          <w:lang w:eastAsia="en-US"/>
        </w:rPr>
        <w:t>Интерактивная игра предназначена для детей старшего дошкольного возраста.</w:t>
      </w:r>
    </w:p>
    <w:p w:rsidR="00992A50" w:rsidRPr="0059161E" w:rsidRDefault="0059161E" w:rsidP="00D66E5A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Пособие служит средством формирования у ребенка представлений о мире творческих и строительных профессий в интересной и увлекательной форме.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Игра состоит из 14 слайдов.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1 слайд: название организации ДОУ, название интерактивной игры, фамилии, имени и отчества разработчика.</w:t>
      </w:r>
    </w:p>
    <w:p w:rsidR="0059161E" w:rsidRPr="0059161E" w:rsidRDefault="00992A50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61312" behindDoc="0" locked="0" layoutInCell="1" allowOverlap="1" wp14:anchorId="3F803E4F" wp14:editId="35E335B7">
            <wp:simplePos x="0" y="0"/>
            <wp:positionH relativeFrom="column">
              <wp:posOffset>1245870</wp:posOffset>
            </wp:positionH>
            <wp:positionV relativeFrom="paragraph">
              <wp:posOffset>158115</wp:posOffset>
            </wp:positionV>
            <wp:extent cx="3839999" cy="2880000"/>
            <wp:effectExtent l="0" t="0" r="825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999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992A50" w:rsidRDefault="00992A50" w:rsidP="00D66E5A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2 слайд: цель игры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27008" behindDoc="0" locked="0" layoutInCell="1" allowOverlap="1" wp14:anchorId="68907F3A" wp14:editId="0A6DB46F">
            <wp:simplePos x="0" y="0"/>
            <wp:positionH relativeFrom="column">
              <wp:posOffset>1251126</wp:posOffset>
            </wp:positionH>
            <wp:positionV relativeFrom="paragraph">
              <wp:posOffset>51435</wp:posOffset>
            </wp:positionV>
            <wp:extent cx="3839824" cy="2880000"/>
            <wp:effectExtent l="0" t="0" r="889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24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D66E5A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62336" behindDoc="1" locked="0" layoutInCell="1" allowOverlap="1" wp14:anchorId="670EA7AC" wp14:editId="38435118">
            <wp:simplePos x="0" y="0"/>
            <wp:positionH relativeFrom="column">
              <wp:posOffset>1333500</wp:posOffset>
            </wp:positionH>
            <wp:positionV relativeFrom="paragraph">
              <wp:posOffset>1136650</wp:posOffset>
            </wp:positionV>
            <wp:extent cx="3839210" cy="2879725"/>
            <wp:effectExtent l="0" t="0" r="889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210" cy="287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161E"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3 слайд: дошкольнику предлагается выбрать один из вариантов игры: </w:t>
      </w:r>
      <w:r w:rsidR="00313E0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отправиться </w:t>
      </w:r>
      <w:r w:rsidR="0059161E"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в мир строительных или творческих профессий. Если ребенок выбирает строительные профессии, то система переносит его на 4 слайд, а если творческие, то на 10 слайд.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Default="0059161E" w:rsidP="00D66E5A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8D2969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4 слайд: содержит задание «Выбери картинки с изображением строительной площадки». </w:t>
      </w:r>
    </w:p>
    <w:p w:rsidR="008D2969" w:rsidRDefault="008D2969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Цель 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задания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: Закреп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лять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умени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я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находить лишн</w:t>
      </w:r>
      <w:r w:rsid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юю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</w:t>
      </w:r>
      <w:r w:rsid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иллюстрацию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и объяснять, почему он</w:t>
      </w:r>
      <w:r w:rsid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а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лишн</w:t>
      </w:r>
      <w:r w:rsid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яя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; развивать умение классифицировать предметы по существенному признаку, обобщать.</w:t>
      </w:r>
    </w:p>
    <w:p w:rsid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Ребенку предлагается </w:t>
      </w:r>
      <w:r w:rsid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рассмотреть и </w:t>
      </w: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назвать </w:t>
      </w:r>
      <w:r w:rsidR="00313E0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каждое </w:t>
      </w: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место</w:t>
      </w:r>
      <w:r w:rsidR="00313E0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из предложенных</w:t>
      </w:r>
      <w:r w:rsid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, затем </w:t>
      </w: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выбрать изображения, на которых изображена стройка. </w:t>
      </w: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lastRenderedPageBreak/>
        <w:t>При правильном ответе появляется зеленый смайлик со звуковым эффектом, при неправильном – красный, со звуковым эффектом.</w:t>
      </w:r>
    </w:p>
    <w:p w:rsidR="0059161E" w:rsidRPr="0059161E" w:rsidRDefault="008D2969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63360" behindDoc="0" locked="0" layoutInCell="1" allowOverlap="1" wp14:anchorId="1C29EACB" wp14:editId="0F213A07">
            <wp:simplePos x="0" y="0"/>
            <wp:positionH relativeFrom="column">
              <wp:posOffset>1070610</wp:posOffset>
            </wp:positionH>
            <wp:positionV relativeFrom="paragraph">
              <wp:posOffset>66675</wp:posOffset>
            </wp:positionV>
            <wp:extent cx="3839999" cy="2880000"/>
            <wp:effectExtent l="0" t="0" r="8255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999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8D2969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8D2969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5 слайд: содержит задание «Какая строительная техника нужна на стройке?» </w:t>
      </w:r>
    </w:p>
    <w:p w:rsidR="008D2969" w:rsidRDefault="008D2969" w:rsidP="008D2969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Цель задания: Закреплять умения находить лишний </w:t>
      </w:r>
      <w:r w:rsid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транспорт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и объяснять, почему он лишний; развивать умение классифицировать </w:t>
      </w:r>
      <w:r w:rsid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транспорт</w:t>
      </w:r>
      <w:r w:rsidRPr="008D2969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по существенному признаку, обобщать.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Ребёнок называет </w:t>
      </w:r>
      <w:r w:rsidR="00136332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всю имеющуюся </w:t>
      </w: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технику на слайде и выбирает из ряда машин строительные, назвав их предназначение, при нажатии на правильный ответ техника перемещается на изображение строительной площадки. При неправильном ответе изображение исчезает.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60800" behindDoc="0" locked="0" layoutInCell="1" allowOverlap="1" wp14:anchorId="08BBCE93" wp14:editId="27F0A170">
            <wp:simplePos x="0" y="0"/>
            <wp:positionH relativeFrom="column">
              <wp:posOffset>963930</wp:posOffset>
            </wp:positionH>
            <wp:positionV relativeFrom="paragraph">
              <wp:posOffset>196850</wp:posOffset>
            </wp:positionV>
            <wp:extent cx="3839819" cy="2880000"/>
            <wp:effectExtent l="0" t="0" r="889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662C93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lastRenderedPageBreak/>
        <w:t xml:space="preserve">6 слайд: содержит задание «Выбери профессии людей, которые работают на строительной площадке». </w:t>
      </w:r>
    </w:p>
    <w:p w:rsidR="00662C93" w:rsidRDefault="00662C93" w:rsidP="00662C93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Цель задания: Закреплять умения находить лишн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юю</w:t>
      </w:r>
      <w:r w:rsidRP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профессию</w:t>
      </w:r>
      <w:r w:rsidRP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и объяснять, почему он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а</w:t>
      </w:r>
      <w:r w:rsidRP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лишн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яя</w:t>
      </w:r>
      <w:r w:rsidRP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; развивать умение классифицировать 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профессии</w:t>
      </w:r>
      <w:r w:rsidRPr="00662C93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по существенному признаку, обобщать.</w:t>
      </w:r>
    </w:p>
    <w:p w:rsid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Детям предлагается назвать и выбрать из ряда изображений различных профессий строительные профессии. При правильном ответе звучат аплодисменты, при неправильном – появляется красный смайлик со звуковым эффектом.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70016" behindDoc="1" locked="0" layoutInCell="1" allowOverlap="1" wp14:anchorId="556E1CD4" wp14:editId="7C54D45E">
            <wp:simplePos x="0" y="0"/>
            <wp:positionH relativeFrom="column">
              <wp:posOffset>1032510</wp:posOffset>
            </wp:positionH>
            <wp:positionV relativeFrom="paragraph">
              <wp:posOffset>-140970</wp:posOffset>
            </wp:positionV>
            <wp:extent cx="3839819" cy="2880000"/>
            <wp:effectExtent l="0" t="0" r="889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662C93" w:rsidRDefault="00662C93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662C93" w:rsidRDefault="00662C93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7 слайд: содержит задание «Подбери костюм для строителя». </w:t>
      </w:r>
    </w:p>
    <w:p w:rsidR="00CC4140" w:rsidRDefault="00CC4140" w:rsidP="00CC4140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Цель задания: закреплять умения 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детей соотносить рабочую одежду с профессией человека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При правильном подборе одежды происходит перемещение предмета одежды на изображение человека, при неправильном – одежда исчезает. Также можно назвать каким представителям профессий необходима данная оставшаяся одежда. </w:t>
      </w:r>
    </w:p>
    <w:p w:rsidR="0059161E" w:rsidRPr="0059161E" w:rsidRDefault="00CC4140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66432" behindDoc="1" locked="0" layoutInCell="1" allowOverlap="1" wp14:anchorId="5D6414CE" wp14:editId="637F0A03">
            <wp:simplePos x="0" y="0"/>
            <wp:positionH relativeFrom="column">
              <wp:posOffset>1032510</wp:posOffset>
            </wp:positionH>
            <wp:positionV relativeFrom="paragraph">
              <wp:posOffset>96520</wp:posOffset>
            </wp:positionV>
            <wp:extent cx="3839819" cy="2880000"/>
            <wp:effectExtent l="0" t="0" r="889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8 слайд: содержит задание «Помоги строителю собрать инструменты в ящик». </w:t>
      </w:r>
    </w:p>
    <w:p w:rsidR="00CC4140" w:rsidRDefault="00CC4140" w:rsidP="00CC4140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Цель задания: 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Закреплять умения находить лишн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ие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инструменты и атрибуты, 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объяснять, почему он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и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лишн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ие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; развивать умение классифицировать 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инструменты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по существенному признаку, обобщать.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Ребенок помогает собрать строителю инструменты в ящик, выбирая необходимые, при этом их называя. При правильном выборе инструментов предмет перемещается в строительный ящик, а при неправильном – немного шатается из стороны в сторону и </w:t>
      </w:r>
      <w:r w:rsidR="00D66E5A"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остаётся</w:t>
      </w: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на месте.</w:t>
      </w:r>
      <w:r w:rsidR="00136332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Можно предложить </w:t>
      </w:r>
      <w:r w:rsidR="00D66E5A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ребёнку</w:t>
      </w:r>
      <w:r w:rsidR="00136332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ответить на вопрос «Если строителю эти инструменты не нужны для работы, то кому они необходимы?»</w:t>
      </w:r>
    </w:p>
    <w:p w:rsidR="0059161E" w:rsidRPr="0059161E" w:rsidRDefault="008D2969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68480" behindDoc="0" locked="0" layoutInCell="1" allowOverlap="1" wp14:anchorId="1BAFF381" wp14:editId="481D4A3E">
            <wp:simplePos x="0" y="0"/>
            <wp:positionH relativeFrom="column">
              <wp:posOffset>1192530</wp:posOffset>
            </wp:positionH>
            <wp:positionV relativeFrom="paragraph">
              <wp:posOffset>74295</wp:posOffset>
            </wp:positionV>
            <wp:extent cx="3839999" cy="2880000"/>
            <wp:effectExtent l="0" t="0" r="8255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999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9 слайд: содержит задание «Что перепутал художник?». </w:t>
      </w: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lastRenderedPageBreak/>
        <w:t xml:space="preserve">Цель 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задания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: Обогатить и закрепить словарный запас, развить внимание и логическое мышление, связную речь, творческие способности, воображение, сообразительность, чувство юмора.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На иллюстрации художник перепутал головные уборы и инструменты, орудия труда представителей профессий. Ребенку предлагается назвать что не так изобразил художник, что он перепутал, рисуя картину, нажав на предмет мышкой. При нахождении предмет исчезает и под ним появляется правильный. Перед нажатием ребенок называет предполагаемый правильный ответ и проверяет его, нажав на картинку.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CC4140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67456" behindDoc="1" locked="0" layoutInCell="1" allowOverlap="1" wp14:anchorId="26B61713" wp14:editId="329FF29E">
            <wp:simplePos x="0" y="0"/>
            <wp:positionH relativeFrom="column">
              <wp:posOffset>1078865</wp:posOffset>
            </wp:positionH>
            <wp:positionV relativeFrom="paragraph">
              <wp:posOffset>-438150</wp:posOffset>
            </wp:positionV>
            <wp:extent cx="3839819" cy="2880000"/>
            <wp:effectExtent l="0" t="0" r="889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10 слайд: содержит задание «Выбери людей творческих профессий». </w:t>
      </w:r>
    </w:p>
    <w:p w:rsidR="00CC4140" w:rsidRDefault="00CC4140" w:rsidP="00CC4140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Цель задания: Закреплять умения находить лишнюю профессию и объяснять, почему она лишняя; развивать умение классифицировать профессии по существенному признаку, обобщать.</w:t>
      </w:r>
    </w:p>
    <w:p w:rsid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Дошкольник перечисляет профессии людей и выбирает творческие. При правильном ответе появляется «лайк», при неправильном «дизлайк» со звуковым эффектом.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97664" behindDoc="0" locked="0" layoutInCell="1" allowOverlap="1" wp14:anchorId="3D2B7283" wp14:editId="46D4E0A2">
            <wp:simplePos x="0" y="0"/>
            <wp:positionH relativeFrom="column">
              <wp:posOffset>1085850</wp:posOffset>
            </wp:positionH>
            <wp:positionV relativeFrom="paragraph">
              <wp:posOffset>-93980</wp:posOffset>
            </wp:positionV>
            <wp:extent cx="3839999" cy="2880000"/>
            <wp:effectExtent l="0" t="0" r="8255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999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136332" w:rsidRPr="0059161E" w:rsidRDefault="00136332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11 слайд: содержит задание «Четвертый лишний»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. Задание состоит из 4-</w:t>
      </w: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х подзаданий. </w:t>
      </w: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C4140" w:rsidRDefault="00CC4140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Цель</w:t>
      </w:r>
      <w:r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задания</w:t>
      </w:r>
      <w:r w:rsidRPr="00CC4140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: развивать умение классифицировать предметы по существенному признаку, обобщать.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Из четырех предметов необходимо найти лишний и объяснить почему он так считает. Все предметы труда и атрибуты относятся к представителям творческих профессий: художник, музыкант, писатель. При выборе лишнего атрибута появляется зеленая звездочка со звуковым эффектом, при неправильном ответе – красная, тоже со звуковым эффектом.</w:t>
      </w:r>
    </w:p>
    <w:p w:rsidR="0059161E" w:rsidRPr="0059161E" w:rsidRDefault="008D2969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70528" behindDoc="0" locked="0" layoutInCell="1" allowOverlap="1" wp14:anchorId="6FBA86E8" wp14:editId="61D66D3D">
            <wp:simplePos x="0" y="0"/>
            <wp:positionH relativeFrom="column">
              <wp:posOffset>1010285</wp:posOffset>
            </wp:positionH>
            <wp:positionV relativeFrom="paragraph">
              <wp:posOffset>68580</wp:posOffset>
            </wp:positionV>
            <wp:extent cx="3839819" cy="2880000"/>
            <wp:effectExtent l="0" t="0" r="8890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5E4FEA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8D2969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672576" behindDoc="0" locked="0" layoutInCell="1" allowOverlap="1" wp14:anchorId="7A2999D8" wp14:editId="28FFE7C2">
            <wp:simplePos x="0" y="0"/>
            <wp:positionH relativeFrom="column">
              <wp:posOffset>1672590</wp:posOffset>
            </wp:positionH>
            <wp:positionV relativeFrom="paragraph">
              <wp:posOffset>1680210</wp:posOffset>
            </wp:positionV>
            <wp:extent cx="3839819" cy="2880000"/>
            <wp:effectExtent l="0" t="0" r="8890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161E"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12 слайд: содержит задание «Подбери дирижёру атрибут». Ребенок выбирает подходящий для дирижёра инструмент из имеющихся предметов, чем-то напоминающих палочку дирижёра. При правильном выборе в руке </w:t>
      </w:r>
      <w:r w:rsidR="0059161E"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lastRenderedPageBreak/>
        <w:t xml:space="preserve">дирижёра появляется его инструмент, а при неправильном выборе – издается </w:t>
      </w:r>
      <w:r w:rsidR="00BE1EB3"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отрицательный звуковой</w:t>
      </w:r>
      <w:r w:rsidR="0059161E"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 сигнал. Детям предлагается назвать все неверные ответы и их хозяев.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136332" w:rsidRDefault="00136332" w:rsidP="00136332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136332" w:rsidRPr="0059161E" w:rsidRDefault="00136332" w:rsidP="00136332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E4FEA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13 слайд: содержит задание «Какой музыкальный инструмент лишний?». </w:t>
      </w:r>
    </w:p>
    <w:p w:rsidR="005E4FEA" w:rsidRDefault="005E4FEA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E4FEA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Цель: развивать умение классифицировать предметы по существенному признаку, обобщать.</w:t>
      </w: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>Среди струнных инструментов находится один духовой. Задача ребенка найти и объяснить свой выбор. При правильном ответе инструмент исчезает, а при неправильном издается отрицательный звуковой сигнал.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738624" behindDoc="1" locked="0" layoutInCell="1" allowOverlap="1" wp14:anchorId="7C6AD3B7" wp14:editId="2949164F">
            <wp:simplePos x="0" y="0"/>
            <wp:positionH relativeFrom="column">
              <wp:posOffset>1169670</wp:posOffset>
            </wp:positionH>
            <wp:positionV relativeFrom="paragraph">
              <wp:posOffset>208280</wp:posOffset>
            </wp:positionV>
            <wp:extent cx="3839819" cy="2880000"/>
            <wp:effectExtent l="0" t="0" r="889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6570EB">
      <w:pPr>
        <w:spacing w:after="0" w:line="360" w:lineRule="auto"/>
        <w:ind w:firstLine="851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  <w:t xml:space="preserve">14 слайд: голосовая похвала за игру «Молодец!» </w:t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  <w:r w:rsidRPr="0059161E">
        <w:rPr>
          <w:rFonts w:ascii="Times New Roman" w:eastAsiaTheme="minorHAnsi" w:hAnsi="Times New Roman" w:cs="Times New Roman"/>
          <w:bCs/>
          <w:noProof/>
          <w:color w:val="000000"/>
          <w:sz w:val="28"/>
          <w:szCs w:val="27"/>
          <w:shd w:val="clear" w:color="auto" w:fill="FFFFFF"/>
        </w:rPr>
        <w:drawing>
          <wp:anchor distT="0" distB="0" distL="114300" distR="114300" simplePos="0" relativeHeight="251747840" behindDoc="0" locked="0" layoutInCell="1" allowOverlap="1" wp14:anchorId="73E98DDE" wp14:editId="61F46E30">
            <wp:simplePos x="0" y="0"/>
            <wp:positionH relativeFrom="column">
              <wp:posOffset>963930</wp:posOffset>
            </wp:positionH>
            <wp:positionV relativeFrom="paragraph">
              <wp:posOffset>139065</wp:posOffset>
            </wp:positionV>
            <wp:extent cx="3839819" cy="2880000"/>
            <wp:effectExtent l="0" t="0" r="889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819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59161E" w:rsidRPr="0059161E" w:rsidRDefault="0059161E" w:rsidP="00136332">
      <w:pPr>
        <w:spacing w:after="0" w:line="360" w:lineRule="auto"/>
        <w:ind w:firstLine="567"/>
        <w:jc w:val="both"/>
        <w:rPr>
          <w:rFonts w:ascii="Times New Roman" w:eastAsiaTheme="minorHAnsi" w:hAnsi="Times New Roman" w:cs="Times New Roman"/>
          <w:bCs/>
          <w:color w:val="000000"/>
          <w:sz w:val="28"/>
          <w:szCs w:val="27"/>
          <w:shd w:val="clear" w:color="auto" w:fill="FFFFFF"/>
          <w:lang w:eastAsia="en-US"/>
        </w:rPr>
      </w:pPr>
    </w:p>
    <w:p w:rsidR="00C27632" w:rsidRDefault="00C27632" w:rsidP="00136332">
      <w:pPr>
        <w:shd w:val="clear" w:color="auto" w:fill="FFFFFF"/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0537E" w:rsidRPr="00C27632" w:rsidRDefault="00C27632" w:rsidP="006570EB">
      <w:pPr>
        <w:shd w:val="clear" w:color="auto" w:fill="FFFFFF"/>
        <w:tabs>
          <w:tab w:val="left" w:pos="993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C27632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Заключение</w:t>
      </w:r>
    </w:p>
    <w:p w:rsidR="00A835D6" w:rsidRPr="00C27632" w:rsidRDefault="0059161E" w:rsidP="006570EB">
      <w:pPr>
        <w:shd w:val="clear" w:color="auto" w:fill="FFFFFF"/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Интерактивная игра</w:t>
      </w:r>
      <w:r w:rsidR="00A835D6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актуальн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="00A835D6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форме и содержанию, имеет практическое применение в образовательной и развивающей деятельности в работе с детьми. </w:t>
      </w:r>
    </w:p>
    <w:p w:rsidR="00CA230E" w:rsidRPr="00C27632" w:rsidRDefault="00CA230E" w:rsidP="006570EB">
      <w:pPr>
        <w:shd w:val="clear" w:color="auto" w:fill="FFFFFF"/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Считаю, что использование учебно</w:t>
      </w:r>
      <w:r w:rsidR="00AB4344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методического пособия </w:t>
      </w:r>
      <w:r w:rsidR="0059161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«Все работы хороши!» 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имеет положительный результат - у детей появляется познавательный интерес к </w:t>
      </w:r>
      <w:r w:rsidR="0059161E">
        <w:rPr>
          <w:rFonts w:ascii="Times New Roman" w:eastAsia="Times New Roman" w:hAnsi="Times New Roman" w:cs="Times New Roman"/>
          <w:color w:val="000000"/>
          <w:sz w:val="28"/>
          <w:szCs w:val="28"/>
        </w:rPr>
        <w:t>миру профессий</w:t>
      </w:r>
      <w:r w:rsidR="00AB4344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они постоянно стремятся узнавать что-то новое.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67110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Дети стали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более самостоятельны, активны, коммуникабельны, умеют строить простые умозаключения, </w:t>
      </w:r>
      <w:r w:rsidR="0076711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размышлять, 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делать выводы.</w:t>
      </w:r>
    </w:p>
    <w:p w:rsidR="00CA230E" w:rsidRPr="00C27632" w:rsidRDefault="00AB4344" w:rsidP="006570EB">
      <w:pPr>
        <w:shd w:val="clear" w:color="auto" w:fill="FFFFFF"/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Пособие </w:t>
      </w:r>
      <w:r w:rsidR="00BE1EB3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позволило детям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BE1EB3">
        <w:rPr>
          <w:rFonts w:ascii="Times New Roman" w:eastAsia="Times New Roman" w:hAnsi="Times New Roman" w:cs="Times New Roman"/>
          <w:color w:val="000000"/>
          <w:sz w:val="28"/>
          <w:szCs w:val="28"/>
        </w:rPr>
        <w:t>актуализировать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BE1EB3">
        <w:rPr>
          <w:rFonts w:ascii="Times New Roman" w:eastAsia="Times New Roman" w:hAnsi="Times New Roman" w:cs="Times New Roman"/>
          <w:color w:val="000000"/>
          <w:sz w:val="28"/>
          <w:szCs w:val="28"/>
        </w:rPr>
        <w:t>и закрепить знания детей в профориентационной направленности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Дети стали использовать эти знания в самостоятельной </w:t>
      </w:r>
      <w:r w:rsidR="00BE1EB3">
        <w:rPr>
          <w:rFonts w:ascii="Times New Roman" w:eastAsia="Times New Roman" w:hAnsi="Times New Roman" w:cs="Times New Roman"/>
          <w:color w:val="000000"/>
          <w:sz w:val="28"/>
          <w:szCs w:val="28"/>
        </w:rPr>
        <w:t>игровой деятельности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0A4352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 них стали более развиты мыслительные операции: способность анализировать, вычленять, обобщать, сравнивать, классифицировать, а также проявляется логическое мышление и развивается речь.</w:t>
      </w:r>
    </w:p>
    <w:p w:rsidR="00CA230E" w:rsidRPr="00C27632" w:rsidRDefault="00CA230E" w:rsidP="006570EB">
      <w:pPr>
        <w:shd w:val="clear" w:color="auto" w:fill="FFFFFF"/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Таким образом, регулярное использование специальных игровых заданий</w:t>
      </w:r>
      <w:r w:rsidR="0076711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интерактивной форме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, направленных на развитие познавательных возможностей и способностей, расширяет кругозор дошкольников</w:t>
      </w:r>
      <w:r w:rsidR="00FA0A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мире профессий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; способствует развитию</w:t>
      </w:r>
      <w:r w:rsidR="00FA0A54" w:rsidRPr="00FA0A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A0A54">
        <w:rPr>
          <w:rFonts w:ascii="Times New Roman" w:eastAsia="Times New Roman" w:hAnsi="Times New Roman" w:cs="Times New Roman"/>
          <w:color w:val="000000"/>
          <w:sz w:val="28"/>
          <w:szCs w:val="28"/>
        </w:rPr>
        <w:t>логического мышления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повышает качество </w:t>
      </w:r>
      <w:r w:rsidR="00FA0A54">
        <w:rPr>
          <w:rFonts w:ascii="Times New Roman" w:eastAsia="Times New Roman" w:hAnsi="Times New Roman" w:cs="Times New Roman"/>
          <w:color w:val="000000"/>
          <w:sz w:val="28"/>
          <w:szCs w:val="28"/>
        </w:rPr>
        <w:t>познавательной активности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позволяет детям более уверенно ориентироваться в </w:t>
      </w:r>
      <w:r w:rsidR="00FA0A54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мире профессий и сделать первые шаги в выборе будущей </w:t>
      </w:r>
      <w:r w:rsidR="00FA0A54"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профессии</w:t>
      </w:r>
      <w:r w:rsidR="00FA0A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Pr="00C27632">
        <w:rPr>
          <w:rFonts w:ascii="Times New Roman" w:eastAsia="Times New Roman" w:hAnsi="Times New Roman" w:cs="Times New Roman"/>
          <w:color w:val="000000"/>
          <w:sz w:val="28"/>
          <w:szCs w:val="28"/>
        </w:rPr>
        <w:t>Данное дидактическое пособие может быть использовано в деятельности и воспитателей и родителей в работе с детьми.</w:t>
      </w:r>
    </w:p>
    <w:p w:rsidR="005A3D53" w:rsidRPr="00C27632" w:rsidRDefault="005A3D53" w:rsidP="006570EB">
      <w:pPr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4344" w:rsidRPr="00C27632" w:rsidRDefault="00AB4344" w:rsidP="006570EB">
      <w:pPr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4344" w:rsidRPr="00C27632" w:rsidRDefault="00AB4344" w:rsidP="006570EB">
      <w:pPr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B4344" w:rsidRDefault="00AB4344" w:rsidP="006570EB">
      <w:pPr>
        <w:tabs>
          <w:tab w:val="left" w:pos="993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A0A54" w:rsidRDefault="00FA0A54" w:rsidP="00136332">
      <w:pPr>
        <w:tabs>
          <w:tab w:val="left" w:pos="993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A0A54" w:rsidRPr="00C27632" w:rsidRDefault="00FA0A54" w:rsidP="00136332">
      <w:pPr>
        <w:tabs>
          <w:tab w:val="left" w:pos="993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27632" w:rsidRDefault="00C27632" w:rsidP="001363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449DB" w:rsidRPr="008D2969" w:rsidRDefault="00C27632" w:rsidP="0013633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D2969">
        <w:rPr>
          <w:rFonts w:ascii="Times New Roman" w:eastAsia="Times New Roman" w:hAnsi="Times New Roman" w:cs="Times New Roman"/>
          <w:b/>
          <w:sz w:val="28"/>
          <w:szCs w:val="28"/>
        </w:rPr>
        <w:t>Список использованных источников:</w:t>
      </w:r>
    </w:p>
    <w:p w:rsidR="00CB52BE" w:rsidRPr="00CB52BE" w:rsidRDefault="00CB52BE" w:rsidP="00136332">
      <w:pPr>
        <w:numPr>
          <w:ilvl w:val="0"/>
          <w:numId w:val="13"/>
        </w:numPr>
        <w:shd w:val="clear" w:color="auto" w:fill="FFFFFF"/>
        <w:tabs>
          <w:tab w:val="clear" w:pos="720"/>
        </w:tabs>
        <w:spacing w:after="0" w:line="360" w:lineRule="auto"/>
        <w:ind w:left="0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18"/>
        </w:rPr>
      </w:pPr>
      <w:r w:rsidRPr="00CB52BE">
        <w:rPr>
          <w:rFonts w:ascii="Times New Roman" w:eastAsia="Times New Roman" w:hAnsi="Times New Roman" w:cs="Times New Roman"/>
          <w:color w:val="000000"/>
          <w:sz w:val="28"/>
          <w:szCs w:val="18"/>
        </w:rPr>
        <w:t>ФГОС ДО утвержден приказом министерства образования и науки Российской Федерации от17.10.2013 г. № 1155</w:t>
      </w:r>
    </w:p>
    <w:p w:rsidR="008D2969" w:rsidRDefault="00CB52BE" w:rsidP="008D2969">
      <w:pPr>
        <w:numPr>
          <w:ilvl w:val="0"/>
          <w:numId w:val="13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18"/>
        </w:rPr>
      </w:pPr>
      <w:r w:rsidRPr="00CB52BE">
        <w:rPr>
          <w:rFonts w:ascii="Times New Roman" w:eastAsia="Times New Roman" w:hAnsi="Times New Roman" w:cs="Times New Roman"/>
          <w:color w:val="000000"/>
          <w:sz w:val="28"/>
          <w:szCs w:val="18"/>
        </w:rPr>
        <w:t xml:space="preserve">Примерная образовательная программа «Мир открытий» //Науч. Рук. Л.Г. Петерсон, И.А. Лыкова – М.: Издательство дом «Цветной мир», 2015.  </w:t>
      </w:r>
    </w:p>
    <w:p w:rsidR="008D2969" w:rsidRPr="00767110" w:rsidRDefault="008D2969" w:rsidP="008D2969">
      <w:pPr>
        <w:numPr>
          <w:ilvl w:val="0"/>
          <w:numId w:val="13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18"/>
        </w:rPr>
      </w:pPr>
      <w:r w:rsidRPr="00767110">
        <w:rPr>
          <w:rFonts w:ascii="Times New Roman" w:eastAsia="Times New Roman" w:hAnsi="Times New Roman" w:cs="Times New Roman"/>
          <w:sz w:val="28"/>
          <w:szCs w:val="28"/>
        </w:rPr>
        <w:t>Образовательная программа дошкольного образования «Развитие»</w:t>
      </w:r>
    </w:p>
    <w:p w:rsidR="008D2969" w:rsidRPr="00767110" w:rsidRDefault="008D2969" w:rsidP="008D29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67110">
        <w:rPr>
          <w:rFonts w:ascii="Times New Roman" w:eastAsia="Times New Roman" w:hAnsi="Times New Roman" w:cs="Times New Roman"/>
          <w:sz w:val="28"/>
          <w:szCs w:val="28"/>
        </w:rPr>
        <w:t>/Под ред. Булычевой А.И. – М: НОУ «УЦ им. Л.А.Венгера «РАЗВИТИЕ», 2016</w:t>
      </w:r>
    </w:p>
    <w:p w:rsidR="008D2969" w:rsidRPr="00767110" w:rsidRDefault="008D2969" w:rsidP="008D296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67110">
        <w:rPr>
          <w:rFonts w:ascii="Times New Roman" w:eastAsia="Times New Roman" w:hAnsi="Times New Roman" w:cs="Times New Roman"/>
          <w:sz w:val="28"/>
          <w:szCs w:val="28"/>
        </w:rPr>
        <w:t>г. 173 с.</w:t>
      </w:r>
    </w:p>
    <w:sectPr w:rsidR="008D2969" w:rsidRPr="00767110" w:rsidSect="00136332">
      <w:pgSz w:w="11906" w:h="16838"/>
      <w:pgMar w:top="1134" w:right="566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0B4A" w:rsidRDefault="00E20B4A" w:rsidP="00457EF4">
      <w:pPr>
        <w:spacing w:after="0" w:line="240" w:lineRule="auto"/>
      </w:pPr>
      <w:r>
        <w:separator/>
      </w:r>
    </w:p>
  </w:endnote>
  <w:endnote w:type="continuationSeparator" w:id="0">
    <w:p w:rsidR="00E20B4A" w:rsidRDefault="00E20B4A" w:rsidP="00457E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plified Arabic Fixed">
    <w:charset w:val="00"/>
    <w:family w:val="modern"/>
    <w:pitch w:val="fixed"/>
    <w:sig w:usb0="00002003" w:usb1="00000000" w:usb2="00000000" w:usb3="00000000" w:csb0="0000004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0B4A" w:rsidRDefault="00E20B4A" w:rsidP="00457EF4">
      <w:pPr>
        <w:spacing w:after="0" w:line="240" w:lineRule="auto"/>
      </w:pPr>
      <w:r>
        <w:separator/>
      </w:r>
    </w:p>
  </w:footnote>
  <w:footnote w:type="continuationSeparator" w:id="0">
    <w:p w:rsidR="00E20B4A" w:rsidRDefault="00E20B4A" w:rsidP="00457E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D0568A"/>
    <w:multiLevelType w:val="multilevel"/>
    <w:tmpl w:val="B7D037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965666"/>
    <w:multiLevelType w:val="multilevel"/>
    <w:tmpl w:val="F058E6DE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  <w:b/>
      </w:rPr>
    </w:lvl>
  </w:abstractNum>
  <w:abstractNum w:abstractNumId="2" w15:restartNumberingAfterBreak="0">
    <w:nsid w:val="18750677"/>
    <w:multiLevelType w:val="multilevel"/>
    <w:tmpl w:val="647085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BDD2DF4"/>
    <w:multiLevelType w:val="hybridMultilevel"/>
    <w:tmpl w:val="E00EF9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437EEF"/>
    <w:multiLevelType w:val="hybridMultilevel"/>
    <w:tmpl w:val="0414F7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2B4B13"/>
    <w:multiLevelType w:val="hybridMultilevel"/>
    <w:tmpl w:val="9B86C888"/>
    <w:lvl w:ilvl="0" w:tplc="B2B6799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2BB61EF5"/>
    <w:multiLevelType w:val="hybridMultilevel"/>
    <w:tmpl w:val="CCE03C74"/>
    <w:lvl w:ilvl="0" w:tplc="E49A7D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EBC1A4B"/>
    <w:multiLevelType w:val="hybridMultilevel"/>
    <w:tmpl w:val="D3A01F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F77B00"/>
    <w:multiLevelType w:val="hybridMultilevel"/>
    <w:tmpl w:val="F4A037A0"/>
    <w:lvl w:ilvl="0" w:tplc="EB00F2EE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i/>
        <w:iCs/>
        <w:strike w:val="0"/>
        <w:dstrike w:val="0"/>
        <w:color w:val="0D0D0D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Simplified Arabic Fixed" w:hAnsi="Simplified Arabic Fixed" w:cs="Simplified Arabic Fixed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Simplified Arabic Fixed" w:hAnsi="Simplified Arabic Fixed" w:cs="Simplified Arabic Fixed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Simplified Arabic Fixed" w:hAnsi="Simplified Arabic Fixed" w:cs="Simplified Arabic Fixed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4E6B2A86"/>
    <w:multiLevelType w:val="hybridMultilevel"/>
    <w:tmpl w:val="11068322"/>
    <w:lvl w:ilvl="0" w:tplc="04190009">
      <w:start w:val="1"/>
      <w:numFmt w:val="bullet"/>
      <w:lvlText w:val="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Simplified Arabic Fixed" w:hAnsi="Simplified Arabic Fixed" w:cs="Simplified Arabic Fixed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Simplified Arabic Fixed" w:hAnsi="Simplified Arabic Fixed" w:cs="Simplified Arabic Fixed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Simplified Arabic Fixed" w:hAnsi="Simplified Arabic Fixed" w:cs="Simplified Arabic Fixed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561F1DF7"/>
    <w:multiLevelType w:val="hybridMultilevel"/>
    <w:tmpl w:val="18EA4252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8678F2"/>
    <w:multiLevelType w:val="multilevel"/>
    <w:tmpl w:val="7D5E1E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6D25E0A"/>
    <w:multiLevelType w:val="hybridMultilevel"/>
    <w:tmpl w:val="FB1E3A1C"/>
    <w:lvl w:ilvl="0" w:tplc="2388829C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11111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8804B6"/>
    <w:multiLevelType w:val="hybridMultilevel"/>
    <w:tmpl w:val="445E2160"/>
    <w:lvl w:ilvl="0" w:tplc="C47E8770">
      <w:numFmt w:val="bullet"/>
      <w:lvlText w:val=""/>
      <w:lvlJc w:val="left"/>
      <w:pPr>
        <w:ind w:left="786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 w15:restartNumberingAfterBreak="0">
    <w:nsid w:val="6C0F4AE1"/>
    <w:multiLevelType w:val="hybridMultilevel"/>
    <w:tmpl w:val="060A0098"/>
    <w:lvl w:ilvl="0" w:tplc="0419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Simplified Arabic Fixed" w:hAnsi="Simplified Arabic Fixed" w:cs="Simplified Arabic Fixed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Simplified Arabic Fixed" w:hAnsi="Simplified Arabic Fixed" w:cs="Simplified Arabic Fixed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Simplified Arabic Fixed" w:hAnsi="Simplified Arabic Fixed" w:cs="Simplified Arabic Fixed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8813EE2"/>
    <w:multiLevelType w:val="hybridMultilevel"/>
    <w:tmpl w:val="6C14D3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0"/>
  </w:num>
  <w:num w:numId="4">
    <w:abstractNumId w:val="10"/>
  </w:num>
  <w:num w:numId="5">
    <w:abstractNumId w:val="13"/>
  </w:num>
  <w:num w:numId="6">
    <w:abstractNumId w:val="6"/>
  </w:num>
  <w:num w:numId="7">
    <w:abstractNumId w:val="7"/>
  </w:num>
  <w:num w:numId="8">
    <w:abstractNumId w:val="2"/>
  </w:num>
  <w:num w:numId="9">
    <w:abstractNumId w:val="1"/>
  </w:num>
  <w:num w:numId="10">
    <w:abstractNumId w:val="15"/>
  </w:num>
  <w:num w:numId="11">
    <w:abstractNumId w:val="4"/>
  </w:num>
  <w:num w:numId="12">
    <w:abstractNumId w:val="12"/>
  </w:num>
  <w:num w:numId="13">
    <w:abstractNumId w:val="11"/>
  </w:num>
  <w:num w:numId="14">
    <w:abstractNumId w:val="5"/>
  </w:num>
  <w:num w:numId="15">
    <w:abstractNumId w:val="9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4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7430"/>
    <w:rsid w:val="00023693"/>
    <w:rsid w:val="000423FB"/>
    <w:rsid w:val="00047147"/>
    <w:rsid w:val="00061512"/>
    <w:rsid w:val="000646DC"/>
    <w:rsid w:val="000651BD"/>
    <w:rsid w:val="00072954"/>
    <w:rsid w:val="00077655"/>
    <w:rsid w:val="000A4352"/>
    <w:rsid w:val="000B2835"/>
    <w:rsid w:val="000B5BAC"/>
    <w:rsid w:val="000C396D"/>
    <w:rsid w:val="000C61B6"/>
    <w:rsid w:val="000E3C1B"/>
    <w:rsid w:val="000E65BE"/>
    <w:rsid w:val="000F57C2"/>
    <w:rsid w:val="0011633B"/>
    <w:rsid w:val="0013073B"/>
    <w:rsid w:val="00136332"/>
    <w:rsid w:val="00143A8D"/>
    <w:rsid w:val="00147C6A"/>
    <w:rsid w:val="00152145"/>
    <w:rsid w:val="001A116A"/>
    <w:rsid w:val="001B6589"/>
    <w:rsid w:val="001D58DF"/>
    <w:rsid w:val="001D7148"/>
    <w:rsid w:val="001F0543"/>
    <w:rsid w:val="001F09AD"/>
    <w:rsid w:val="0022072B"/>
    <w:rsid w:val="00234DE0"/>
    <w:rsid w:val="00243E99"/>
    <w:rsid w:val="00244F2C"/>
    <w:rsid w:val="00297FAF"/>
    <w:rsid w:val="002A28E0"/>
    <w:rsid w:val="002A2ED6"/>
    <w:rsid w:val="002D745C"/>
    <w:rsid w:val="00300456"/>
    <w:rsid w:val="003006D8"/>
    <w:rsid w:val="003018C6"/>
    <w:rsid w:val="00310925"/>
    <w:rsid w:val="00313E09"/>
    <w:rsid w:val="0031717D"/>
    <w:rsid w:val="003176FE"/>
    <w:rsid w:val="00325E89"/>
    <w:rsid w:val="00346430"/>
    <w:rsid w:val="003656D4"/>
    <w:rsid w:val="00366ABC"/>
    <w:rsid w:val="00386D0A"/>
    <w:rsid w:val="003A1425"/>
    <w:rsid w:val="003B0954"/>
    <w:rsid w:val="003C0464"/>
    <w:rsid w:val="003F1F61"/>
    <w:rsid w:val="003F24A5"/>
    <w:rsid w:val="00400D93"/>
    <w:rsid w:val="004037F2"/>
    <w:rsid w:val="004222D2"/>
    <w:rsid w:val="0045225C"/>
    <w:rsid w:val="00457EF4"/>
    <w:rsid w:val="00476F7C"/>
    <w:rsid w:val="004805D7"/>
    <w:rsid w:val="004C4B2B"/>
    <w:rsid w:val="004C6A5B"/>
    <w:rsid w:val="004E6D50"/>
    <w:rsid w:val="004F4C87"/>
    <w:rsid w:val="0051460C"/>
    <w:rsid w:val="00520CCF"/>
    <w:rsid w:val="00534C94"/>
    <w:rsid w:val="00547430"/>
    <w:rsid w:val="00547AFC"/>
    <w:rsid w:val="005579DD"/>
    <w:rsid w:val="00561E9F"/>
    <w:rsid w:val="00562BF6"/>
    <w:rsid w:val="005863BE"/>
    <w:rsid w:val="0059161E"/>
    <w:rsid w:val="00592167"/>
    <w:rsid w:val="005958C4"/>
    <w:rsid w:val="005A3D53"/>
    <w:rsid w:val="005A7C3A"/>
    <w:rsid w:val="005D674B"/>
    <w:rsid w:val="005D6875"/>
    <w:rsid w:val="005E30D7"/>
    <w:rsid w:val="005E4FEA"/>
    <w:rsid w:val="00603718"/>
    <w:rsid w:val="0061701E"/>
    <w:rsid w:val="00620DF9"/>
    <w:rsid w:val="00643D1A"/>
    <w:rsid w:val="00655740"/>
    <w:rsid w:val="006570EB"/>
    <w:rsid w:val="00657805"/>
    <w:rsid w:val="00662C93"/>
    <w:rsid w:val="00672E7E"/>
    <w:rsid w:val="0068506E"/>
    <w:rsid w:val="006A0853"/>
    <w:rsid w:val="006A2075"/>
    <w:rsid w:val="006A2C13"/>
    <w:rsid w:val="006B0221"/>
    <w:rsid w:val="006D4595"/>
    <w:rsid w:val="006E598D"/>
    <w:rsid w:val="0070538F"/>
    <w:rsid w:val="00724F16"/>
    <w:rsid w:val="00751C21"/>
    <w:rsid w:val="00767110"/>
    <w:rsid w:val="00785CA8"/>
    <w:rsid w:val="007B4F20"/>
    <w:rsid w:val="007B56A2"/>
    <w:rsid w:val="007C15B6"/>
    <w:rsid w:val="007C4B5B"/>
    <w:rsid w:val="007E2BD7"/>
    <w:rsid w:val="007F4C00"/>
    <w:rsid w:val="007F7509"/>
    <w:rsid w:val="00807A89"/>
    <w:rsid w:val="00812C9A"/>
    <w:rsid w:val="00817A19"/>
    <w:rsid w:val="0083050D"/>
    <w:rsid w:val="0083426C"/>
    <w:rsid w:val="008769E2"/>
    <w:rsid w:val="00882840"/>
    <w:rsid w:val="0089266B"/>
    <w:rsid w:val="008B265C"/>
    <w:rsid w:val="008D2969"/>
    <w:rsid w:val="008E5307"/>
    <w:rsid w:val="008F4906"/>
    <w:rsid w:val="00922069"/>
    <w:rsid w:val="00922218"/>
    <w:rsid w:val="009449DB"/>
    <w:rsid w:val="0094553C"/>
    <w:rsid w:val="00955C5A"/>
    <w:rsid w:val="0096731D"/>
    <w:rsid w:val="00974F55"/>
    <w:rsid w:val="00992A50"/>
    <w:rsid w:val="009A4940"/>
    <w:rsid w:val="009B3508"/>
    <w:rsid w:val="009B5A63"/>
    <w:rsid w:val="009C5D91"/>
    <w:rsid w:val="009E1A02"/>
    <w:rsid w:val="009E3DC7"/>
    <w:rsid w:val="009F3376"/>
    <w:rsid w:val="009F560A"/>
    <w:rsid w:val="00A05855"/>
    <w:rsid w:val="00A143C5"/>
    <w:rsid w:val="00A1583A"/>
    <w:rsid w:val="00A21B69"/>
    <w:rsid w:val="00A4196F"/>
    <w:rsid w:val="00A4734E"/>
    <w:rsid w:val="00A50022"/>
    <w:rsid w:val="00A5098E"/>
    <w:rsid w:val="00A51824"/>
    <w:rsid w:val="00A5363F"/>
    <w:rsid w:val="00A835D6"/>
    <w:rsid w:val="00AA20B1"/>
    <w:rsid w:val="00AA6A95"/>
    <w:rsid w:val="00AB4344"/>
    <w:rsid w:val="00AC0340"/>
    <w:rsid w:val="00AC2CD4"/>
    <w:rsid w:val="00AD183D"/>
    <w:rsid w:val="00AD5D62"/>
    <w:rsid w:val="00AF6F73"/>
    <w:rsid w:val="00B0537E"/>
    <w:rsid w:val="00B16D76"/>
    <w:rsid w:val="00B21114"/>
    <w:rsid w:val="00B32C2D"/>
    <w:rsid w:val="00B4068C"/>
    <w:rsid w:val="00B45D07"/>
    <w:rsid w:val="00B4740B"/>
    <w:rsid w:val="00B571D1"/>
    <w:rsid w:val="00B937B6"/>
    <w:rsid w:val="00BA5E16"/>
    <w:rsid w:val="00BB54E7"/>
    <w:rsid w:val="00BD456C"/>
    <w:rsid w:val="00BE1EB3"/>
    <w:rsid w:val="00C27632"/>
    <w:rsid w:val="00C277EE"/>
    <w:rsid w:val="00C7091D"/>
    <w:rsid w:val="00C71D68"/>
    <w:rsid w:val="00C72BC7"/>
    <w:rsid w:val="00C9526D"/>
    <w:rsid w:val="00C97095"/>
    <w:rsid w:val="00CA230E"/>
    <w:rsid w:val="00CB03C7"/>
    <w:rsid w:val="00CB256E"/>
    <w:rsid w:val="00CB52BE"/>
    <w:rsid w:val="00CC0B9D"/>
    <w:rsid w:val="00CC4140"/>
    <w:rsid w:val="00D04D01"/>
    <w:rsid w:val="00D053DD"/>
    <w:rsid w:val="00D42E5F"/>
    <w:rsid w:val="00D54494"/>
    <w:rsid w:val="00D60D44"/>
    <w:rsid w:val="00D66E5A"/>
    <w:rsid w:val="00D73716"/>
    <w:rsid w:val="00DC7F74"/>
    <w:rsid w:val="00DE5770"/>
    <w:rsid w:val="00E155A3"/>
    <w:rsid w:val="00E20B4A"/>
    <w:rsid w:val="00E2231B"/>
    <w:rsid w:val="00E240EB"/>
    <w:rsid w:val="00E25987"/>
    <w:rsid w:val="00E3643C"/>
    <w:rsid w:val="00E46B87"/>
    <w:rsid w:val="00E539C3"/>
    <w:rsid w:val="00E57D4A"/>
    <w:rsid w:val="00E62C51"/>
    <w:rsid w:val="00E62CFD"/>
    <w:rsid w:val="00E7095D"/>
    <w:rsid w:val="00E84569"/>
    <w:rsid w:val="00E96298"/>
    <w:rsid w:val="00E97145"/>
    <w:rsid w:val="00EA546A"/>
    <w:rsid w:val="00EB5FB3"/>
    <w:rsid w:val="00ED36FA"/>
    <w:rsid w:val="00ED7106"/>
    <w:rsid w:val="00ED7945"/>
    <w:rsid w:val="00F2556C"/>
    <w:rsid w:val="00F266BD"/>
    <w:rsid w:val="00F31BE9"/>
    <w:rsid w:val="00F42DBC"/>
    <w:rsid w:val="00F4770B"/>
    <w:rsid w:val="00F6719A"/>
    <w:rsid w:val="00F733C5"/>
    <w:rsid w:val="00FA0A54"/>
    <w:rsid w:val="00FA4446"/>
    <w:rsid w:val="00FE0BFB"/>
    <w:rsid w:val="00FF4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E4AB72"/>
  <w15:docId w15:val="{4A67B47F-A397-4690-A1DE-07897B1A2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2075"/>
  </w:style>
  <w:style w:type="paragraph" w:styleId="1">
    <w:name w:val="heading 1"/>
    <w:basedOn w:val="a"/>
    <w:link w:val="10"/>
    <w:uiPriority w:val="9"/>
    <w:qFormat/>
    <w:rsid w:val="00B211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8506E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457E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457EF4"/>
  </w:style>
  <w:style w:type="paragraph" w:styleId="a6">
    <w:name w:val="footer"/>
    <w:basedOn w:val="a"/>
    <w:link w:val="a7"/>
    <w:uiPriority w:val="99"/>
    <w:unhideWhenUsed/>
    <w:rsid w:val="00457E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457EF4"/>
  </w:style>
  <w:style w:type="paragraph" w:styleId="a8">
    <w:name w:val="Title"/>
    <w:basedOn w:val="a"/>
    <w:next w:val="a"/>
    <w:link w:val="a9"/>
    <w:uiPriority w:val="10"/>
    <w:qFormat/>
    <w:rsid w:val="00457EF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457E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Placeholder Text"/>
    <w:basedOn w:val="a0"/>
    <w:uiPriority w:val="99"/>
    <w:semiHidden/>
    <w:rsid w:val="00457EF4"/>
    <w:rPr>
      <w:color w:val="808080"/>
    </w:rPr>
  </w:style>
  <w:style w:type="paragraph" w:styleId="ab">
    <w:name w:val="Balloon Text"/>
    <w:basedOn w:val="a"/>
    <w:link w:val="ac"/>
    <w:uiPriority w:val="99"/>
    <w:semiHidden/>
    <w:unhideWhenUsed/>
    <w:rsid w:val="00457E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57EF4"/>
    <w:rPr>
      <w:rFonts w:ascii="Tahoma" w:hAnsi="Tahoma" w:cs="Tahoma"/>
      <w:sz w:val="16"/>
      <w:szCs w:val="16"/>
    </w:rPr>
  </w:style>
  <w:style w:type="paragraph" w:styleId="ad">
    <w:name w:val="Normal (Web)"/>
    <w:basedOn w:val="a"/>
    <w:uiPriority w:val="99"/>
    <w:unhideWhenUsed/>
    <w:rsid w:val="009673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">
    <w:name w:val="c6"/>
    <w:basedOn w:val="a"/>
    <w:rsid w:val="00325E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325E89"/>
  </w:style>
  <w:style w:type="character" w:styleId="ae">
    <w:name w:val="Strong"/>
    <w:basedOn w:val="a0"/>
    <w:uiPriority w:val="22"/>
    <w:qFormat/>
    <w:rsid w:val="00325E89"/>
    <w:rPr>
      <w:b/>
      <w:bCs/>
    </w:rPr>
  </w:style>
  <w:style w:type="paragraph" w:customStyle="1" w:styleId="c1">
    <w:name w:val="c1"/>
    <w:basedOn w:val="a"/>
    <w:rsid w:val="00325E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534C9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2111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B21114"/>
  </w:style>
  <w:style w:type="paragraph" w:customStyle="1" w:styleId="font8">
    <w:name w:val="font_8"/>
    <w:basedOn w:val="a"/>
    <w:rsid w:val="00B211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lor2">
    <w:name w:val="color_2"/>
    <w:basedOn w:val="a0"/>
    <w:rsid w:val="00B21114"/>
  </w:style>
  <w:style w:type="table" w:styleId="af">
    <w:name w:val="Table Grid"/>
    <w:basedOn w:val="a1"/>
    <w:uiPriority w:val="59"/>
    <w:rsid w:val="00234DE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2">
    <w:name w:val="c2"/>
    <w:basedOn w:val="a"/>
    <w:rsid w:val="00812C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812C9A"/>
  </w:style>
  <w:style w:type="paragraph" w:customStyle="1" w:styleId="c4">
    <w:name w:val="c4"/>
    <w:basedOn w:val="a"/>
    <w:rsid w:val="00812C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No Spacing"/>
    <w:uiPriority w:val="1"/>
    <w:qFormat/>
    <w:rsid w:val="00E240EB"/>
    <w:pPr>
      <w:spacing w:after="0" w:line="240" w:lineRule="auto"/>
    </w:pPr>
  </w:style>
  <w:style w:type="character" w:styleId="af1">
    <w:name w:val="Hyperlink"/>
    <w:basedOn w:val="a0"/>
    <w:uiPriority w:val="99"/>
    <w:unhideWhenUsed/>
    <w:rsid w:val="0092221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95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2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9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0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8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A3ECF7E-FF67-4D48-BA21-F337EFED3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427</TotalTime>
  <Pages>14</Pages>
  <Words>1959</Words>
  <Characters>11167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MUZ158</cp:lastModifiedBy>
  <cp:revision>17</cp:revision>
  <cp:lastPrinted>2022-04-14T12:31:00Z</cp:lastPrinted>
  <dcterms:created xsi:type="dcterms:W3CDTF">2022-04-07T13:57:00Z</dcterms:created>
  <dcterms:modified xsi:type="dcterms:W3CDTF">2025-01-31T04:23:00Z</dcterms:modified>
</cp:coreProperties>
</file>