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37D" w:rsidRDefault="00B6537D"/>
    <w:p w:rsidR="00B6537D" w:rsidRDefault="00B6537D"/>
    <w:tbl>
      <w:tblPr>
        <w:tblStyle w:val="a3"/>
        <w:tblpPr w:leftFromText="180" w:rightFromText="180" w:horzAnchor="margin" w:tblpY="-1140"/>
        <w:tblW w:w="0" w:type="auto"/>
        <w:tblLook w:val="04A0" w:firstRow="1" w:lastRow="0" w:firstColumn="1" w:lastColumn="0" w:noHBand="0" w:noVBand="1"/>
      </w:tblPr>
      <w:tblGrid>
        <w:gridCol w:w="3227"/>
        <w:gridCol w:w="283"/>
        <w:gridCol w:w="6347"/>
        <w:gridCol w:w="4929"/>
      </w:tblGrid>
      <w:tr w:rsidR="00B6537D" w:rsidTr="00B6537D">
        <w:trPr>
          <w:trHeight w:val="704"/>
        </w:trPr>
        <w:tc>
          <w:tcPr>
            <w:tcW w:w="3227" w:type="dxa"/>
          </w:tcPr>
          <w:p w:rsidR="00B6537D" w:rsidRPr="00EE199B" w:rsidRDefault="00B6537D" w:rsidP="00B65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1559" w:type="dxa"/>
            <w:gridSpan w:val="3"/>
          </w:tcPr>
          <w:p w:rsidR="00B6537D" w:rsidRPr="00B6537D" w:rsidRDefault="00B6537D" w:rsidP="00B65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37D">
              <w:rPr>
                <w:rFonts w:ascii="Times New Roman" w:hAnsi="Times New Roman" w:cs="Times New Roman"/>
                <w:sz w:val="28"/>
                <w:szCs w:val="28"/>
              </w:rPr>
              <w:t>Плотникова Н. В</w:t>
            </w:r>
          </w:p>
        </w:tc>
      </w:tr>
      <w:tr w:rsidR="00B6537D" w:rsidRPr="00225813" w:rsidTr="00071274">
        <w:tc>
          <w:tcPr>
            <w:tcW w:w="3227" w:type="dxa"/>
          </w:tcPr>
          <w:p w:rsidR="00B6537D" w:rsidRPr="00225813" w:rsidRDefault="00B6537D" w:rsidP="00B6537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225813">
              <w:rPr>
                <w:rFonts w:ascii="Times New Roman" w:hAnsi="Times New Roman" w:cs="Times New Roman"/>
                <w:sz w:val="32"/>
                <w:szCs w:val="32"/>
              </w:rPr>
              <w:t>Тема  образовательной</w:t>
            </w:r>
            <w:proofErr w:type="gramEnd"/>
          </w:p>
          <w:p w:rsidR="00B6537D" w:rsidRPr="00225813" w:rsidRDefault="00B6537D" w:rsidP="00B6537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5813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ситуации</w:t>
            </w:r>
          </w:p>
        </w:tc>
        <w:tc>
          <w:tcPr>
            <w:tcW w:w="11559" w:type="dxa"/>
            <w:gridSpan w:val="3"/>
          </w:tcPr>
          <w:p w:rsidR="00B6537D" w:rsidRPr="00225813" w:rsidRDefault="00B6537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25813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«Животные жарких стран»</w:t>
            </w:r>
          </w:p>
        </w:tc>
      </w:tr>
      <w:tr w:rsidR="00B6537D" w:rsidRPr="00225813" w:rsidTr="00A03B7C">
        <w:tc>
          <w:tcPr>
            <w:tcW w:w="3227" w:type="dxa"/>
          </w:tcPr>
          <w:p w:rsidR="00B6537D" w:rsidRPr="00225813" w:rsidRDefault="00B6537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25813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Культурная практика</w:t>
            </w:r>
          </w:p>
        </w:tc>
        <w:tc>
          <w:tcPr>
            <w:tcW w:w="11559" w:type="dxa"/>
            <w:gridSpan w:val="3"/>
          </w:tcPr>
          <w:p w:rsidR="00B6537D" w:rsidRPr="00225813" w:rsidRDefault="00B6537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25813">
              <w:rPr>
                <w:rFonts w:ascii="Times New Roman" w:hAnsi="Times New Roman" w:cs="Times New Roman"/>
                <w:sz w:val="32"/>
                <w:szCs w:val="32"/>
              </w:rPr>
              <w:t>Коммуникативная, познавательно-исследовательская</w:t>
            </w:r>
          </w:p>
        </w:tc>
      </w:tr>
      <w:tr w:rsidR="001112BC" w:rsidRPr="00225813" w:rsidTr="00966C2B">
        <w:tc>
          <w:tcPr>
            <w:tcW w:w="3227" w:type="dxa"/>
          </w:tcPr>
          <w:p w:rsidR="001112BC" w:rsidRPr="00225813" w:rsidRDefault="001112BC" w:rsidP="00B6537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5813">
              <w:rPr>
                <w:rFonts w:ascii="Times New Roman" w:hAnsi="Times New Roman" w:cs="Times New Roman"/>
                <w:sz w:val="32"/>
                <w:szCs w:val="32"/>
              </w:rPr>
              <w:t>Возрастная группа</w:t>
            </w:r>
          </w:p>
        </w:tc>
        <w:tc>
          <w:tcPr>
            <w:tcW w:w="11559" w:type="dxa"/>
            <w:gridSpan w:val="3"/>
          </w:tcPr>
          <w:p w:rsidR="001112BC" w:rsidRPr="00225813" w:rsidRDefault="001112BC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25813">
              <w:rPr>
                <w:rFonts w:ascii="Times New Roman" w:hAnsi="Times New Roman" w:cs="Times New Roman"/>
                <w:sz w:val="32"/>
                <w:szCs w:val="32"/>
              </w:rPr>
              <w:t>Средняя</w:t>
            </w:r>
          </w:p>
        </w:tc>
      </w:tr>
      <w:tr w:rsidR="001112BC" w:rsidRPr="00225813" w:rsidTr="00DC610E">
        <w:tc>
          <w:tcPr>
            <w:tcW w:w="3227" w:type="dxa"/>
          </w:tcPr>
          <w:p w:rsidR="001112BC" w:rsidRPr="00225813" w:rsidRDefault="001112BC" w:rsidP="00B6537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5813">
              <w:rPr>
                <w:rFonts w:ascii="Times New Roman" w:hAnsi="Times New Roman" w:cs="Times New Roman"/>
                <w:sz w:val="32"/>
                <w:szCs w:val="32"/>
              </w:rPr>
              <w:t>Цель:</w:t>
            </w:r>
          </w:p>
        </w:tc>
        <w:tc>
          <w:tcPr>
            <w:tcW w:w="11559" w:type="dxa"/>
            <w:gridSpan w:val="3"/>
          </w:tcPr>
          <w:p w:rsidR="001112BC" w:rsidRPr="00225813" w:rsidRDefault="001112BC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25813">
              <w:rPr>
                <w:rFonts w:ascii="Times New Roman" w:hAnsi="Times New Roman" w:cs="Times New Roman"/>
                <w:sz w:val="32"/>
                <w:szCs w:val="32"/>
              </w:rPr>
              <w:t>Обогащение представлений детей среднего дошкольного возраста о диких животных жарких стран и их детенышах в процессе коммуникативной деятельности.</w:t>
            </w:r>
          </w:p>
          <w:p w:rsidR="001112BC" w:rsidRPr="00225813" w:rsidRDefault="001112BC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112BC" w:rsidRPr="00225813" w:rsidTr="000137C8">
        <w:trPr>
          <w:trHeight w:val="2029"/>
        </w:trPr>
        <w:tc>
          <w:tcPr>
            <w:tcW w:w="3227" w:type="dxa"/>
          </w:tcPr>
          <w:p w:rsidR="001112BC" w:rsidRPr="00225813" w:rsidRDefault="001112BC" w:rsidP="00B6537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5813">
              <w:rPr>
                <w:rFonts w:ascii="Times New Roman" w:hAnsi="Times New Roman" w:cs="Times New Roman"/>
                <w:sz w:val="32"/>
                <w:szCs w:val="32"/>
              </w:rPr>
              <w:t>Задачи:</w:t>
            </w:r>
          </w:p>
        </w:tc>
        <w:tc>
          <w:tcPr>
            <w:tcW w:w="11559" w:type="dxa"/>
            <w:gridSpan w:val="3"/>
          </w:tcPr>
          <w:p w:rsidR="001112BC" w:rsidRPr="00225813" w:rsidRDefault="001112BC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25813">
              <w:rPr>
                <w:rFonts w:ascii="Times New Roman" w:hAnsi="Times New Roman" w:cs="Times New Roman"/>
                <w:sz w:val="32"/>
                <w:szCs w:val="32"/>
              </w:rPr>
              <w:t>Образовательные: учить описывать животных, сравнивать, употреблять прилагательные, суффиксы –</w:t>
            </w:r>
            <w:proofErr w:type="spellStart"/>
            <w:r w:rsidRPr="00225813">
              <w:rPr>
                <w:rFonts w:ascii="Times New Roman" w:hAnsi="Times New Roman" w:cs="Times New Roman"/>
                <w:sz w:val="32"/>
                <w:szCs w:val="32"/>
              </w:rPr>
              <w:t>енок</w:t>
            </w:r>
            <w:proofErr w:type="spellEnd"/>
            <w:r w:rsidRPr="00225813">
              <w:rPr>
                <w:rFonts w:ascii="Times New Roman" w:hAnsi="Times New Roman" w:cs="Times New Roman"/>
                <w:sz w:val="32"/>
                <w:szCs w:val="32"/>
              </w:rPr>
              <w:t>., в названии детенышей.</w:t>
            </w:r>
          </w:p>
          <w:p w:rsidR="001112BC" w:rsidRPr="00225813" w:rsidRDefault="001112BC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25813">
              <w:rPr>
                <w:rFonts w:ascii="Times New Roman" w:hAnsi="Times New Roman" w:cs="Times New Roman"/>
                <w:sz w:val="32"/>
                <w:szCs w:val="32"/>
              </w:rPr>
              <w:t>Развивающие: развивать интерес к живой природе;</w:t>
            </w:r>
          </w:p>
          <w:p w:rsidR="001112BC" w:rsidRPr="00225813" w:rsidRDefault="001112BC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25813">
              <w:rPr>
                <w:rFonts w:ascii="Times New Roman" w:hAnsi="Times New Roman" w:cs="Times New Roman"/>
                <w:sz w:val="32"/>
                <w:szCs w:val="32"/>
              </w:rPr>
              <w:t>Воспитательные :воспитывать бережное отношение к животным.</w:t>
            </w:r>
          </w:p>
        </w:tc>
      </w:tr>
      <w:tr w:rsidR="00B81C56" w:rsidRPr="00225813" w:rsidTr="005B0846">
        <w:tc>
          <w:tcPr>
            <w:tcW w:w="3227" w:type="dxa"/>
          </w:tcPr>
          <w:p w:rsidR="00B81C56" w:rsidRPr="00225813" w:rsidRDefault="00B81C56" w:rsidP="001112B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5813">
              <w:rPr>
                <w:rFonts w:ascii="Times New Roman" w:hAnsi="Times New Roman" w:cs="Times New Roman"/>
                <w:sz w:val="32"/>
                <w:szCs w:val="32"/>
              </w:rPr>
              <w:t>Предварительная работа:</w:t>
            </w:r>
          </w:p>
        </w:tc>
        <w:tc>
          <w:tcPr>
            <w:tcW w:w="11559" w:type="dxa"/>
            <w:gridSpan w:val="3"/>
          </w:tcPr>
          <w:p w:rsidR="00B81C56" w:rsidRPr="00225813" w:rsidRDefault="00B81C56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25813">
              <w:rPr>
                <w:rFonts w:ascii="Times New Roman" w:hAnsi="Times New Roman" w:cs="Times New Roman"/>
                <w:sz w:val="32"/>
                <w:szCs w:val="32"/>
              </w:rPr>
              <w:t>Беседа о диких животных жарких стран во время утреннего сбора.</w:t>
            </w:r>
          </w:p>
        </w:tc>
      </w:tr>
      <w:tr w:rsidR="00B81C56" w:rsidRPr="00225813" w:rsidTr="005A43F3">
        <w:tc>
          <w:tcPr>
            <w:tcW w:w="3227" w:type="dxa"/>
          </w:tcPr>
          <w:p w:rsidR="00B81C56" w:rsidRPr="00225813" w:rsidRDefault="00B81C56" w:rsidP="00B81C5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5813">
              <w:rPr>
                <w:rFonts w:ascii="Times New Roman" w:hAnsi="Times New Roman" w:cs="Times New Roman"/>
                <w:sz w:val="32"/>
                <w:szCs w:val="32"/>
              </w:rPr>
              <w:t>Материалы:</w:t>
            </w:r>
          </w:p>
        </w:tc>
        <w:tc>
          <w:tcPr>
            <w:tcW w:w="11559" w:type="dxa"/>
            <w:gridSpan w:val="3"/>
          </w:tcPr>
          <w:p w:rsidR="00B81C56" w:rsidRDefault="008F78B5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Фигуры животных (вырезанные из бумаги)</w:t>
            </w:r>
            <w:r w:rsidR="00B81C56" w:rsidRPr="00225813">
              <w:rPr>
                <w:rFonts w:ascii="Times New Roman" w:hAnsi="Times New Roman" w:cs="Times New Roman"/>
                <w:sz w:val="32"/>
                <w:szCs w:val="32"/>
              </w:rPr>
              <w:t xml:space="preserve"> (Жираф, лев, обезьяна, крокодил, </w:t>
            </w:r>
            <w:proofErr w:type="gramStart"/>
            <w:r w:rsidR="00B81C56" w:rsidRPr="00225813">
              <w:rPr>
                <w:rFonts w:ascii="Times New Roman" w:hAnsi="Times New Roman" w:cs="Times New Roman"/>
                <w:sz w:val="32"/>
                <w:szCs w:val="32"/>
              </w:rPr>
              <w:t>слон ,носорог</w:t>
            </w:r>
            <w:proofErr w:type="gramEnd"/>
            <w:r w:rsidR="00B81C56" w:rsidRPr="00225813">
              <w:rPr>
                <w:rFonts w:ascii="Times New Roman" w:hAnsi="Times New Roman" w:cs="Times New Roman"/>
                <w:sz w:val="32"/>
                <w:szCs w:val="32"/>
              </w:rPr>
              <w:t>, бегемот), картинки детенышей диких животных (львенок, слоненок, детеныш: обезьяны, носорога, крокодила, теленок жирафа</w:t>
            </w:r>
            <w:r w:rsidR="00904A4D">
              <w:rPr>
                <w:rFonts w:ascii="Times New Roman" w:hAnsi="Times New Roman" w:cs="Times New Roman"/>
                <w:sz w:val="32"/>
                <w:szCs w:val="32"/>
              </w:rPr>
              <w:t xml:space="preserve"> - по 2 </w:t>
            </w:r>
            <w:proofErr w:type="spellStart"/>
            <w:r w:rsidR="00904A4D">
              <w:rPr>
                <w:rFonts w:ascii="Times New Roman" w:hAnsi="Times New Roman" w:cs="Times New Roman"/>
                <w:sz w:val="32"/>
                <w:szCs w:val="32"/>
              </w:rPr>
              <w:t>шт</w:t>
            </w:r>
            <w:proofErr w:type="spellEnd"/>
            <w:r w:rsidR="00B81C56" w:rsidRPr="00225813">
              <w:rPr>
                <w:rFonts w:ascii="Times New Roman" w:hAnsi="Times New Roman" w:cs="Times New Roman"/>
                <w:sz w:val="32"/>
                <w:szCs w:val="32"/>
              </w:rPr>
              <w:t>). Пла</w:t>
            </w:r>
            <w:r w:rsidR="003C4283">
              <w:rPr>
                <w:rFonts w:ascii="Times New Roman" w:hAnsi="Times New Roman" w:cs="Times New Roman"/>
                <w:sz w:val="32"/>
                <w:szCs w:val="32"/>
              </w:rPr>
              <w:t xml:space="preserve">кат с изображением саванны. </w:t>
            </w:r>
            <w:r w:rsidR="00B81C56" w:rsidRPr="00225813">
              <w:rPr>
                <w:rFonts w:ascii="Times New Roman" w:hAnsi="Times New Roman" w:cs="Times New Roman"/>
                <w:sz w:val="32"/>
                <w:szCs w:val="32"/>
              </w:rPr>
              <w:t xml:space="preserve"> Компьюте</w:t>
            </w:r>
            <w:r w:rsidR="003C4283">
              <w:rPr>
                <w:rFonts w:ascii="Times New Roman" w:hAnsi="Times New Roman" w:cs="Times New Roman"/>
                <w:sz w:val="32"/>
                <w:szCs w:val="32"/>
              </w:rPr>
              <w:t>р, презентация «Лев»</w:t>
            </w:r>
          </w:p>
          <w:p w:rsidR="00225813" w:rsidRDefault="00225813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25813" w:rsidRPr="00225813" w:rsidRDefault="00225813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6537D" w:rsidRPr="00225813" w:rsidTr="00B6537D">
        <w:tc>
          <w:tcPr>
            <w:tcW w:w="3227" w:type="dxa"/>
          </w:tcPr>
          <w:p w:rsidR="006A7C5F" w:rsidRDefault="00225813" w:rsidP="006A7C5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Этапы</w:t>
            </w:r>
          </w:p>
          <w:p w:rsidR="00B6537D" w:rsidRPr="00225813" w:rsidRDefault="006A7C5F" w:rsidP="006A7C5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деят</w:t>
            </w:r>
            <w:r w:rsidR="00225813">
              <w:rPr>
                <w:rFonts w:ascii="Times New Roman" w:hAnsi="Times New Roman" w:cs="Times New Roman"/>
                <w:sz w:val="32"/>
                <w:szCs w:val="32"/>
              </w:rPr>
              <w:t>ельности</w:t>
            </w:r>
          </w:p>
        </w:tc>
        <w:tc>
          <w:tcPr>
            <w:tcW w:w="6630" w:type="dxa"/>
            <w:gridSpan w:val="2"/>
          </w:tcPr>
          <w:p w:rsidR="00B6537D" w:rsidRPr="00225813" w:rsidRDefault="006A7C5F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Действия, деятельность педагога</w:t>
            </w:r>
          </w:p>
        </w:tc>
        <w:tc>
          <w:tcPr>
            <w:tcW w:w="4929" w:type="dxa"/>
          </w:tcPr>
          <w:p w:rsidR="00B6537D" w:rsidRPr="00225813" w:rsidRDefault="006A7C5F" w:rsidP="006A7C5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Предполагаемая деятельность детей</w:t>
            </w:r>
          </w:p>
        </w:tc>
      </w:tr>
      <w:tr w:rsidR="006A7C5F" w:rsidRPr="00225813" w:rsidTr="009F6710">
        <w:tc>
          <w:tcPr>
            <w:tcW w:w="14786" w:type="dxa"/>
            <w:gridSpan w:val="4"/>
          </w:tcPr>
          <w:p w:rsidR="006A7C5F" w:rsidRPr="00225813" w:rsidRDefault="006A7C5F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1.Организационный этап (5 мин)</w:t>
            </w:r>
          </w:p>
        </w:tc>
      </w:tr>
      <w:tr w:rsidR="00B6537D" w:rsidRPr="00225813" w:rsidTr="006A7C5F">
        <w:tc>
          <w:tcPr>
            <w:tcW w:w="3510" w:type="dxa"/>
            <w:gridSpan w:val="2"/>
          </w:tcPr>
          <w:p w:rsidR="00B6537D" w:rsidRPr="00225813" w:rsidRDefault="006A7C5F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-Введение в ситуацию</w:t>
            </w:r>
          </w:p>
        </w:tc>
        <w:tc>
          <w:tcPr>
            <w:tcW w:w="6347" w:type="dxa"/>
          </w:tcPr>
          <w:p w:rsidR="00B6537D" w:rsidRDefault="006A7C5F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Игровая мотивация.</w:t>
            </w:r>
          </w:p>
          <w:p w:rsidR="006A7C5F" w:rsidRDefault="006A7C5F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-Посмотрите это, что же коробочка стоит. Здесь, что-то написано. Я сейчас прочитаю.</w:t>
            </w:r>
          </w:p>
          <w:p w:rsidR="006A7C5F" w:rsidRDefault="006A7C5F" w:rsidP="006A7C5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 Что за Африка – страна,</w:t>
            </w:r>
          </w:p>
          <w:p w:rsidR="006A7C5F" w:rsidRDefault="006A7C5F" w:rsidP="006A7C5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Где лишь лето и весна,</w:t>
            </w:r>
          </w:p>
          <w:p w:rsidR="006A7C5F" w:rsidRDefault="006A7C5F" w:rsidP="006A7C5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Где кругом стоит жара-</w:t>
            </w:r>
          </w:p>
          <w:p w:rsidR="006A7C5F" w:rsidRDefault="006A7C5F" w:rsidP="006A7C5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Все узнать о ней пора.</w:t>
            </w:r>
          </w:p>
          <w:p w:rsidR="006A7C5F" w:rsidRDefault="006A7C5F" w:rsidP="006A7C5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Что же звери там живут,</w:t>
            </w:r>
          </w:p>
          <w:p w:rsidR="006A7C5F" w:rsidRDefault="006A7C5F" w:rsidP="006A7C5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Что же птицы там поют,</w:t>
            </w:r>
          </w:p>
          <w:p w:rsidR="006A7C5F" w:rsidRDefault="006A7C5F" w:rsidP="006A7C5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Сплошь загадками полна,</w:t>
            </w:r>
          </w:p>
          <w:p w:rsidR="006A7C5F" w:rsidRDefault="00EE199B" w:rsidP="006A7C5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Что з</w:t>
            </w:r>
            <w:r w:rsidR="006A7C5F">
              <w:rPr>
                <w:rFonts w:ascii="Times New Roman" w:hAnsi="Times New Roman" w:cs="Times New Roman"/>
                <w:sz w:val="32"/>
                <w:szCs w:val="32"/>
              </w:rPr>
              <w:t>а Африка страна?</w:t>
            </w:r>
          </w:p>
          <w:p w:rsidR="006A7C5F" w:rsidRPr="00225813" w:rsidRDefault="006A7C5F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929" w:type="dxa"/>
          </w:tcPr>
          <w:p w:rsidR="00B6537D" w:rsidRDefault="006A7C5F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Познавательная.</w:t>
            </w:r>
          </w:p>
          <w:p w:rsidR="006A7C5F" w:rsidRDefault="006A7C5F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Рассматривают коробочку.</w:t>
            </w:r>
          </w:p>
          <w:p w:rsidR="006A7C5F" w:rsidRPr="00225813" w:rsidRDefault="006A7C5F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Ищут мотив, осознают его, формулируют.</w:t>
            </w:r>
          </w:p>
        </w:tc>
      </w:tr>
      <w:tr w:rsidR="006A7C5F" w:rsidRPr="00225813" w:rsidTr="007423E3">
        <w:tc>
          <w:tcPr>
            <w:tcW w:w="14786" w:type="dxa"/>
            <w:gridSpan w:val="4"/>
          </w:tcPr>
          <w:p w:rsidR="006A7C5F" w:rsidRPr="00225813" w:rsidRDefault="006A7C5F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2.Основной этап (10-15 мин)</w:t>
            </w:r>
          </w:p>
        </w:tc>
      </w:tr>
      <w:tr w:rsidR="00B6537D" w:rsidRPr="00225813" w:rsidTr="006A7C5F">
        <w:tc>
          <w:tcPr>
            <w:tcW w:w="3510" w:type="dxa"/>
            <w:gridSpan w:val="2"/>
          </w:tcPr>
          <w:p w:rsidR="00B6537D" w:rsidRPr="00225813" w:rsidRDefault="004944E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-Актуализация знаний</w:t>
            </w:r>
            <w:r w:rsidR="00EE199B">
              <w:rPr>
                <w:rFonts w:ascii="Times New Roman" w:hAnsi="Times New Roman" w:cs="Times New Roman"/>
                <w:sz w:val="32"/>
                <w:szCs w:val="32"/>
              </w:rPr>
              <w:t xml:space="preserve"> (слайд 1)</w:t>
            </w:r>
          </w:p>
        </w:tc>
        <w:tc>
          <w:tcPr>
            <w:tcW w:w="6347" w:type="dxa"/>
          </w:tcPr>
          <w:p w:rsidR="00B6537D" w:rsidRDefault="004944E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Задает вопросы:</w:t>
            </w:r>
          </w:p>
          <w:p w:rsidR="004944E1" w:rsidRDefault="004944E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 Как вы думаете, что там?</w:t>
            </w:r>
          </w:p>
          <w:p w:rsidR="004944E1" w:rsidRDefault="004944E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Открывает коробочку. Предлагает назвать животных.</w:t>
            </w:r>
          </w:p>
          <w:p w:rsidR="004944E1" w:rsidRDefault="004944E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Проговаривает с детьми, что все эти животные живут в Африке.</w:t>
            </w:r>
          </w:p>
          <w:p w:rsidR="004944E1" w:rsidRPr="00225813" w:rsidRDefault="004944E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-Как можно назвать их всех вместе?</w:t>
            </w:r>
          </w:p>
        </w:tc>
        <w:tc>
          <w:tcPr>
            <w:tcW w:w="4929" w:type="dxa"/>
          </w:tcPr>
          <w:p w:rsidR="00B6537D" w:rsidRDefault="00B6537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944E1" w:rsidRDefault="004944E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Предположение детей.</w:t>
            </w:r>
          </w:p>
          <w:p w:rsidR="004944E1" w:rsidRDefault="008F78B5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Рассматривают фигуры.</w:t>
            </w:r>
          </w:p>
          <w:p w:rsidR="004944E1" w:rsidRDefault="004944E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Называют животных.</w:t>
            </w:r>
          </w:p>
          <w:p w:rsidR="004944E1" w:rsidRDefault="004944E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944E1" w:rsidRDefault="004944E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944E1" w:rsidRDefault="004944E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Отвечают на вопрос.</w:t>
            </w:r>
          </w:p>
          <w:p w:rsidR="004944E1" w:rsidRPr="00225813" w:rsidRDefault="004944E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Проговаривают хором.</w:t>
            </w:r>
          </w:p>
        </w:tc>
      </w:tr>
      <w:tr w:rsidR="00B6537D" w:rsidRPr="00225813" w:rsidTr="006A7C5F">
        <w:tc>
          <w:tcPr>
            <w:tcW w:w="3510" w:type="dxa"/>
            <w:gridSpan w:val="2"/>
          </w:tcPr>
          <w:p w:rsidR="00096979" w:rsidRDefault="00096979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6537D" w:rsidRPr="00225813" w:rsidRDefault="004944E1" w:rsidP="00EE199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Выявление места, причины затруднения и поиск выхода.</w:t>
            </w:r>
            <w:r w:rsidR="00EE199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EE199B">
              <w:rPr>
                <w:rFonts w:ascii="Times New Roman" w:hAnsi="Times New Roman" w:cs="Times New Roman"/>
                <w:sz w:val="32"/>
                <w:szCs w:val="32"/>
              </w:rPr>
              <w:t xml:space="preserve">(слайд </w:t>
            </w:r>
            <w:r w:rsidR="00EE199B">
              <w:rPr>
                <w:rFonts w:ascii="Times New Roman" w:hAnsi="Times New Roman" w:cs="Times New Roman"/>
                <w:sz w:val="32"/>
                <w:szCs w:val="32"/>
              </w:rPr>
              <w:t>2-4</w:t>
            </w:r>
            <w:r w:rsidR="00EE199B"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6347" w:type="dxa"/>
          </w:tcPr>
          <w:p w:rsidR="00B6537D" w:rsidRDefault="00B6537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96979" w:rsidRDefault="00096979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Смотрите, еще одна коробочка. Открывают, находят детенышей животных.</w:t>
            </w:r>
          </w:p>
          <w:p w:rsidR="00096979" w:rsidRPr="00225813" w:rsidRDefault="00096979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929" w:type="dxa"/>
          </w:tcPr>
          <w:p w:rsidR="00B6537D" w:rsidRDefault="00B6537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96979" w:rsidRPr="00225813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Расс</w:t>
            </w:r>
            <w:r w:rsidR="00096979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атривают модели, называют.</w:t>
            </w:r>
          </w:p>
        </w:tc>
      </w:tr>
      <w:tr w:rsidR="00B6537D" w:rsidRPr="00225813" w:rsidTr="006A7C5F">
        <w:tc>
          <w:tcPr>
            <w:tcW w:w="3510" w:type="dxa"/>
            <w:gridSpan w:val="2"/>
          </w:tcPr>
          <w:p w:rsidR="00B6537D" w:rsidRPr="00225813" w:rsidRDefault="00904A4D" w:rsidP="00EE199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Открытие с детьми нового знания</w:t>
            </w:r>
            <w:r w:rsidR="00EE199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EE199B">
              <w:rPr>
                <w:rFonts w:ascii="Times New Roman" w:hAnsi="Times New Roman" w:cs="Times New Roman"/>
                <w:sz w:val="32"/>
                <w:szCs w:val="32"/>
              </w:rPr>
              <w:t xml:space="preserve">(слайд </w:t>
            </w:r>
            <w:r w:rsidR="00EE199B">
              <w:rPr>
                <w:rFonts w:ascii="Times New Roman" w:hAnsi="Times New Roman" w:cs="Times New Roman"/>
                <w:sz w:val="32"/>
                <w:szCs w:val="32"/>
              </w:rPr>
              <w:t>5-6</w:t>
            </w:r>
            <w:r w:rsidR="00EE199B"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6347" w:type="dxa"/>
          </w:tcPr>
          <w:p w:rsidR="00B6537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-Попробуем догадаться сами, где чей детеныш?</w:t>
            </w: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-Кто это?</w:t>
            </w: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(достает фигурки детенышей)</w:t>
            </w: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-Львенок.</w:t>
            </w: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-Слоненок.</w:t>
            </w: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-Детеныш обезьяны.</w:t>
            </w: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-Детеныш крокодила.</w:t>
            </w: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-Теленок жирафа.</w:t>
            </w: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-Детеныш носорога.</w:t>
            </w:r>
            <w:bookmarkStart w:id="0" w:name="_GoBack"/>
            <w:bookmarkEnd w:id="0"/>
          </w:p>
          <w:p w:rsidR="00904A4D" w:rsidRDefault="00904A4D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Дидактическая игра «Найди сою маму»</w:t>
            </w:r>
          </w:p>
          <w:p w:rsidR="008F78B5" w:rsidRDefault="008F78B5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 Кто у кого? Все знают?</w:t>
            </w:r>
          </w:p>
          <w:p w:rsidR="008F78B5" w:rsidRDefault="008F78B5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Посмотрите ,какая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Африка здесь нарисована. Животные пошли гулять и перепутались, поможем детенышам найти свою маму, когда зазвенит колокольчик нужно подойти к своей «маме».</w:t>
            </w:r>
          </w:p>
          <w:p w:rsidR="008F78B5" w:rsidRDefault="00687AF1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Действия проговариваются.</w:t>
            </w:r>
          </w:p>
          <w:p w:rsidR="00687AF1" w:rsidRDefault="00687AF1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Предлагает животных расположить на плакате.</w:t>
            </w:r>
          </w:p>
          <w:p w:rsidR="00687AF1" w:rsidRDefault="00687AF1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87AF1" w:rsidRDefault="00687AF1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Музыкальная разминка «Пятна-пятна»</w:t>
            </w:r>
          </w:p>
          <w:p w:rsidR="00687AF1" w:rsidRDefault="00687AF1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Описание животного «Лев»</w:t>
            </w:r>
          </w:p>
          <w:p w:rsidR="00687AF1" w:rsidRDefault="00687AF1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Просмотр презентации.</w:t>
            </w:r>
          </w:p>
          <w:p w:rsidR="00F32EA5" w:rsidRDefault="00F32EA5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Лев дикое животное.</w:t>
            </w:r>
          </w:p>
          <w:p w:rsidR="00F32EA5" w:rsidRDefault="00F32EA5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У него большая голова с лохматой гривой, сильные лапы, длинный хвост и острые зубы. </w:t>
            </w:r>
          </w:p>
          <w:p w:rsidR="00F32EA5" w:rsidRDefault="00F32EA5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Лев- хищник, он охотится на других животных. </w:t>
            </w:r>
          </w:p>
          <w:p w:rsidR="00F32EA5" w:rsidRDefault="00F32EA5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Детенышей льва называют львятами.</w:t>
            </w:r>
          </w:p>
          <w:p w:rsidR="00E52841" w:rsidRDefault="00E52841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52841" w:rsidRDefault="00E52841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Упражнение «закончи предложение»</w:t>
            </w:r>
          </w:p>
          <w:p w:rsidR="00E52841" w:rsidRDefault="00E52841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 зебры ноги тонкие, а у слона…</w:t>
            </w:r>
          </w:p>
          <w:p w:rsidR="00E52841" w:rsidRDefault="00E52841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 льва шея короткая, а у жирафа …</w:t>
            </w:r>
          </w:p>
          <w:p w:rsidR="00E52841" w:rsidRDefault="00E52841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 слона большие уши, а у льва…</w:t>
            </w:r>
          </w:p>
          <w:p w:rsidR="00E52841" w:rsidRDefault="00E52841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 жирафа длинные ноги, а у крокодила …</w:t>
            </w:r>
          </w:p>
          <w:p w:rsidR="00E52841" w:rsidRDefault="00E52841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32EA5" w:rsidRDefault="00F32EA5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F78B5" w:rsidRPr="00225813" w:rsidRDefault="008F78B5" w:rsidP="008F78B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929" w:type="dxa"/>
          </w:tcPr>
          <w:p w:rsidR="00B6537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Хоровое проговаривание.</w:t>
            </w: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Подгруппа</w:t>
            </w:r>
            <w:r w:rsidR="008F78B5">
              <w:rPr>
                <w:rFonts w:ascii="Times New Roman" w:hAnsi="Times New Roman" w:cs="Times New Roman"/>
                <w:sz w:val="32"/>
                <w:szCs w:val="32"/>
              </w:rPr>
              <w:t xml:space="preserve"> детей берут фигуры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животных, остальные детенышей.</w:t>
            </w:r>
          </w:p>
          <w:p w:rsidR="00904A4D" w:rsidRDefault="00904A4D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F78B5" w:rsidRDefault="008F78B5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Дети гуляют по группе, по сигналу подходят к </w:t>
            </w:r>
            <w:r w:rsidR="00687AF1">
              <w:rPr>
                <w:rFonts w:ascii="Times New Roman" w:hAnsi="Times New Roman" w:cs="Times New Roman"/>
                <w:sz w:val="32"/>
                <w:szCs w:val="32"/>
              </w:rPr>
              <w:t>«маме»</w:t>
            </w:r>
          </w:p>
          <w:p w:rsidR="00687AF1" w:rsidRDefault="00687AF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32EA5" w:rsidRDefault="00F32EA5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32EA5" w:rsidRDefault="00F32EA5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32EA5" w:rsidRDefault="00F32EA5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32EA5" w:rsidRDefault="00F32EA5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32EA5" w:rsidRDefault="00F32EA5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32EA5" w:rsidRDefault="00F32EA5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32EA5" w:rsidRDefault="00F32EA5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Просмотр слайдов.</w:t>
            </w:r>
          </w:p>
          <w:p w:rsidR="00F32EA5" w:rsidRDefault="00F32EA5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32EA5" w:rsidRDefault="00F32EA5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32EA5" w:rsidRDefault="00F32EA5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Проговаривают хором.</w:t>
            </w:r>
          </w:p>
          <w:p w:rsidR="00F32EA5" w:rsidRDefault="00F32EA5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52841" w:rsidRDefault="00E5284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52841" w:rsidRDefault="00E5284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52841" w:rsidRDefault="00E5284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52841" w:rsidRDefault="00E5284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52841" w:rsidRDefault="00E5284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52841" w:rsidRDefault="00E5284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52841" w:rsidRPr="00225813" w:rsidRDefault="00E52841" w:rsidP="00B653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Проговаривание хором.</w:t>
            </w:r>
          </w:p>
        </w:tc>
      </w:tr>
    </w:tbl>
    <w:p w:rsidR="00F8785D" w:rsidRPr="00225813" w:rsidRDefault="00F8785D">
      <w:pPr>
        <w:rPr>
          <w:rFonts w:ascii="Times New Roman" w:hAnsi="Times New Roman" w:cs="Times New Roman"/>
          <w:sz w:val="32"/>
          <w:szCs w:val="32"/>
        </w:rPr>
      </w:pPr>
    </w:p>
    <w:sectPr w:rsidR="00F8785D" w:rsidRPr="00225813" w:rsidSect="00B653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0CEF"/>
    <w:rsid w:val="00096979"/>
    <w:rsid w:val="001112BC"/>
    <w:rsid w:val="00225813"/>
    <w:rsid w:val="003C4283"/>
    <w:rsid w:val="004413C0"/>
    <w:rsid w:val="004944E1"/>
    <w:rsid w:val="00540CEF"/>
    <w:rsid w:val="00687AF1"/>
    <w:rsid w:val="006A7C5F"/>
    <w:rsid w:val="00847BC7"/>
    <w:rsid w:val="008F78B5"/>
    <w:rsid w:val="00904A4D"/>
    <w:rsid w:val="00B6537D"/>
    <w:rsid w:val="00B81C56"/>
    <w:rsid w:val="00E52841"/>
    <w:rsid w:val="00EE199B"/>
    <w:rsid w:val="00F32EA5"/>
    <w:rsid w:val="00F8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D9A9E"/>
  <w15:docId w15:val="{C5FB1030-A097-4260-BFF8-CB2619EFB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Lesnikova</cp:lastModifiedBy>
  <cp:revision>9</cp:revision>
  <dcterms:created xsi:type="dcterms:W3CDTF">2025-01-23T05:04:00Z</dcterms:created>
  <dcterms:modified xsi:type="dcterms:W3CDTF">2025-02-04T05:21:00Z</dcterms:modified>
</cp:coreProperties>
</file>