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73D08" w14:textId="77777777" w:rsidR="00AF4021" w:rsidRPr="00AF4021" w:rsidRDefault="00AF4021" w:rsidP="0068164A">
      <w:pPr>
        <w:spacing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AF4021">
        <w:rPr>
          <w:rFonts w:ascii="Times New Roman" w:hAnsi="Times New Roman" w:cs="Times New Roman"/>
          <w:bCs/>
          <w:sz w:val="32"/>
          <w:szCs w:val="32"/>
        </w:rPr>
        <w:t>Мастер – класс для родителей</w:t>
      </w:r>
    </w:p>
    <w:p w14:paraId="49ED1873" w14:textId="77777777" w:rsidR="00AF4021" w:rsidRPr="00AF4021" w:rsidRDefault="00AF4021" w:rsidP="0068164A">
      <w:pPr>
        <w:spacing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AF4021">
        <w:rPr>
          <w:rFonts w:ascii="Times New Roman" w:hAnsi="Times New Roman" w:cs="Times New Roman"/>
          <w:bCs/>
          <w:sz w:val="32"/>
          <w:szCs w:val="32"/>
        </w:rPr>
        <w:t>по изготовлению игрушки</w:t>
      </w:r>
    </w:p>
    <w:p w14:paraId="27CFC4A0" w14:textId="2EA0BCEA" w:rsidR="00AF4021" w:rsidRPr="00AF4021" w:rsidRDefault="00AF4021" w:rsidP="0068164A">
      <w:pPr>
        <w:pStyle w:val="c7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32"/>
          <w:szCs w:val="32"/>
          <w:shd w:val="clear" w:color="auto" w:fill="FFFFFF"/>
        </w:rPr>
      </w:pPr>
      <w:r w:rsidRPr="00AF4021">
        <w:rPr>
          <w:b/>
          <w:iCs/>
          <w:color w:val="111111"/>
          <w:sz w:val="32"/>
          <w:szCs w:val="32"/>
          <w:bdr w:val="none" w:sz="0" w:space="0" w:color="auto" w:frame="1"/>
          <w:shd w:val="clear" w:color="auto" w:fill="FFFFFF"/>
        </w:rPr>
        <w:t>«</w:t>
      </w:r>
      <w:r w:rsidRPr="00AF4021">
        <w:rPr>
          <w:rStyle w:val="a3"/>
          <w:iCs/>
          <w:color w:val="111111"/>
          <w:sz w:val="32"/>
          <w:szCs w:val="32"/>
          <w:bdr w:val="none" w:sz="0" w:space="0" w:color="auto" w:frame="1"/>
        </w:rPr>
        <w:t>Дракончики для дыхательных упражнений»</w:t>
      </w:r>
    </w:p>
    <w:p w14:paraId="68B70796" w14:textId="32408B71" w:rsidR="00AF4021" w:rsidRPr="00AF4021" w:rsidRDefault="00AF4021" w:rsidP="0068164A">
      <w:pPr>
        <w:pStyle w:val="c7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32"/>
          <w:szCs w:val="32"/>
        </w:rPr>
      </w:pPr>
      <w:r w:rsidRPr="00AF4021">
        <w:rPr>
          <w:b/>
          <w:iCs/>
          <w:color w:val="111111"/>
          <w:sz w:val="32"/>
          <w:szCs w:val="32"/>
          <w:bdr w:val="none" w:sz="0" w:space="0" w:color="auto" w:frame="1"/>
          <w:shd w:val="clear" w:color="auto" w:fill="FFFFFF"/>
        </w:rPr>
        <w:t>(</w:t>
      </w:r>
      <w:r w:rsidRPr="00AF4021">
        <w:rPr>
          <w:rStyle w:val="a3"/>
          <w:iCs/>
          <w:color w:val="111111"/>
          <w:sz w:val="32"/>
          <w:szCs w:val="32"/>
          <w:bdr w:val="none" w:sz="0" w:space="0" w:color="auto" w:frame="1"/>
        </w:rPr>
        <w:t>нестандартное оборудование)</w:t>
      </w:r>
    </w:p>
    <w:p w14:paraId="50AB010C" w14:textId="7287D01C" w:rsidR="00AF4021" w:rsidRPr="00AF4021" w:rsidRDefault="00AF4021" w:rsidP="0068164A">
      <w:pPr>
        <w:pStyle w:val="c8"/>
        <w:spacing w:before="0" w:beforeAutospacing="0" w:after="0" w:afterAutospacing="0" w:line="360" w:lineRule="auto"/>
        <w:jc w:val="center"/>
        <w:rPr>
          <w:rStyle w:val="c6"/>
          <w:bCs/>
          <w:color w:val="000000" w:themeColor="text1"/>
          <w:sz w:val="32"/>
          <w:szCs w:val="32"/>
        </w:rPr>
      </w:pPr>
      <w:r w:rsidRPr="00AF4021">
        <w:rPr>
          <w:rStyle w:val="c6"/>
          <w:bCs/>
          <w:color w:val="000000" w:themeColor="text1"/>
          <w:sz w:val="32"/>
          <w:szCs w:val="32"/>
        </w:rPr>
        <w:t>Подготовил</w:t>
      </w:r>
      <w:r w:rsidR="00587F19">
        <w:rPr>
          <w:rStyle w:val="c6"/>
          <w:bCs/>
          <w:color w:val="000000" w:themeColor="text1"/>
          <w:sz w:val="32"/>
          <w:szCs w:val="32"/>
        </w:rPr>
        <w:t>а</w:t>
      </w:r>
      <w:r w:rsidRPr="00AF4021">
        <w:rPr>
          <w:rStyle w:val="c6"/>
          <w:bCs/>
          <w:color w:val="000000" w:themeColor="text1"/>
          <w:sz w:val="32"/>
          <w:szCs w:val="32"/>
        </w:rPr>
        <w:t xml:space="preserve"> и провел</w:t>
      </w:r>
      <w:r w:rsidR="00587F19">
        <w:rPr>
          <w:rStyle w:val="c6"/>
          <w:bCs/>
          <w:color w:val="000000" w:themeColor="text1"/>
          <w:sz w:val="32"/>
          <w:szCs w:val="32"/>
        </w:rPr>
        <w:t>а</w:t>
      </w:r>
      <w:r w:rsidRPr="00AF4021">
        <w:rPr>
          <w:rStyle w:val="c6"/>
          <w:bCs/>
          <w:color w:val="000000" w:themeColor="text1"/>
          <w:sz w:val="32"/>
          <w:szCs w:val="32"/>
        </w:rPr>
        <w:t xml:space="preserve"> воспитател</w:t>
      </w:r>
      <w:r w:rsidR="00587F19">
        <w:rPr>
          <w:rStyle w:val="c6"/>
          <w:bCs/>
          <w:color w:val="000000" w:themeColor="text1"/>
          <w:sz w:val="32"/>
          <w:szCs w:val="32"/>
        </w:rPr>
        <w:t>ь</w:t>
      </w:r>
      <w:r w:rsidRPr="00AF4021">
        <w:rPr>
          <w:rStyle w:val="c6"/>
          <w:bCs/>
          <w:color w:val="000000" w:themeColor="text1"/>
          <w:sz w:val="32"/>
          <w:szCs w:val="32"/>
        </w:rPr>
        <w:t xml:space="preserve"> группы №9</w:t>
      </w:r>
    </w:p>
    <w:p w14:paraId="4B54175B" w14:textId="1975C039" w:rsidR="00AF4021" w:rsidRPr="00AF4021" w:rsidRDefault="00AF4021" w:rsidP="0068164A">
      <w:pPr>
        <w:pStyle w:val="c8"/>
        <w:spacing w:before="0" w:beforeAutospacing="0" w:after="0" w:afterAutospacing="0" w:line="360" w:lineRule="auto"/>
        <w:jc w:val="center"/>
        <w:rPr>
          <w:rStyle w:val="c6"/>
          <w:bCs/>
          <w:color w:val="000000" w:themeColor="text1"/>
          <w:sz w:val="32"/>
          <w:szCs w:val="32"/>
        </w:rPr>
      </w:pPr>
      <w:r w:rsidRPr="00AF4021">
        <w:rPr>
          <w:rStyle w:val="c6"/>
          <w:bCs/>
          <w:color w:val="000000" w:themeColor="text1"/>
          <w:sz w:val="32"/>
          <w:szCs w:val="32"/>
        </w:rPr>
        <w:t>Симонова Т.А.</w:t>
      </w:r>
    </w:p>
    <w:p w14:paraId="7410CA68" w14:textId="296DA515" w:rsidR="00AF4021" w:rsidRPr="00161F25" w:rsidRDefault="00AF4021" w:rsidP="0068164A">
      <w:pPr>
        <w:pStyle w:val="c8"/>
        <w:spacing w:before="0" w:beforeAutospacing="0" w:after="0" w:afterAutospacing="0" w:line="360" w:lineRule="auto"/>
        <w:jc w:val="center"/>
        <w:rPr>
          <w:rStyle w:val="c6"/>
          <w:bCs/>
          <w:color w:val="000000" w:themeColor="text1"/>
          <w:sz w:val="32"/>
          <w:szCs w:val="32"/>
        </w:rPr>
      </w:pPr>
      <w:r w:rsidRPr="00161F25">
        <w:rPr>
          <w:rStyle w:val="c6"/>
          <w:bCs/>
          <w:color w:val="000000" w:themeColor="text1"/>
          <w:sz w:val="32"/>
          <w:szCs w:val="32"/>
        </w:rPr>
        <w:t>25.01.2024 года.</w:t>
      </w:r>
    </w:p>
    <w:p w14:paraId="0D35E6DD" w14:textId="3C39A5A7" w:rsidR="006E1798" w:rsidRDefault="00AF4021" w:rsidP="00161F25">
      <w:pPr>
        <w:spacing w:line="360" w:lineRule="auto"/>
        <w:ind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AF4021">
        <w:rPr>
          <w:rFonts w:ascii="Times New Roman" w:hAnsi="Times New Roman" w:cs="Times New Roman"/>
          <w:sz w:val="36"/>
          <w:szCs w:val="36"/>
        </w:rPr>
        <w:t>Дыхательная система ребенка несовершенна. Жизненная емкость ребенка маленькая, а потребность в кислороде велика, поэтому он дышит часто и поверхностно. В комплекс физкультурно-оздоровительных упражнений необходимо включать дыхательную гимнастику. А чтобы ребятам было интересней выполнять дыхательные упражнения мы изготовим для них разноцветных дракончиков.</w:t>
      </w:r>
    </w:p>
    <w:p w14:paraId="4FE146CD" w14:textId="2DF6517B" w:rsidR="00161F25" w:rsidRPr="00161F25" w:rsidRDefault="00161F25" w:rsidP="00161F25">
      <w:pPr>
        <w:spacing w:line="360" w:lineRule="auto"/>
        <w:ind w:right="-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0"/>
          <w:rFonts w:ascii="Times New Roman" w:hAnsi="Times New Roman" w:cs="Times New Roman"/>
          <w:b/>
          <w:bCs/>
          <w:color w:val="000000"/>
          <w:sz w:val="32"/>
          <w:szCs w:val="32"/>
        </w:rPr>
        <w:tab/>
      </w:r>
      <w:r w:rsidRPr="00161F25">
        <w:rPr>
          <w:rStyle w:val="c10"/>
          <w:rFonts w:ascii="Times New Roman" w:hAnsi="Times New Roman" w:cs="Times New Roman"/>
          <w:b/>
          <w:bCs/>
          <w:color w:val="000000"/>
          <w:sz w:val="32"/>
          <w:szCs w:val="32"/>
        </w:rPr>
        <w:t>Развитие дыхания</w:t>
      </w:r>
      <w:r w:rsidRPr="00161F25">
        <w:rPr>
          <w:rStyle w:val="c10"/>
          <w:rFonts w:ascii="Times New Roman" w:hAnsi="Times New Roman" w:cs="Times New Roman"/>
          <w:color w:val="000000"/>
          <w:sz w:val="32"/>
          <w:szCs w:val="32"/>
        </w:rPr>
        <w:t> – является одной из важных задач в работе с дошкольниками. Упражнения на дыхание широко используются как в работе по развитию речи детей (при постановке сложных звуков, работе над темпом, громкостью, интонационной выразительностью и плавностью речи), так и в оздоровительной работе.</w:t>
      </w:r>
    </w:p>
    <w:p w14:paraId="6456B22F" w14:textId="77777777" w:rsidR="00161F25" w:rsidRDefault="00161F25" w:rsidP="00161F25">
      <w:pPr>
        <w:pStyle w:val="c4"/>
        <w:shd w:val="clear" w:color="auto" w:fill="FFFFFF"/>
        <w:spacing w:before="0" w:beforeAutospacing="0" w:after="0" w:afterAutospacing="0" w:line="360" w:lineRule="auto"/>
        <w:ind w:right="-567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  Они способствуют:</w:t>
      </w:r>
    </w:p>
    <w:p w14:paraId="6CFE9E32" w14:textId="6B7DBF5C" w:rsidR="00161F25" w:rsidRDefault="00161F25" w:rsidP="00161F25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right="-567"/>
        <w:jc w:val="both"/>
        <w:rPr>
          <w:rStyle w:val="c10"/>
          <w:color w:val="000000"/>
          <w:sz w:val="32"/>
          <w:szCs w:val="32"/>
        </w:rPr>
      </w:pPr>
      <w:r w:rsidRPr="00161F25">
        <w:rPr>
          <w:rStyle w:val="c10"/>
          <w:color w:val="000000"/>
          <w:sz w:val="32"/>
          <w:szCs w:val="32"/>
        </w:rPr>
        <w:t>насыщению каждой клеточки организма кислородом,</w:t>
      </w:r>
    </w:p>
    <w:p w14:paraId="35ABECEE" w14:textId="77777777" w:rsidR="00161F25" w:rsidRDefault="00161F25" w:rsidP="00161F25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right="-567"/>
        <w:jc w:val="both"/>
        <w:rPr>
          <w:rStyle w:val="c10"/>
          <w:color w:val="000000"/>
          <w:sz w:val="32"/>
          <w:szCs w:val="32"/>
        </w:rPr>
      </w:pPr>
      <w:r w:rsidRPr="00161F25">
        <w:rPr>
          <w:rStyle w:val="c10"/>
          <w:color w:val="000000"/>
          <w:sz w:val="32"/>
          <w:szCs w:val="32"/>
        </w:rPr>
        <w:t>повышению общего жизненного тонуса,</w:t>
      </w:r>
    </w:p>
    <w:p w14:paraId="085D88EB" w14:textId="77777777" w:rsidR="00161F25" w:rsidRDefault="00161F25" w:rsidP="00161F25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right="-567"/>
        <w:jc w:val="both"/>
        <w:rPr>
          <w:rStyle w:val="c10"/>
          <w:color w:val="000000"/>
          <w:sz w:val="32"/>
          <w:szCs w:val="32"/>
        </w:rPr>
      </w:pPr>
      <w:r w:rsidRPr="00161F25">
        <w:rPr>
          <w:rStyle w:val="c10"/>
          <w:color w:val="000000"/>
          <w:sz w:val="32"/>
          <w:szCs w:val="32"/>
        </w:rPr>
        <w:t>стимулируют работу сердца, головного мозга, нервной системы.</w:t>
      </w:r>
    </w:p>
    <w:p w14:paraId="41BDAB38" w14:textId="77777777" w:rsidR="00161F25" w:rsidRDefault="00161F25" w:rsidP="00161F25">
      <w:pPr>
        <w:pStyle w:val="c4"/>
        <w:shd w:val="clear" w:color="auto" w:fill="FFFFFF"/>
        <w:spacing w:before="0" w:beforeAutospacing="0" w:after="0" w:afterAutospacing="0" w:line="360" w:lineRule="auto"/>
        <w:ind w:right="-567"/>
        <w:jc w:val="both"/>
        <w:rPr>
          <w:color w:val="000000"/>
          <w:sz w:val="32"/>
          <w:szCs w:val="32"/>
        </w:rPr>
      </w:pPr>
    </w:p>
    <w:p w14:paraId="6BE7E671" w14:textId="21B4F1C6" w:rsidR="00161F25" w:rsidRDefault="00161F25" w:rsidP="00161F25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right="-567"/>
        <w:jc w:val="both"/>
        <w:rPr>
          <w:rStyle w:val="c9"/>
          <w:color w:val="000000"/>
          <w:sz w:val="32"/>
          <w:szCs w:val="32"/>
        </w:rPr>
      </w:pPr>
      <w:r w:rsidRPr="00161F25">
        <w:rPr>
          <w:rStyle w:val="c10"/>
          <w:color w:val="000000"/>
          <w:sz w:val="32"/>
          <w:szCs w:val="32"/>
        </w:rPr>
        <w:lastRenderedPageBreak/>
        <w:t xml:space="preserve"> сопротивляемости организма к различным простудным заболеваниям дыхательной системы </w:t>
      </w:r>
      <w:r w:rsidRPr="00161F25">
        <w:rPr>
          <w:rStyle w:val="c9"/>
          <w:color w:val="000000"/>
          <w:sz w:val="32"/>
          <w:szCs w:val="32"/>
        </w:rPr>
        <w:t>(бронхитов, синуситов, ларингитов и др.)</w:t>
      </w:r>
    </w:p>
    <w:p w14:paraId="30CF2EF1" w14:textId="0988030F" w:rsidR="00161F25" w:rsidRPr="00161F25" w:rsidRDefault="00161F25" w:rsidP="00161F25">
      <w:pPr>
        <w:pStyle w:val="c4"/>
        <w:shd w:val="clear" w:color="auto" w:fill="FFFFFF"/>
        <w:spacing w:before="0" w:beforeAutospacing="0" w:after="0" w:afterAutospacing="0" w:line="360" w:lineRule="auto"/>
        <w:ind w:right="-567"/>
        <w:jc w:val="both"/>
        <w:rPr>
          <w:color w:val="000000"/>
          <w:sz w:val="32"/>
          <w:szCs w:val="32"/>
        </w:rPr>
      </w:pPr>
      <w:r>
        <w:rPr>
          <w:rStyle w:val="c10"/>
          <w:color w:val="000000"/>
          <w:sz w:val="32"/>
          <w:szCs w:val="32"/>
        </w:rPr>
        <w:tab/>
      </w:r>
      <w:r w:rsidRPr="00161F25">
        <w:rPr>
          <w:rStyle w:val="c10"/>
          <w:color w:val="000000"/>
          <w:sz w:val="32"/>
          <w:szCs w:val="32"/>
        </w:rPr>
        <w:t> Существует очень много интересных упражнений </w:t>
      </w:r>
      <w:r w:rsidRPr="00161F25">
        <w:rPr>
          <w:rStyle w:val="c9"/>
          <w:color w:val="000000"/>
          <w:sz w:val="32"/>
          <w:szCs w:val="32"/>
        </w:rPr>
        <w:t>(комплексы дыхательной гимнастики)</w:t>
      </w:r>
      <w:r w:rsidRPr="00161F25">
        <w:rPr>
          <w:rStyle w:val="c10"/>
          <w:color w:val="000000"/>
          <w:sz w:val="32"/>
          <w:szCs w:val="32"/>
        </w:rPr>
        <w:t> для развития дыхания детей дошкольного возраста, которые обязательно включаются в различные виды детской деятельности: занятия по развитию речи, познавательному развитию, физкультурные занятия, утреннюю гимнастику, гимнастику пробуждения и как самостоятельные игры-упражнения с различными атрибутами, игрушками – тренажёрами.   Тренажеры для дыхательных упражнений можно сделать своими руками, они не требует больших материальных затрат. Вот, например, </w:t>
      </w:r>
      <w:r>
        <w:rPr>
          <w:rStyle w:val="c10"/>
          <w:color w:val="000000"/>
          <w:sz w:val="32"/>
          <w:szCs w:val="32"/>
        </w:rPr>
        <w:t>дракончики для дыхательных упражнений.</w:t>
      </w:r>
    </w:p>
    <w:p w14:paraId="0C19242D" w14:textId="0E287F18" w:rsidR="00AF4021" w:rsidRDefault="00AF4021" w:rsidP="0068164A">
      <w:pPr>
        <w:spacing w:line="360" w:lineRule="auto"/>
        <w:ind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="00905181" w:rsidRPr="00B57C21">
        <w:rPr>
          <w:rFonts w:ascii="Times New Roman" w:hAnsi="Times New Roman" w:cs="Times New Roman"/>
          <w:sz w:val="36"/>
          <w:szCs w:val="36"/>
          <w:u w:val="single"/>
        </w:rPr>
        <w:t>Цель:</w:t>
      </w:r>
      <w:r w:rsidR="00905181">
        <w:rPr>
          <w:rFonts w:ascii="Times New Roman" w:hAnsi="Times New Roman" w:cs="Times New Roman"/>
          <w:sz w:val="36"/>
          <w:szCs w:val="36"/>
        </w:rPr>
        <w:t xml:space="preserve"> создание игрового пособия для дыхательных упражнений. </w:t>
      </w:r>
    </w:p>
    <w:p w14:paraId="21749037" w14:textId="795BF4F4" w:rsidR="00905181" w:rsidRPr="00B57C21" w:rsidRDefault="00905181" w:rsidP="0068164A">
      <w:pPr>
        <w:spacing w:line="360" w:lineRule="auto"/>
        <w:ind w:right="-567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B57C21">
        <w:rPr>
          <w:rFonts w:ascii="Times New Roman" w:hAnsi="Times New Roman" w:cs="Times New Roman"/>
          <w:sz w:val="36"/>
          <w:szCs w:val="36"/>
          <w:u w:val="single"/>
        </w:rPr>
        <w:t>Задачи:</w:t>
      </w:r>
    </w:p>
    <w:p w14:paraId="0C2ABF28" w14:textId="0B0C009B" w:rsidR="00905181" w:rsidRDefault="00905181" w:rsidP="0068164A">
      <w:pPr>
        <w:pStyle w:val="a4"/>
        <w:numPr>
          <w:ilvl w:val="0"/>
          <w:numId w:val="1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Повышать интерес к дыхательной гимнастике;</w:t>
      </w:r>
    </w:p>
    <w:p w14:paraId="44F27D23" w14:textId="5E2A2108" w:rsidR="00905181" w:rsidRDefault="00905181" w:rsidP="0068164A">
      <w:pPr>
        <w:pStyle w:val="a4"/>
        <w:numPr>
          <w:ilvl w:val="0"/>
          <w:numId w:val="1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Развивать мелкую моторику;</w:t>
      </w:r>
    </w:p>
    <w:p w14:paraId="307F1367" w14:textId="601927B0" w:rsidR="00905181" w:rsidRDefault="00B57C21" w:rsidP="0068164A">
      <w:pPr>
        <w:pStyle w:val="a4"/>
        <w:numPr>
          <w:ilvl w:val="0"/>
          <w:numId w:val="1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Совершенствовать навыки работы с ножницами и клеем;</w:t>
      </w:r>
    </w:p>
    <w:p w14:paraId="698D7669" w14:textId="23BDA75B" w:rsidR="00B57C21" w:rsidRDefault="00B57C21" w:rsidP="0068164A">
      <w:pPr>
        <w:pStyle w:val="a4"/>
        <w:numPr>
          <w:ilvl w:val="0"/>
          <w:numId w:val="1"/>
        </w:numPr>
        <w:spacing w:line="360" w:lineRule="auto"/>
        <w:ind w:left="0" w:right="-567" w:hanging="35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Воспитывать эстетический и художественный вкус;</w:t>
      </w:r>
    </w:p>
    <w:p w14:paraId="0D69CB40" w14:textId="79C45EAA" w:rsidR="00B57C21" w:rsidRDefault="00B57C21" w:rsidP="0068164A">
      <w:pPr>
        <w:pStyle w:val="a4"/>
        <w:numPr>
          <w:ilvl w:val="0"/>
          <w:numId w:val="1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Создать атмосферу дружелюбия и хорошего настроения при совместной работе.</w:t>
      </w:r>
    </w:p>
    <w:p w14:paraId="496C5533" w14:textId="561DA327" w:rsidR="00B57C21" w:rsidRPr="00B57C21" w:rsidRDefault="00B57C21" w:rsidP="0068164A">
      <w:pPr>
        <w:pStyle w:val="a5"/>
        <w:shd w:val="clear" w:color="auto" w:fill="FFFFFF"/>
        <w:spacing w:line="360" w:lineRule="auto"/>
        <w:ind w:right="-567"/>
        <w:jc w:val="both"/>
        <w:rPr>
          <w:color w:val="000000"/>
          <w:sz w:val="36"/>
          <w:szCs w:val="36"/>
        </w:rPr>
      </w:pPr>
      <w:r w:rsidRPr="00B57C21">
        <w:rPr>
          <w:color w:val="000000"/>
          <w:sz w:val="36"/>
          <w:szCs w:val="36"/>
          <w:u w:val="single"/>
        </w:rPr>
        <w:t>Форма работы</w:t>
      </w:r>
      <w:r w:rsidRPr="00B57C21">
        <w:rPr>
          <w:color w:val="000000"/>
          <w:sz w:val="36"/>
          <w:szCs w:val="36"/>
        </w:rPr>
        <w:t>: мастер-класс.</w:t>
      </w:r>
    </w:p>
    <w:p w14:paraId="081BF7F2" w14:textId="74C75977" w:rsidR="00B57C21" w:rsidRDefault="00B57C21" w:rsidP="0068164A">
      <w:pPr>
        <w:pStyle w:val="a5"/>
        <w:shd w:val="clear" w:color="auto" w:fill="FFFFFF"/>
        <w:spacing w:line="360" w:lineRule="auto"/>
        <w:ind w:right="-567"/>
        <w:jc w:val="both"/>
        <w:rPr>
          <w:rStyle w:val="c1"/>
          <w:bCs/>
          <w:color w:val="111111"/>
          <w:sz w:val="36"/>
          <w:szCs w:val="36"/>
          <w:u w:val="single"/>
        </w:rPr>
      </w:pPr>
      <w:r w:rsidRPr="00B57C21">
        <w:rPr>
          <w:rStyle w:val="c1"/>
          <w:bCs/>
          <w:color w:val="111111"/>
          <w:sz w:val="36"/>
          <w:szCs w:val="36"/>
          <w:u w:val="single"/>
        </w:rPr>
        <w:lastRenderedPageBreak/>
        <w:t>Материалы:</w:t>
      </w:r>
    </w:p>
    <w:p w14:paraId="23218313" w14:textId="77777777" w:rsidR="00B57C21" w:rsidRDefault="00B57C21" w:rsidP="0068164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-567"/>
        <w:jc w:val="both"/>
        <w:rPr>
          <w:rStyle w:val="c1"/>
          <w:bCs/>
          <w:color w:val="111111"/>
          <w:sz w:val="36"/>
          <w:szCs w:val="36"/>
        </w:rPr>
      </w:pPr>
      <w:r>
        <w:rPr>
          <w:rStyle w:val="c1"/>
          <w:bCs/>
          <w:color w:val="111111"/>
          <w:sz w:val="36"/>
          <w:szCs w:val="36"/>
        </w:rPr>
        <w:t>Пленка самоклеящаяся (разных цветов)</w:t>
      </w:r>
    </w:p>
    <w:p w14:paraId="73E4F594" w14:textId="02B9ECEE" w:rsidR="00B57C21" w:rsidRDefault="00B57C21" w:rsidP="0068164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-567"/>
        <w:jc w:val="both"/>
        <w:rPr>
          <w:rStyle w:val="c1"/>
          <w:bCs/>
          <w:color w:val="111111"/>
          <w:sz w:val="36"/>
          <w:szCs w:val="36"/>
        </w:rPr>
      </w:pPr>
      <w:r>
        <w:rPr>
          <w:rStyle w:val="c1"/>
          <w:bCs/>
          <w:color w:val="111111"/>
          <w:sz w:val="36"/>
          <w:szCs w:val="36"/>
        </w:rPr>
        <w:t>Ножницы</w:t>
      </w:r>
    </w:p>
    <w:p w14:paraId="5B4766F0" w14:textId="77777777" w:rsidR="00B57C21" w:rsidRDefault="00B57C21" w:rsidP="0068164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-567"/>
        <w:jc w:val="both"/>
        <w:rPr>
          <w:rStyle w:val="c1"/>
          <w:bCs/>
          <w:color w:val="111111"/>
          <w:sz w:val="36"/>
          <w:szCs w:val="36"/>
        </w:rPr>
      </w:pPr>
      <w:r>
        <w:rPr>
          <w:rStyle w:val="c1"/>
          <w:bCs/>
          <w:color w:val="111111"/>
          <w:sz w:val="36"/>
          <w:szCs w:val="36"/>
        </w:rPr>
        <w:t>Клей ПВА</w:t>
      </w:r>
    </w:p>
    <w:p w14:paraId="2A5BEF4A" w14:textId="0C40F4F4" w:rsidR="00B57C21" w:rsidRDefault="00B57C21" w:rsidP="0068164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-567"/>
        <w:jc w:val="both"/>
        <w:rPr>
          <w:rStyle w:val="c1"/>
          <w:bCs/>
          <w:color w:val="111111"/>
          <w:sz w:val="36"/>
          <w:szCs w:val="36"/>
        </w:rPr>
      </w:pPr>
      <w:r>
        <w:rPr>
          <w:rStyle w:val="c1"/>
          <w:bCs/>
          <w:color w:val="111111"/>
          <w:sz w:val="36"/>
          <w:szCs w:val="36"/>
        </w:rPr>
        <w:t>Помпоны для поделок и декора (разного диаметра)</w:t>
      </w:r>
    </w:p>
    <w:p w14:paraId="4D3CD53D" w14:textId="02163B92" w:rsidR="00B57C21" w:rsidRDefault="00B57C21" w:rsidP="0068164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-567"/>
        <w:jc w:val="both"/>
        <w:rPr>
          <w:rStyle w:val="c1"/>
          <w:bCs/>
          <w:color w:val="111111"/>
          <w:sz w:val="36"/>
          <w:szCs w:val="36"/>
        </w:rPr>
      </w:pPr>
      <w:r>
        <w:rPr>
          <w:rStyle w:val="c1"/>
          <w:bCs/>
          <w:color w:val="111111"/>
          <w:sz w:val="36"/>
          <w:szCs w:val="36"/>
        </w:rPr>
        <w:t xml:space="preserve"> Глаза декоративные (клеевые)</w:t>
      </w:r>
    </w:p>
    <w:p w14:paraId="283ECC90" w14:textId="023C5C75" w:rsidR="00B57C21" w:rsidRDefault="00B57C21" w:rsidP="0068164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-567"/>
        <w:jc w:val="both"/>
        <w:rPr>
          <w:rStyle w:val="c1"/>
          <w:bCs/>
          <w:color w:val="111111"/>
          <w:sz w:val="36"/>
          <w:szCs w:val="36"/>
        </w:rPr>
      </w:pPr>
      <w:r>
        <w:rPr>
          <w:rStyle w:val="c1"/>
          <w:bCs/>
          <w:color w:val="111111"/>
          <w:sz w:val="36"/>
          <w:szCs w:val="36"/>
        </w:rPr>
        <w:t>Втулки от туалетной бумаги</w:t>
      </w:r>
    </w:p>
    <w:p w14:paraId="6814D049" w14:textId="732BE6DE" w:rsidR="00B57C21" w:rsidRPr="00B57C21" w:rsidRDefault="0068164A" w:rsidP="0068164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-567"/>
        <w:jc w:val="both"/>
        <w:rPr>
          <w:rStyle w:val="c1"/>
          <w:bCs/>
          <w:color w:val="111111"/>
          <w:sz w:val="36"/>
          <w:szCs w:val="36"/>
        </w:rPr>
      </w:pPr>
      <w:r>
        <w:rPr>
          <w:rStyle w:val="c1"/>
          <w:bCs/>
          <w:color w:val="111111"/>
          <w:sz w:val="36"/>
          <w:szCs w:val="36"/>
        </w:rPr>
        <w:t>Гофрированная бумага</w:t>
      </w:r>
      <w:r w:rsidR="00B57C21">
        <w:rPr>
          <w:rStyle w:val="c1"/>
          <w:bCs/>
          <w:color w:val="111111"/>
          <w:sz w:val="36"/>
          <w:szCs w:val="36"/>
        </w:rPr>
        <w:t xml:space="preserve"> (разных цветов)</w:t>
      </w:r>
    </w:p>
    <w:p w14:paraId="1C7A6C32" w14:textId="41EA1A42" w:rsidR="0068164A" w:rsidRPr="00B57C21" w:rsidRDefault="00B57C21" w:rsidP="0068164A">
      <w:pPr>
        <w:pStyle w:val="a4"/>
        <w:spacing w:line="360" w:lineRule="auto"/>
        <w:ind w:left="0" w:right="-56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u w:val="single"/>
          <w:lang w:eastAsia="ru-RU"/>
        </w:rPr>
      </w:pPr>
      <w:r w:rsidRPr="00B57C21">
        <w:rPr>
          <w:rFonts w:ascii="Times New Roman" w:eastAsia="Times New Roman" w:hAnsi="Times New Roman" w:cs="Times New Roman"/>
          <w:color w:val="333333"/>
          <w:sz w:val="36"/>
          <w:szCs w:val="36"/>
          <w:u w:val="single"/>
          <w:lang w:eastAsia="ru-RU"/>
        </w:rPr>
        <w:t>Процесс по изготовлению драко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u w:val="single"/>
          <w:lang w:eastAsia="ru-RU"/>
        </w:rPr>
        <w:t>нчика</w:t>
      </w:r>
      <w:r w:rsidRPr="00B57C21">
        <w:rPr>
          <w:rFonts w:ascii="Times New Roman" w:eastAsia="Times New Roman" w:hAnsi="Times New Roman" w:cs="Times New Roman"/>
          <w:color w:val="333333"/>
          <w:sz w:val="36"/>
          <w:szCs w:val="36"/>
          <w:u w:val="single"/>
          <w:lang w:eastAsia="ru-RU"/>
        </w:rPr>
        <w:t>:</w:t>
      </w:r>
    </w:p>
    <w:p w14:paraId="64E3700B" w14:textId="6FCD3045" w:rsidR="00B57C21" w:rsidRDefault="00B57C21" w:rsidP="0068164A">
      <w:pPr>
        <w:pStyle w:val="a4"/>
        <w:numPr>
          <w:ilvl w:val="0"/>
          <w:numId w:val="2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Нарезаем из гофрированной бумаги прямоугольники (размером 10</w:t>
      </w:r>
      <w:r w:rsidR="0068164A">
        <w:rPr>
          <w:rFonts w:ascii="Times New Roman" w:hAnsi="Times New Roman" w:cs="Times New Roman"/>
          <w:sz w:val="36"/>
          <w:szCs w:val="36"/>
        </w:rPr>
        <w:t>*16 см.</w:t>
      </w:r>
      <w:r>
        <w:rPr>
          <w:rFonts w:ascii="Times New Roman" w:hAnsi="Times New Roman" w:cs="Times New Roman"/>
          <w:sz w:val="36"/>
          <w:szCs w:val="36"/>
        </w:rPr>
        <w:t>)</w:t>
      </w:r>
    </w:p>
    <w:p w14:paraId="7C06CAD4" w14:textId="4E074B7A" w:rsidR="0068164A" w:rsidRDefault="0068164A" w:rsidP="0068164A">
      <w:pPr>
        <w:pStyle w:val="a4"/>
        <w:numPr>
          <w:ilvl w:val="0"/>
          <w:numId w:val="2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Полученные прямоугольники складываем и разрезаем на полоски (шириной 1,5 см.). с одной стороны, полоски, заостряем. </w:t>
      </w:r>
    </w:p>
    <w:p w14:paraId="4AC68618" w14:textId="1C390E27" w:rsidR="0068164A" w:rsidRDefault="0068164A" w:rsidP="0068164A">
      <w:pPr>
        <w:pStyle w:val="a4"/>
        <w:numPr>
          <w:ilvl w:val="0"/>
          <w:numId w:val="2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Втулку от туалетной бумаги обклеиваем самоклеящейся пленкой.</w:t>
      </w:r>
    </w:p>
    <w:p w14:paraId="6D387681" w14:textId="43ACD9F5" w:rsidR="0068164A" w:rsidRDefault="0068164A" w:rsidP="0068164A">
      <w:pPr>
        <w:pStyle w:val="a4"/>
        <w:numPr>
          <w:ilvl w:val="0"/>
          <w:numId w:val="2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 полученной конструкции с внутренней стороны, при помощи клея ПВА, приклеиваем разноцветные полоски.</w:t>
      </w:r>
    </w:p>
    <w:p w14:paraId="19DD0494" w14:textId="394554F1" w:rsidR="0068164A" w:rsidRPr="0068164A" w:rsidRDefault="0068164A" w:rsidP="0068164A">
      <w:pPr>
        <w:pStyle w:val="a4"/>
        <w:numPr>
          <w:ilvl w:val="0"/>
          <w:numId w:val="2"/>
        </w:numPr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Оформляем голову дракончика. С помощью клея приклеиваем помпоны меньшего диаметра, изображая нос. А помпоны большего диаметра – это глаза. И в заключении глаза оформляем декоративными клеевыми. </w:t>
      </w:r>
    </w:p>
    <w:p w14:paraId="31C8F993" w14:textId="2842BE61" w:rsidR="0068164A" w:rsidRPr="00B57C21" w:rsidRDefault="0068164A" w:rsidP="0068164A">
      <w:pPr>
        <w:pStyle w:val="a4"/>
        <w:spacing w:line="360" w:lineRule="auto"/>
        <w:ind w:left="0" w:right="-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Итог: получились милые и симпатичные дракончики. </w:t>
      </w:r>
    </w:p>
    <w:sectPr w:rsidR="0068164A" w:rsidRPr="00B57C21" w:rsidSect="000A6C3E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4FC1"/>
    <w:multiLevelType w:val="hybridMultilevel"/>
    <w:tmpl w:val="CE788C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1731AA"/>
    <w:multiLevelType w:val="hybridMultilevel"/>
    <w:tmpl w:val="75BE8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2102C"/>
    <w:multiLevelType w:val="hybridMultilevel"/>
    <w:tmpl w:val="4A74A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005025">
    <w:abstractNumId w:val="1"/>
  </w:num>
  <w:num w:numId="2" w16cid:durableId="1958025067">
    <w:abstractNumId w:val="0"/>
  </w:num>
  <w:num w:numId="3" w16cid:durableId="1910576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A11"/>
    <w:rsid w:val="000A6C3E"/>
    <w:rsid w:val="00161F25"/>
    <w:rsid w:val="00587F19"/>
    <w:rsid w:val="00643679"/>
    <w:rsid w:val="00677FD6"/>
    <w:rsid w:val="0068164A"/>
    <w:rsid w:val="006E1798"/>
    <w:rsid w:val="00710DBE"/>
    <w:rsid w:val="00722FE8"/>
    <w:rsid w:val="00905181"/>
    <w:rsid w:val="00AF4021"/>
    <w:rsid w:val="00B04BD2"/>
    <w:rsid w:val="00B57C21"/>
    <w:rsid w:val="00E50A11"/>
    <w:rsid w:val="00F3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7E56"/>
  <w15:chartTrackingRefBased/>
  <w15:docId w15:val="{E8FCA22C-F590-402F-BF28-70DFF1CA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021"/>
    <w:pPr>
      <w:spacing w:line="254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AF4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F4021"/>
  </w:style>
  <w:style w:type="paragraph" w:customStyle="1" w:styleId="c7">
    <w:name w:val="c7"/>
    <w:basedOn w:val="a"/>
    <w:rsid w:val="00AF4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F4021"/>
    <w:rPr>
      <w:b/>
      <w:bCs/>
    </w:rPr>
  </w:style>
  <w:style w:type="paragraph" w:styleId="a4">
    <w:name w:val="List Paragraph"/>
    <w:basedOn w:val="a"/>
    <w:uiPriority w:val="34"/>
    <w:qFormat/>
    <w:rsid w:val="00905181"/>
    <w:pPr>
      <w:ind w:left="720"/>
      <w:contextualSpacing/>
    </w:pPr>
  </w:style>
  <w:style w:type="character" w:customStyle="1" w:styleId="c1">
    <w:name w:val="c1"/>
    <w:basedOn w:val="a0"/>
    <w:rsid w:val="00B57C21"/>
  </w:style>
  <w:style w:type="paragraph" w:styleId="a5">
    <w:name w:val="Normal (Web)"/>
    <w:basedOn w:val="a"/>
    <w:uiPriority w:val="99"/>
    <w:unhideWhenUsed/>
    <w:rsid w:val="00B5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61F25"/>
  </w:style>
  <w:style w:type="paragraph" w:customStyle="1" w:styleId="c4">
    <w:name w:val="c4"/>
    <w:basedOn w:val="a"/>
    <w:rsid w:val="0016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61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5</cp:revision>
  <dcterms:created xsi:type="dcterms:W3CDTF">2024-01-20T12:43:00Z</dcterms:created>
  <dcterms:modified xsi:type="dcterms:W3CDTF">2024-12-07T13:11:00Z</dcterms:modified>
</cp:coreProperties>
</file>