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5D5" w:rsidRDefault="007B200D" w:rsidP="002415D5">
      <w:pPr>
        <w:pStyle w:val="Standard"/>
        <w:shd w:val="clear" w:color="auto" w:fill="FFFFFF"/>
        <w:spacing w:after="0" w:line="270" w:lineRule="atLeast"/>
        <w:jc w:val="center"/>
        <w:outlineLvl w:val="3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ДОГОВОР  №</w:t>
      </w:r>
      <w:r w:rsidR="00F02DA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92F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</w:t>
      </w:r>
      <w:r w:rsidR="002415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об образовании по образовательной программе</w:t>
      </w:r>
      <w:r w:rsidR="002415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дошкольного образования</w:t>
      </w:r>
    </w:p>
    <w:p w:rsidR="007B200D" w:rsidRDefault="007B200D" w:rsidP="002415D5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415D5" w:rsidRDefault="002415D5" w:rsidP="002415D5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Иркутск                                                                          </w:t>
      </w:r>
      <w:r w:rsidR="007B200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gramStart"/>
      <w:r w:rsidR="007B200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992F9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gramEnd"/>
      <w:r w:rsidR="00992F97">
        <w:rPr>
          <w:rFonts w:ascii="Times New Roman" w:eastAsia="Times New Roman" w:hAnsi="Times New Roman"/>
          <w:sz w:val="24"/>
          <w:szCs w:val="24"/>
          <w:lang w:eastAsia="ru-RU"/>
        </w:rPr>
        <w:t>____»_______________</w:t>
      </w:r>
      <w:r w:rsidRPr="005D4A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92F97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5D4A8F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2415D5" w:rsidRDefault="002415D5" w:rsidP="002415D5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15D5" w:rsidRDefault="002415D5" w:rsidP="004B5646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города Иркутска детский сад № 158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щее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образовательную деятельность (далее -  образовательная организация) на основании лицензии от "21" декабря 2015г.</w:t>
      </w:r>
      <w:r w:rsidR="001E26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8714, выданной службой по контролю и надзору в сфере образования Иркутской области, имену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емое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дальнейшем "Исполнитель", в лице заведующего Куковской Валентины Александровны,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действующей на основании Устава и родитель (законный представитель)</w:t>
      </w:r>
      <w:r w:rsidR="001551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="00992F9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</w:t>
      </w:r>
      <w:r w:rsidR="00155D3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именуемый в дальнейшем "Заказчик", действующий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интересах несовершеннолетнего</w:t>
      </w:r>
    </w:p>
    <w:p w:rsidR="002415D5" w:rsidRDefault="00992F97" w:rsidP="002415D5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92F97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 ____________________</w:t>
      </w:r>
      <w:r w:rsidR="00155D32" w:rsidRPr="00992F9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2415D5" w:rsidRPr="00992F9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г.р.,</w:t>
      </w:r>
    </w:p>
    <w:p w:rsidR="002076BF" w:rsidRDefault="008A769A" w:rsidP="002415D5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проживающего</w:t>
      </w:r>
      <w:r w:rsidR="002415D5" w:rsidRPr="005F5D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15D5" w:rsidRPr="005F5D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адресу: </w:t>
      </w:r>
      <w:r w:rsidR="002076BF">
        <w:rPr>
          <w:rFonts w:ascii="Times New Roman" w:hAnsi="Times New Roman"/>
          <w:sz w:val="24"/>
          <w:szCs w:val="24"/>
        </w:rPr>
        <w:t>_________________________________________________</w:t>
      </w:r>
      <w:r w:rsidR="004533EE" w:rsidRPr="005F5D2C">
        <w:rPr>
          <w:rFonts w:ascii="Times New Roman" w:hAnsi="Times New Roman"/>
          <w:sz w:val="24"/>
          <w:szCs w:val="24"/>
        </w:rPr>
        <w:t xml:space="preserve"> </w:t>
      </w:r>
    </w:p>
    <w:p w:rsidR="002415D5" w:rsidRDefault="002415D5" w:rsidP="002415D5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 w:rsidRPr="005F5D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дальнейшем "Воспитанник", совместно именуемые Стороны,</w:t>
      </w:r>
      <w:r w:rsidR="005D4A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заключили   настоящий Договор о нижеследующем:</w:t>
      </w:r>
    </w:p>
    <w:p w:rsidR="002415D5" w:rsidRDefault="002415D5" w:rsidP="002415D5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415D5" w:rsidRDefault="002415D5" w:rsidP="002415D5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I. Предмет договора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 </w:t>
      </w:r>
      <w:r w:rsidR="00992F97" w:rsidRPr="00992F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образования, содержании Воспитанника в образовательной организации, а также при осуществлении присмотра и ухода за Воспитанником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Форма обучения -  очная.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 Наименование образовательной программы - основная образовательная программа дошкольного образования.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1.4. Срок освоения образовательной программы (продолжительность обучения) на </w:t>
      </w:r>
      <w:r w:rsidRPr="00992F97">
        <w:rPr>
          <w:rFonts w:ascii="Times New Roman" w:eastAsia="Times New Roman" w:hAnsi="Times New Roman"/>
          <w:sz w:val="24"/>
          <w:szCs w:val="24"/>
          <w:lang w:eastAsia="ru-RU"/>
        </w:rPr>
        <w:t xml:space="preserve">момент подписания настоящего Договора составляет </w:t>
      </w:r>
      <w:r w:rsidR="00992F97" w:rsidRPr="00992F97">
        <w:rPr>
          <w:rFonts w:ascii="Times New Roman" w:eastAsia="Times New Roman" w:hAnsi="Times New Roman"/>
          <w:b/>
          <w:sz w:val="24"/>
          <w:szCs w:val="24"/>
          <w:lang w:eastAsia="ru-RU"/>
        </w:rPr>
        <w:t>_________</w:t>
      </w:r>
      <w:r w:rsidR="004B5646" w:rsidRPr="00992F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92F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календарных </w:t>
      </w:r>
      <w:r w:rsidR="002A66CD" w:rsidRPr="00992F97">
        <w:rPr>
          <w:rFonts w:ascii="Times New Roman" w:eastAsia="Times New Roman" w:hAnsi="Times New Roman"/>
          <w:b/>
          <w:sz w:val="24"/>
          <w:szCs w:val="24"/>
          <w:lang w:eastAsia="ru-RU"/>
        </w:rPr>
        <w:t>года</w:t>
      </w:r>
      <w:r w:rsidRPr="00992F9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1.5. Режим пребывания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Воспитанника в образовательной организации – полного дня.</w:t>
      </w:r>
    </w:p>
    <w:p w:rsidR="002415D5" w:rsidRDefault="002415D5" w:rsidP="00992F97">
      <w:pPr>
        <w:pStyle w:val="Standard"/>
        <w:shd w:val="clear" w:color="auto" w:fill="FFFFFF"/>
        <w:spacing w:after="0" w:line="240" w:lineRule="auto"/>
        <w:ind w:firstLine="284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1.6. Воспитанник зачисляется в группу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общеразвивающей направленности.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415D5" w:rsidRDefault="002415D5" w:rsidP="002415D5">
      <w:pPr>
        <w:pStyle w:val="Standard"/>
        <w:shd w:val="clear" w:color="auto" w:fill="FFFFFF"/>
        <w:spacing w:after="0" w:line="240" w:lineRule="auto"/>
        <w:jc w:val="center"/>
        <w:outlineLvl w:val="3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II. Взаимодействие Сторон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2.1. Исполнитель вправе: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2.1.2. Предоставлять Воспитаннику дополнительные образовательные услуги (за рамками образовательной деятельности). При наличии данных услуг наименование, объем и форма определяются в приложении, являющемся неотъемлемой частью настоящего Договора (далее - дополнительные образовательные услуги).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2.1.3. Устанавливать и взимать с Заказчика плату за дополнительные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образовательные услуги.</w:t>
      </w:r>
    </w:p>
    <w:p w:rsidR="002415D5" w:rsidRDefault="002415D5" w:rsidP="002415D5">
      <w:pPr>
        <w:pStyle w:val="ConsPlusNonformat"/>
        <w:widowControl/>
        <w:jc w:val="both"/>
      </w:pPr>
      <w:r>
        <w:rPr>
          <w:rFonts w:ascii="Times New Roman" w:hAnsi="Times New Roman"/>
          <w:sz w:val="24"/>
          <w:szCs w:val="24"/>
        </w:rPr>
        <w:t xml:space="preserve">    2.1.4. </w:t>
      </w:r>
      <w:r>
        <w:rPr>
          <w:rFonts w:ascii="Times New Roman" w:hAnsi="Times New Roman" w:cs="Times New Roman"/>
          <w:sz w:val="24"/>
          <w:szCs w:val="24"/>
        </w:rPr>
        <w:t>Включать в группы как детей одного возраста, так и детей разных возрастов (формировать разновозрастные группы).</w:t>
      </w:r>
    </w:p>
    <w:p w:rsidR="002415D5" w:rsidRDefault="002415D5" w:rsidP="002415D5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2.1.5. Устанавливать сокращенный режим пребывания детей в </w:t>
      </w:r>
      <w:r>
        <w:rPr>
          <w:rFonts w:ascii="Times New Roman" w:hAnsi="Times New Roman"/>
          <w:sz w:val="24"/>
          <w:szCs w:val="24"/>
        </w:rPr>
        <w:t xml:space="preserve">образовательной организации </w:t>
      </w:r>
      <w:r>
        <w:rPr>
          <w:rFonts w:ascii="Times New Roman" w:hAnsi="Times New Roman" w:cs="Times New Roman"/>
          <w:sz w:val="24"/>
          <w:szCs w:val="24"/>
        </w:rPr>
        <w:t>в дни проведения дератизации и дезинфекции в помещениях, а также в случае плановых и аварийных отключений водоснабжения и энергоснабжения.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2.2. Заказчик вправе: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2.2.2. Получать от Исполнителя информацию:</w:t>
      </w:r>
    </w:p>
    <w:p w:rsidR="002415D5" w:rsidRDefault="002415D5" w:rsidP="002415D5">
      <w:pPr>
        <w:pStyle w:val="Standard"/>
        <w:shd w:val="clear" w:color="auto" w:fill="FFFFFF"/>
        <w:spacing w:after="75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 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2.2.4. Выбирать виды дополнительных образовательных услуг, в том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числе, оказываемых Исполнителем Воспитаннику за рамками образовательной деятельности на возмездной основе.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</w:t>
      </w:r>
      <w:r w:rsidR="004B63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</w:t>
      </w:r>
      <w:r w:rsidR="004B63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Принимать участие в деятельности коллегиальных органов управления, предусмотренных Уставом образовательной организации.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</w:t>
      </w:r>
      <w:r w:rsidR="004B63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Получать в установленном порядке </w:t>
      </w:r>
      <w:r>
        <w:rPr>
          <w:rFonts w:ascii="Times New Roman" w:hAnsi="Times New Roman"/>
          <w:color w:val="000000"/>
          <w:sz w:val="24"/>
          <w:szCs w:val="24"/>
        </w:rPr>
        <w:t xml:space="preserve">Федеральным </w:t>
      </w:r>
      <w:hyperlink r:id="rId6" w:history="1">
        <w:r>
          <w:t>законом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"Об образовании в Российской Федерации" от 29.12.2012 N 273-ФЗ " ст. 65 и нормативным правовым актом администрации г. Иркутска компенсации части родительской платы за присмотр и уход за Воспитанником, посещающим образовательную организацию.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2.3. Исполнитель обязан: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федеральным государственным образовательным стандартом, образовательной программой и условиями настоящего Договора.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2.3.4.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2.3.5.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2.3.6.</w:t>
      </w:r>
      <w:r>
        <w:rPr>
          <w:rFonts w:ascii="Times New Roman" w:hAnsi="Times New Roman"/>
          <w:sz w:val="24"/>
          <w:szCs w:val="24"/>
        </w:rPr>
        <w:t xml:space="preserve"> 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</w:t>
      </w:r>
      <w:r w:rsidR="00992F97">
        <w:rPr>
          <w:rFonts w:ascii="Times New Roman" w:hAnsi="Times New Roman"/>
          <w:sz w:val="24"/>
          <w:szCs w:val="24"/>
        </w:rPr>
        <w:t xml:space="preserve"> на разных этапах ее реализации.</w:t>
      </w:r>
    </w:p>
    <w:p w:rsidR="002415D5" w:rsidRDefault="002415D5" w:rsidP="00992F97">
      <w:pPr>
        <w:pStyle w:val="Standard"/>
        <w:shd w:val="clear" w:color="auto" w:fill="FFFFFF"/>
        <w:spacing w:after="0" w:line="240" w:lineRule="auto"/>
        <w:ind w:firstLine="284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2.3.7. </w:t>
      </w:r>
      <w:r>
        <w:rPr>
          <w:rFonts w:ascii="Times New Roman" w:hAnsi="Times New Roman"/>
          <w:sz w:val="24"/>
          <w:szCs w:val="24"/>
        </w:rPr>
        <w:t>Проводить с согласия родителей (законных представителей) профилактические прививки в соответствии с требованиями санитарных правил и в порядке, установленном федеральным органом исполнительной власти в области здравоохранения, либо по эпидемическим показаниям при угрозе возникновения инфекционных болезней.</w:t>
      </w:r>
    </w:p>
    <w:p w:rsidR="002415D5" w:rsidRDefault="002415D5" w:rsidP="002415D5">
      <w:pPr>
        <w:pStyle w:val="Standard"/>
        <w:shd w:val="clear" w:color="auto" w:fill="FFFFFF"/>
        <w:spacing w:before="75" w:after="75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2.3.8. Обучать Воспитанника по образовательной программе, предусмотренной пунктом 1.3 настоящего Договора.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2.3.9. Обеспечить реализацию образовательной программы средствами обучения и воспитания</w:t>
      </w:r>
      <w:r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необходимыми для организации учебной деятельности и создания развивающей предметно-пространственной среды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планом финансово-хозяйственной деятельности образовательной организации.</w:t>
      </w:r>
    </w:p>
    <w:p w:rsidR="002415D5" w:rsidRDefault="002415D5" w:rsidP="00992F97">
      <w:pPr>
        <w:pStyle w:val="ConsPlusNonformat"/>
        <w:widowControl/>
        <w:ind w:firstLine="312"/>
        <w:jc w:val="both"/>
      </w:pPr>
      <w:r>
        <w:rPr>
          <w:rFonts w:ascii="Times New Roman" w:hAnsi="Times New Roman" w:cs="Times New Roman"/>
          <w:sz w:val="24"/>
          <w:szCs w:val="24"/>
        </w:rPr>
        <w:t>2.3.10. Устан</w:t>
      </w:r>
      <w:r w:rsidR="00992F97">
        <w:rPr>
          <w:rFonts w:ascii="Times New Roman" w:hAnsi="Times New Roman" w:cs="Times New Roman"/>
          <w:sz w:val="24"/>
          <w:szCs w:val="24"/>
        </w:rPr>
        <w:t>ови</w:t>
      </w:r>
      <w:r>
        <w:rPr>
          <w:rFonts w:ascii="Times New Roman" w:hAnsi="Times New Roman" w:cs="Times New Roman"/>
          <w:sz w:val="24"/>
          <w:szCs w:val="24"/>
        </w:rPr>
        <w:t>ть график посещения детского сада ребенком:</w:t>
      </w:r>
    </w:p>
    <w:p w:rsidR="002415D5" w:rsidRDefault="002415D5" w:rsidP="002415D5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понедельник, вторник, среда, четверг, пятница –  с </w:t>
      </w:r>
      <w:r w:rsidR="0039247D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39247D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>00 до 19</w:t>
      </w:r>
      <w:r w:rsidR="0039247D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>00</w:t>
      </w:r>
    </w:p>
    <w:p w:rsidR="002415D5" w:rsidRDefault="002415D5" w:rsidP="002415D5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>Выходные</w:t>
      </w:r>
      <w:r w:rsidR="0039247D">
        <w:rPr>
          <w:rFonts w:ascii="Times New Roman" w:hAnsi="Times New Roman" w:cs="Times New Roman"/>
          <w:sz w:val="24"/>
          <w:szCs w:val="24"/>
        </w:rPr>
        <w:t xml:space="preserve"> (суббота, воскресенье)</w:t>
      </w:r>
      <w:r>
        <w:rPr>
          <w:rFonts w:ascii="Times New Roman" w:hAnsi="Times New Roman" w:cs="Times New Roman"/>
          <w:sz w:val="24"/>
          <w:szCs w:val="24"/>
        </w:rPr>
        <w:t xml:space="preserve"> и праздничные дни – нерабочие.</w:t>
      </w:r>
    </w:p>
    <w:p w:rsidR="002415D5" w:rsidRDefault="002415D5" w:rsidP="00992F9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2.3.11. Обеспечивать Воспитанника необходимым сбалансированным</w:t>
      </w:r>
      <w:r w:rsidR="00992F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питанием в соответствии с основным меню приготавливаемых блюд (5 приемов пищи с уплотненным полдником) в соответствие с режимом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завтрак – </w:t>
      </w:r>
      <w:r w:rsidR="0039247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9247D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30, второй завтрак – 10</w:t>
      </w:r>
      <w:r w:rsidR="0039247D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30, обед – 12</w:t>
      </w:r>
      <w:r w:rsidR="0039247D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 – 13</w:t>
      </w:r>
      <w:r w:rsidR="0039247D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00., полдник – 15</w:t>
      </w:r>
      <w:r w:rsidR="0039247D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30, ужин –18</w:t>
      </w:r>
      <w:r w:rsidR="0039247D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30.</w:t>
      </w:r>
    </w:p>
    <w:p w:rsidR="002415D5" w:rsidRDefault="002415D5" w:rsidP="00992F97">
      <w:pPr>
        <w:pStyle w:val="ConsPlusNonformat"/>
        <w:widowControl/>
        <w:ind w:firstLine="312"/>
        <w:jc w:val="both"/>
      </w:pPr>
      <w:r>
        <w:rPr>
          <w:rFonts w:ascii="Times New Roman" w:hAnsi="Times New Roman"/>
          <w:sz w:val="24"/>
          <w:szCs w:val="24"/>
        </w:rPr>
        <w:t>2.3.12. Переводить Воспитанника в следующую возрастную группу.</w:t>
      </w:r>
    </w:p>
    <w:p w:rsidR="002415D5" w:rsidRDefault="002415D5" w:rsidP="00992F9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2.3.13. Уведомить Заказчика в течение 10 дней с момента установления</w:t>
      </w:r>
    </w:p>
    <w:p w:rsidR="002415D5" w:rsidRDefault="002415D5" w:rsidP="002415D5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</w:t>
      </w:r>
      <w:r w:rsidR="00992F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педагогически</w:t>
      </w:r>
      <w:r w:rsidR="00992F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нецелесообразным оказание данной услуги.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2.3.14.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2.4. Заказчик обязан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Исполнителя, а также воспитанникам, не посягать на их честь и достоинство.</w:t>
      </w:r>
    </w:p>
    <w:p w:rsidR="002415D5" w:rsidRDefault="002415D5" w:rsidP="002415D5">
      <w:pPr>
        <w:pStyle w:val="Standard"/>
        <w:widowControl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2.4.2. При поступлении Воспитанника в образовательную организацию и в период действия настоящего Договора своевременно предоставлять Исполнителю все, необходимые документы, предусмотренные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Уставом образовательной организации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2.4.3. Незамедлительно сообщать Исполнителю об изменении контактного телефона и места жительства,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также имени, фамилии, отчества воспитанника и его родителей (законных представителей.)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</w:rPr>
        <w:t>.4.4. Обеспечить посещение Воспитанником образовательной организации согласно правилам внутреннего распорядка Исполнителя.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2.4.5. Лично передавать и забирать </w:t>
      </w:r>
      <w:r w:rsidR="0039247D">
        <w:rPr>
          <w:rFonts w:ascii="Times New Roman" w:eastAsia="Times New Roman" w:hAnsi="Times New Roman"/>
          <w:sz w:val="24"/>
          <w:szCs w:val="24"/>
          <w:lang w:eastAsia="ru-RU"/>
        </w:rPr>
        <w:t>ребенка 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воспитателя, если иное не предусмотрено действующим законодательством.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2.4.6. Информировать Исполнителя до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08</w:t>
      </w:r>
      <w:r w:rsidR="0039247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часов первого дня отсутствия о предстоящем отсутствии Воспитанника в образовательной организации или его болезни.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2.4.7. Предоставлять справку после перенесенного заболевания, а также отсутствия воспитанника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2.4.9. Своевременно оповещать об индивидуальных особенностях ребенка (индивидуальные потребности, состояние здоровья, особенности организации питания)</w:t>
      </w:r>
    </w:p>
    <w:p w:rsidR="002415D5" w:rsidRDefault="002415D5" w:rsidP="002415D5">
      <w:pPr>
        <w:pStyle w:val="Standard"/>
        <w:shd w:val="clear" w:color="auto" w:fill="FFFFFF"/>
        <w:spacing w:after="0" w:line="270" w:lineRule="atLeast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415D5" w:rsidRDefault="002415D5" w:rsidP="002415D5">
      <w:pPr>
        <w:pStyle w:val="Standard"/>
        <w:shd w:val="clear" w:color="auto" w:fill="FFFFFF"/>
        <w:spacing w:after="0" w:line="270" w:lineRule="atLeast"/>
        <w:jc w:val="center"/>
        <w:outlineLvl w:val="3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III. Размер, сроки и по</w:t>
      </w:r>
      <w:r w:rsidR="00EC323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рядок оплаты за присмотр и ухо</w:t>
      </w:r>
      <w:r w:rsidR="00992F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</w:t>
      </w:r>
      <w:r w:rsidR="00EC323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 Воспитанником</w:t>
      </w:r>
    </w:p>
    <w:p w:rsidR="00527AEC" w:rsidRDefault="002415D5" w:rsidP="00527AE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 Стоимость  услуг Исполнителя по присмотру и уходу за Воспитанником устанавливается нормативно-правовым актом администрации города Иркутска и (далее - родительская плата) </w:t>
      </w:r>
      <w:r>
        <w:rPr>
          <w:rFonts w:ascii="Times New Roman" w:hAnsi="Times New Roman"/>
          <w:sz w:val="24"/>
          <w:szCs w:val="24"/>
        </w:rPr>
        <w:t xml:space="preserve">в зависимости от возрастной категории на одного ребенка в день и </w:t>
      </w:r>
      <w:r w:rsidR="00527A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для воспитанников от 1 до 3 лет – </w:t>
      </w:r>
      <w:r w:rsidR="00527AE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115,59</w:t>
      </w:r>
      <w:r w:rsidR="00527AEC">
        <w:rPr>
          <w:rFonts w:ascii="Times New Roman" w:hAnsi="Times New Roman"/>
          <w:b/>
          <w:sz w:val="24"/>
          <w:szCs w:val="24"/>
        </w:rPr>
        <w:t xml:space="preserve"> </w:t>
      </w:r>
      <w:r w:rsidR="00527A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рублей  в день, от 3 до 8 лет –</w:t>
      </w:r>
      <w:r w:rsidR="00527AEC">
        <w:rPr>
          <w:rFonts w:ascii="Times New Roman" w:hAnsi="Times New Roman"/>
          <w:b/>
          <w:sz w:val="24"/>
          <w:szCs w:val="24"/>
        </w:rPr>
        <w:t xml:space="preserve">125,27 </w:t>
      </w:r>
      <w:r w:rsidR="00527A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рублей в день </w:t>
      </w:r>
      <w:r w:rsidR="00527AEC" w:rsidRPr="00A33A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(Постановление администрации города Иркутска от </w:t>
      </w:r>
      <w:r w:rsidR="00527A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04.04.2025 № 031-06-204/25</w:t>
      </w:r>
      <w:r w:rsidR="00527AEC" w:rsidRPr="00A33A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 установлении размера платы, взимаемой с родителей (законных представителей)</w:t>
      </w:r>
      <w:r w:rsidR="00527A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присмотр и уход за детьми в муниципальных дошкольных образовательных организациях города </w:t>
      </w:r>
      <w:r w:rsidR="00527AEC">
        <w:rPr>
          <w:rFonts w:ascii="Times New Roman" w:eastAsia="Times New Roman" w:hAnsi="Times New Roman"/>
          <w:sz w:val="24"/>
          <w:szCs w:val="24"/>
          <w:lang w:eastAsia="ru-RU"/>
        </w:rPr>
        <w:t>Иркутска»).</w:t>
      </w:r>
    </w:p>
    <w:p w:rsidR="002415D5" w:rsidRDefault="002415D5" w:rsidP="00992F9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2415D5" w:rsidRDefault="002415D5" w:rsidP="00992F9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За присмотр и уход за детьми-инвалидами, детьми-сиротами и детьми, оставшимися без попечения родителей, обучающимися в муниципальных образовательных организациях, реализующих образовательную программу дошкольного образования, родительская оплата не взимается.</w:t>
      </w:r>
    </w:p>
    <w:p w:rsidR="002415D5" w:rsidRDefault="002415D5" w:rsidP="00992F97">
      <w:pPr>
        <w:pStyle w:val="Standard"/>
        <w:widowControl w:val="0"/>
        <w:spacing w:after="0" w:line="240" w:lineRule="auto"/>
        <w:ind w:firstLine="284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Категории граждан, имеющие право на оплату 50% от установленного муниципальным правовым актом города Иркутска размера платы, взимаемой за присмотр и уход за детьми, и категории граждан, освобожденные от оплаты за присмотр и уход за детьми в образовательной организации, устанавливаются Федеральным </w:t>
      </w:r>
      <w:hyperlink r:id="rId7" w:history="1">
        <w:r>
          <w:t>законом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"Об образовании в Российской Федерации" от 29.12.2012 N 273-ФЗ " ст. 65  и постановлением администрации  города Иркутска от 18.09.2013 </w:t>
      </w:r>
      <w:hyperlink r:id="rId8" w:history="1">
        <w:r>
          <w:rPr>
            <w:rFonts w:ascii="Times New Roman" w:hAnsi="Times New Roman"/>
          </w:rPr>
          <w:t>N 215-74-5247/13</w:t>
        </w:r>
      </w:hyperlink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415D5" w:rsidRDefault="002415D5" w:rsidP="00992F97">
      <w:pPr>
        <w:pStyle w:val="Standard"/>
        <w:widowControl w:val="0"/>
        <w:spacing w:after="0" w:line="240" w:lineRule="auto"/>
        <w:ind w:firstLine="284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3.3. Льготы по оплате за присмотр и уход за детьми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образовательной организации </w:t>
      </w:r>
      <w:r>
        <w:rPr>
          <w:rFonts w:ascii="Times New Roman" w:hAnsi="Times New Roman"/>
          <w:color w:val="000000"/>
          <w:sz w:val="24"/>
          <w:szCs w:val="24"/>
        </w:rPr>
        <w:t xml:space="preserve"> предоставляются Исполнителем с момента представления родителями (законными представителями) документов, подтверждающих право на их получение согласно </w:t>
      </w:r>
      <w:hyperlink w:anchor="Par108" w:history="1">
        <w:r w:rsidRPr="00992F97">
          <w:rPr>
            <w:rFonts w:ascii="Times New Roman" w:hAnsi="Times New Roman"/>
            <w:sz w:val="24"/>
            <w:szCs w:val="24"/>
          </w:rPr>
          <w:t>Приложению N 1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к вышеуказанному постановлению.</w:t>
      </w:r>
    </w:p>
    <w:p w:rsidR="002415D5" w:rsidRDefault="002415D5" w:rsidP="00992F97">
      <w:pPr>
        <w:pStyle w:val="Standard"/>
        <w:shd w:val="clear" w:color="auto" w:fill="FFFFFF"/>
        <w:spacing w:before="75" w:after="75" w:line="240" w:lineRule="auto"/>
        <w:ind w:firstLine="284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3.4. </w:t>
      </w:r>
      <w:r>
        <w:rPr>
          <w:rFonts w:ascii="Times New Roman" w:hAnsi="Times New Roman"/>
          <w:color w:val="000000"/>
          <w:sz w:val="24"/>
          <w:szCs w:val="24"/>
        </w:rPr>
        <w:t xml:space="preserve">Плата за присмотр и уход за детьми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образовательной организации </w:t>
      </w:r>
      <w:r>
        <w:rPr>
          <w:rFonts w:ascii="Times New Roman" w:hAnsi="Times New Roman"/>
          <w:color w:val="000000"/>
          <w:sz w:val="24"/>
          <w:szCs w:val="24"/>
        </w:rPr>
        <w:t>не взимается в случаях, когда воспитанник не посещал учреждение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по следующим причинам:</w:t>
      </w:r>
      <w:bookmarkStart w:id="1" w:name="Par75"/>
      <w:bookmarkEnd w:id="1"/>
      <w:r>
        <w:rPr>
          <w:rFonts w:ascii="Times New Roman" w:hAnsi="Times New Roman"/>
          <w:color w:val="000000"/>
          <w:sz w:val="24"/>
          <w:szCs w:val="24"/>
        </w:rPr>
        <w:t xml:space="preserve"> болезнь ребенка, карантин, прохождение санаторно-курортного лечения, оздоровительный отдых в летние месяцы или отпуск родителей (законных представителей) продолжительностью не более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75 </w:t>
      </w:r>
      <w:r>
        <w:rPr>
          <w:rFonts w:ascii="Times New Roman" w:hAnsi="Times New Roman"/>
          <w:color w:val="000000"/>
          <w:sz w:val="24"/>
          <w:szCs w:val="24"/>
        </w:rPr>
        <w:t>календарных дней (по заявлению),</w:t>
      </w:r>
      <w:bookmarkStart w:id="2" w:name="Par79"/>
      <w:bookmarkEnd w:id="2"/>
      <w:r>
        <w:rPr>
          <w:rFonts w:ascii="Times New Roman" w:hAnsi="Times New Roman"/>
          <w:color w:val="000000"/>
          <w:sz w:val="24"/>
          <w:szCs w:val="24"/>
        </w:rPr>
        <w:t xml:space="preserve"> закрытие учреждения на ремонтные и (или) аварийные работы (если не предоставлено место в другом детском саду).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Во всех остальных случаях за воспитанника, не посещающего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образовательную организацию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, родительская плата взимается полностью.</w:t>
      </w:r>
    </w:p>
    <w:p w:rsidR="002415D5" w:rsidRDefault="002415D5" w:rsidP="00992F9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3.5. Оплата производится ежемесячно в срок не позднее 15 числа месяца, следующего за отчетным, в безналичном порядке на счет, указанный в разделе </w:t>
      </w:r>
      <w:r w:rsidRPr="004B564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VII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настоящего Договора.</w:t>
      </w:r>
    </w:p>
    <w:p w:rsidR="002415D5" w:rsidRDefault="002415D5" w:rsidP="002415D5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415D5" w:rsidRDefault="002415D5" w:rsidP="002415D5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V. Ответственность за неисполнение или ненадлежащее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>исполнение обязательств по договору, порядок разрешения споров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2415D5" w:rsidRDefault="002415D5" w:rsidP="002415D5">
      <w:pPr>
        <w:pStyle w:val="Standard"/>
        <w:shd w:val="clear" w:color="auto" w:fill="FFFFFF"/>
        <w:spacing w:after="0" w:line="270" w:lineRule="atLeast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415D5" w:rsidRDefault="002415D5" w:rsidP="002415D5">
      <w:pPr>
        <w:pStyle w:val="Standard"/>
        <w:shd w:val="clear" w:color="auto" w:fill="FFFFFF"/>
        <w:spacing w:after="0" w:line="270" w:lineRule="atLeast"/>
        <w:jc w:val="center"/>
        <w:outlineLvl w:val="3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V. Основания изменения и расторжения договора 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2415D5" w:rsidRDefault="002415D5" w:rsidP="002415D5">
      <w:pPr>
        <w:pStyle w:val="Standard"/>
        <w:shd w:val="clear" w:color="auto" w:fill="FFFFFF"/>
        <w:spacing w:after="75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415D5" w:rsidRDefault="002415D5" w:rsidP="002415D5">
      <w:pPr>
        <w:pStyle w:val="Standard"/>
        <w:shd w:val="clear" w:color="auto" w:fill="FFFFFF"/>
        <w:spacing w:after="75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2415D5" w:rsidRDefault="002415D5" w:rsidP="002415D5">
      <w:pPr>
        <w:pStyle w:val="Standard"/>
        <w:shd w:val="clear" w:color="auto" w:fill="FFFFFF"/>
        <w:spacing w:after="0" w:line="270" w:lineRule="atLeast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415D5" w:rsidRDefault="002415D5" w:rsidP="002415D5">
      <w:pPr>
        <w:pStyle w:val="Standard"/>
        <w:shd w:val="clear" w:color="auto" w:fill="FFFFFF"/>
        <w:spacing w:after="0" w:line="270" w:lineRule="atLeast"/>
        <w:jc w:val="center"/>
        <w:outlineLvl w:val="3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VI. Заключительные положения 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6.1. Настоящий договор вступает в силу со дня его подписания Сторонами и действует до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прекращения образовательных отношений.</w:t>
      </w:r>
    </w:p>
    <w:p w:rsidR="00C6465B" w:rsidRPr="00C6465B" w:rsidRDefault="00C6465B" w:rsidP="00C6465B">
      <w:pPr>
        <w:pStyle w:val="Standard"/>
        <w:shd w:val="clear" w:color="auto" w:fill="FFFFFF"/>
        <w:spacing w:after="0"/>
        <w:ind w:firstLine="3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46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6.2.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2415D5" w:rsidRDefault="002415D5" w:rsidP="00C6465B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  <w:r w:rsidR="00C646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Настоящий Договор составлен в 2</w:t>
      </w:r>
      <w:r w:rsidR="003924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экземплярах, имеющих равную юридическую силу, по одному для каждой из Сторон.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  <w:r w:rsidR="00C646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Стороны обязуются письменно извещать друг друга о смене реквизитов, адресов и иных существенных изменениях.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  <w:r w:rsidR="00C646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  <w:r w:rsidR="00C646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  <w:r w:rsidR="00C646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415D5" w:rsidRDefault="002415D5" w:rsidP="002415D5">
      <w:pPr>
        <w:pStyle w:val="Standard"/>
        <w:shd w:val="clear" w:color="auto" w:fill="FFFFFF"/>
        <w:spacing w:after="0" w:line="240" w:lineRule="auto"/>
        <w:ind w:firstLine="30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  <w:r w:rsidR="00C646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При выполнении условий настоящего Договора Стороны руководствуются законодательством Российской Федерации.</w:t>
      </w:r>
    </w:p>
    <w:p w:rsidR="002415D5" w:rsidRDefault="002415D5" w:rsidP="002415D5">
      <w:pPr>
        <w:pStyle w:val="Standard"/>
        <w:shd w:val="clear" w:color="auto" w:fill="FFFFFF"/>
        <w:spacing w:after="0" w:line="270" w:lineRule="atLeast"/>
        <w:jc w:val="center"/>
        <w:outlineLvl w:val="3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VII. Реквизиты и подписи сторон</w:t>
      </w:r>
    </w:p>
    <w:p w:rsidR="002415D5" w:rsidRDefault="002415D5" w:rsidP="002415D5">
      <w:pPr>
        <w:pStyle w:val="Standard"/>
        <w:shd w:val="clear" w:color="auto" w:fill="FFFFFF"/>
        <w:spacing w:after="0" w:line="270" w:lineRule="atLeast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65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5"/>
        <w:gridCol w:w="4616"/>
      </w:tblGrid>
      <w:tr w:rsidR="002415D5" w:rsidTr="008B3935">
        <w:tc>
          <w:tcPr>
            <w:tcW w:w="5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5D5" w:rsidRPr="00C6465B" w:rsidRDefault="002415D5" w:rsidP="008B3935">
            <w:pPr>
              <w:pStyle w:val="Standard"/>
              <w:spacing w:after="0" w:line="270" w:lineRule="atLeast"/>
              <w:outlineLvl w:val="3"/>
            </w:pPr>
            <w:r w:rsidRPr="00C6465B">
              <w:rPr>
                <w:rFonts w:ascii="Times New Roman" w:eastAsia="Times New Roman" w:hAnsi="Times New Roman"/>
                <w:color w:val="000000"/>
                <w:lang w:eastAsia="ru-RU"/>
              </w:rPr>
              <w:t>Исполнитель:</w:t>
            </w:r>
          </w:p>
          <w:p w:rsidR="002415D5" w:rsidRPr="00C6465B" w:rsidRDefault="002415D5" w:rsidP="008B3935">
            <w:pPr>
              <w:pStyle w:val="Standard"/>
              <w:spacing w:after="0" w:line="270" w:lineRule="atLeast"/>
              <w:outlineLvl w:val="3"/>
            </w:pPr>
            <w:r w:rsidRPr="00C6465B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дошкольное образовательное учреждение города Иркутска детский сад № 158</w:t>
            </w:r>
          </w:p>
          <w:p w:rsidR="002415D5" w:rsidRPr="00C6465B" w:rsidRDefault="002415D5" w:rsidP="008B3935">
            <w:pPr>
              <w:pStyle w:val="Standard"/>
              <w:pBdr>
                <w:bottom w:val="single" w:sz="12" w:space="1" w:color="00000A"/>
              </w:pBdr>
              <w:spacing w:after="0" w:line="270" w:lineRule="atLeast"/>
              <w:outlineLvl w:val="3"/>
            </w:pPr>
            <w:r w:rsidRPr="00C6465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Адрес местонахождения: г. Иркутск, проспект Маршала Жукова, 100, </w:t>
            </w:r>
            <w:hyperlink r:id="rId9" w:history="1">
              <w:r w:rsidRPr="00C6465B">
                <w:rPr>
                  <w:rFonts w:ascii="Times New Roman" w:eastAsia="Times New Roman" w:hAnsi="Times New Roman"/>
                  <w:bCs/>
                  <w:color w:val="00000A"/>
                  <w:lang w:val="en-US" w:eastAsia="ru-RU"/>
                </w:rPr>
                <w:t>mdou</w:t>
              </w:r>
            </w:hyperlink>
            <w:hyperlink r:id="rId10" w:history="1">
              <w:r w:rsidRPr="00C6465B">
                <w:rPr>
                  <w:rFonts w:ascii="Times New Roman" w:eastAsia="Times New Roman" w:hAnsi="Times New Roman"/>
                  <w:bCs/>
                  <w:color w:val="00000A"/>
                  <w:lang w:eastAsia="ru-RU"/>
                </w:rPr>
                <w:t>158</w:t>
              </w:r>
            </w:hyperlink>
            <w:hyperlink r:id="rId11" w:history="1">
              <w:r w:rsidRPr="00C6465B">
                <w:rPr>
                  <w:rFonts w:ascii="Times New Roman" w:eastAsia="Times New Roman" w:hAnsi="Times New Roman"/>
                  <w:bCs/>
                  <w:color w:val="00000A"/>
                  <w:lang w:val="en-US" w:eastAsia="ru-RU"/>
                </w:rPr>
                <w:t>irkutsk</w:t>
              </w:r>
            </w:hyperlink>
            <w:hyperlink r:id="rId12" w:history="1">
              <w:r w:rsidRPr="00C6465B">
                <w:rPr>
                  <w:rFonts w:ascii="Times New Roman" w:eastAsia="Times New Roman" w:hAnsi="Times New Roman"/>
                  <w:bCs/>
                  <w:color w:val="00000A"/>
                  <w:lang w:eastAsia="ru-RU"/>
                </w:rPr>
                <w:t>@</w:t>
              </w:r>
            </w:hyperlink>
            <w:hyperlink r:id="rId13" w:history="1">
              <w:r w:rsidRPr="00C6465B">
                <w:rPr>
                  <w:rFonts w:ascii="Times New Roman" w:eastAsia="Times New Roman" w:hAnsi="Times New Roman"/>
                  <w:bCs/>
                  <w:color w:val="00000A"/>
                  <w:lang w:val="en-US" w:eastAsia="ru-RU"/>
                </w:rPr>
                <w:t>mail</w:t>
              </w:r>
            </w:hyperlink>
            <w:hyperlink r:id="rId14" w:history="1">
              <w:r w:rsidRPr="00C6465B">
                <w:rPr>
                  <w:rFonts w:ascii="Times New Roman" w:eastAsia="Times New Roman" w:hAnsi="Times New Roman"/>
                  <w:bCs/>
                  <w:color w:val="00000A"/>
                  <w:lang w:eastAsia="ru-RU"/>
                </w:rPr>
                <w:t>.</w:t>
              </w:r>
            </w:hyperlink>
            <w:hyperlink r:id="rId15" w:history="1">
              <w:proofErr w:type="spellStart"/>
              <w:r w:rsidRPr="00C6465B">
                <w:rPr>
                  <w:rFonts w:ascii="Times New Roman" w:eastAsia="Times New Roman" w:hAnsi="Times New Roman"/>
                  <w:bCs/>
                  <w:color w:val="00000A"/>
                  <w:lang w:val="en-US" w:eastAsia="ru-RU"/>
                </w:rPr>
                <w:t>ru</w:t>
              </w:r>
              <w:proofErr w:type="spellEnd"/>
            </w:hyperlink>
            <w:r w:rsidRPr="00C6465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т. 35-87-03,</w:t>
            </w:r>
          </w:p>
          <w:p w:rsidR="002415D5" w:rsidRPr="00C6465B" w:rsidRDefault="002415D5" w:rsidP="008B3935">
            <w:pPr>
              <w:pStyle w:val="Standard"/>
              <w:pBdr>
                <w:bottom w:val="single" w:sz="12" w:space="1" w:color="00000A"/>
              </w:pBdr>
              <w:spacing w:after="0" w:line="270" w:lineRule="atLeast"/>
              <w:outlineLvl w:val="3"/>
            </w:pPr>
            <w:r w:rsidRPr="00C6465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Сайт 158.</w:t>
            </w:r>
            <w:proofErr w:type="spellStart"/>
            <w:r w:rsidRPr="00C6465B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detirkutsk</w:t>
            </w:r>
            <w:proofErr w:type="spellEnd"/>
            <w:r w:rsidRPr="00C6465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  <w:proofErr w:type="spellStart"/>
            <w:r w:rsidRPr="00C6465B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ru</w:t>
            </w:r>
            <w:proofErr w:type="spellEnd"/>
          </w:p>
          <w:p w:rsidR="002415D5" w:rsidRPr="00C6465B" w:rsidRDefault="002415D5" w:rsidP="008B3935">
            <w:pPr>
              <w:pStyle w:val="Standard"/>
              <w:spacing w:after="0"/>
            </w:pPr>
            <w:r w:rsidRPr="00C6465B">
              <w:rPr>
                <w:rFonts w:ascii="Times New Roman" w:eastAsia="Times New Roman" w:hAnsi="Times New Roman"/>
                <w:bCs/>
                <w:lang w:eastAsia="ru-RU"/>
              </w:rPr>
              <w:t>Банковские реквизиты:</w:t>
            </w:r>
          </w:p>
          <w:p w:rsidR="002415D5" w:rsidRPr="00C6465B" w:rsidRDefault="002415D5" w:rsidP="008B3935">
            <w:pPr>
              <w:pStyle w:val="Standard"/>
              <w:spacing w:after="0"/>
            </w:pPr>
            <w:r w:rsidRPr="00C6465B">
              <w:rPr>
                <w:rFonts w:ascii="Times New Roman" w:eastAsia="Times New Roman" w:hAnsi="Times New Roman"/>
                <w:bCs/>
                <w:lang w:eastAsia="ru-RU"/>
              </w:rPr>
              <w:t>Отделение Иркутск БАНКА РОССИИ//УФК по Иркутской области в г. Иркутск</w:t>
            </w:r>
          </w:p>
          <w:p w:rsidR="002415D5" w:rsidRPr="00C6465B" w:rsidRDefault="002415D5" w:rsidP="008B3935">
            <w:pPr>
              <w:pStyle w:val="Standard"/>
              <w:spacing w:after="0"/>
            </w:pPr>
            <w:r w:rsidRPr="00C6465B">
              <w:rPr>
                <w:rFonts w:ascii="Times New Roman" w:hAnsi="Times New Roman"/>
              </w:rPr>
              <w:t>БИК 012520101</w:t>
            </w:r>
          </w:p>
          <w:p w:rsidR="002415D5" w:rsidRPr="00C6465B" w:rsidRDefault="002415D5" w:rsidP="008B3935">
            <w:pPr>
              <w:pStyle w:val="Standard"/>
              <w:spacing w:after="0"/>
            </w:pPr>
            <w:r w:rsidRPr="00C6465B">
              <w:rPr>
                <w:rFonts w:ascii="Times New Roman" w:hAnsi="Times New Roman"/>
              </w:rPr>
              <w:t>Расчетный счет 40102810145370000026</w:t>
            </w:r>
          </w:p>
          <w:p w:rsidR="002415D5" w:rsidRPr="00C6465B" w:rsidRDefault="002415D5" w:rsidP="008B3935">
            <w:pPr>
              <w:pStyle w:val="Standard"/>
              <w:spacing w:after="0"/>
            </w:pPr>
            <w:r w:rsidRPr="00C6465B">
              <w:rPr>
                <w:rFonts w:ascii="Times New Roman" w:hAnsi="Times New Roman"/>
              </w:rPr>
              <w:t>Получатель: Департамент финансов комитета по бюджетной политике и финансам администрации города Иркутска</w:t>
            </w:r>
          </w:p>
          <w:p w:rsidR="002415D5" w:rsidRPr="00C6465B" w:rsidRDefault="002415D5" w:rsidP="008B3935">
            <w:pPr>
              <w:pStyle w:val="Standard"/>
              <w:spacing w:after="0"/>
            </w:pPr>
            <w:r w:rsidRPr="00C6465B">
              <w:rPr>
                <w:rFonts w:ascii="Times New Roman" w:hAnsi="Times New Roman"/>
              </w:rPr>
              <w:t>ИНН 3808193119</w:t>
            </w:r>
          </w:p>
          <w:p w:rsidR="002415D5" w:rsidRPr="00C6465B" w:rsidRDefault="002415D5" w:rsidP="008B3935">
            <w:pPr>
              <w:pStyle w:val="Standard"/>
              <w:spacing w:after="0"/>
            </w:pPr>
            <w:r w:rsidRPr="00C6465B">
              <w:rPr>
                <w:rFonts w:ascii="Times New Roman" w:hAnsi="Times New Roman"/>
              </w:rPr>
              <w:t>КПП 380801001</w:t>
            </w:r>
          </w:p>
          <w:p w:rsidR="002415D5" w:rsidRPr="00C6465B" w:rsidRDefault="002415D5" w:rsidP="008B3935">
            <w:pPr>
              <w:pStyle w:val="Standard"/>
              <w:spacing w:after="0"/>
            </w:pPr>
            <w:r w:rsidRPr="00C6465B">
              <w:rPr>
                <w:rFonts w:ascii="Times New Roman" w:hAnsi="Times New Roman"/>
              </w:rPr>
              <w:t>Лицевой счет 20902430271</w:t>
            </w:r>
          </w:p>
          <w:p w:rsidR="002415D5" w:rsidRPr="00C6465B" w:rsidRDefault="002415D5" w:rsidP="008B3935">
            <w:pPr>
              <w:pStyle w:val="Standard"/>
              <w:spacing w:after="0"/>
            </w:pPr>
            <w:r w:rsidRPr="00C6465B">
              <w:rPr>
                <w:rFonts w:ascii="Times New Roman" w:hAnsi="Times New Roman"/>
              </w:rPr>
              <w:t>КБК 0000 0000 0000 0000 2130 родительская плата</w:t>
            </w:r>
          </w:p>
          <w:p w:rsidR="002415D5" w:rsidRPr="00C6465B" w:rsidRDefault="002415D5" w:rsidP="008B3935">
            <w:pPr>
              <w:pStyle w:val="Standard"/>
              <w:spacing w:after="0"/>
            </w:pPr>
            <w:r w:rsidRPr="00C6465B">
              <w:rPr>
                <w:rFonts w:ascii="Times New Roman" w:hAnsi="Times New Roman"/>
              </w:rPr>
              <w:t>КБК 0000 0000 0000 0000 3150 Целевые средства (добровольные пожертвования)</w:t>
            </w:r>
          </w:p>
          <w:p w:rsidR="002415D5" w:rsidRPr="00C6465B" w:rsidRDefault="0095081C" w:rsidP="008B3935">
            <w:pPr>
              <w:pStyle w:val="Standard"/>
              <w:spacing w:after="0"/>
            </w:pPr>
            <w:r w:rsidRPr="00C6465B">
              <w:rPr>
                <w:rFonts w:ascii="Times New Roman" w:hAnsi="Times New Roman"/>
              </w:rPr>
              <w:t>Заведующий</w:t>
            </w:r>
            <w:r w:rsidR="0039247D" w:rsidRPr="00C6465B">
              <w:rPr>
                <w:rFonts w:ascii="Times New Roman" w:hAnsi="Times New Roman"/>
              </w:rPr>
              <w:t xml:space="preserve"> _</w:t>
            </w:r>
            <w:r w:rsidR="002415D5" w:rsidRPr="00C6465B">
              <w:rPr>
                <w:rFonts w:ascii="Times New Roman" w:hAnsi="Times New Roman"/>
              </w:rPr>
              <w:t>_________</w:t>
            </w:r>
            <w:r w:rsidR="00527AEC">
              <w:rPr>
                <w:rFonts w:ascii="Times New Roman" w:hAnsi="Times New Roman"/>
              </w:rPr>
              <w:t>_____________</w:t>
            </w:r>
          </w:p>
          <w:p w:rsidR="002415D5" w:rsidRPr="00C6465B" w:rsidRDefault="002415D5" w:rsidP="008B3935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5D5" w:rsidRPr="00C6465B" w:rsidRDefault="002415D5" w:rsidP="008B3935">
            <w:pPr>
              <w:pStyle w:val="Standard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</w:pPr>
            <w:r w:rsidRPr="00C646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Заказчик</w:t>
            </w:r>
            <w:r w:rsidRPr="00C646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2415D5" w:rsidRPr="00C6465B" w:rsidRDefault="002415D5" w:rsidP="008B3935">
            <w:pPr>
              <w:pStyle w:val="Standard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D362E" w:rsidRPr="00C6465B" w:rsidRDefault="00C6465B" w:rsidP="008B3935">
            <w:pPr>
              <w:pStyle w:val="Standard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</w:t>
            </w:r>
          </w:p>
          <w:p w:rsidR="002415D5" w:rsidRPr="00C6465B" w:rsidRDefault="002415D5" w:rsidP="008B3935">
            <w:pPr>
              <w:pStyle w:val="Standard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65B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  <w:p w:rsidR="002415D5" w:rsidRPr="00C6465B" w:rsidRDefault="002415D5" w:rsidP="008B3935">
            <w:pPr>
              <w:pStyle w:val="Standard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8F6CCC" w:rsidRPr="00C6465B" w:rsidRDefault="00467D01" w:rsidP="008B3935">
            <w:pPr>
              <w:pStyle w:val="Standard"/>
              <w:pBdr>
                <w:bottom w:val="single" w:sz="12" w:space="1" w:color="00000A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6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Паспорт гражданина Российской Федерации, серия: </w:t>
            </w:r>
            <w:r w:rsidR="002076BF" w:rsidRPr="00C646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</w:t>
            </w:r>
            <w:r w:rsidRPr="00C646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№ </w:t>
            </w:r>
            <w:r w:rsidR="002076BF" w:rsidRPr="00C646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</w:t>
            </w:r>
            <w:r w:rsidRPr="00C646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67D01" w:rsidRPr="00C6465B" w:rsidRDefault="00467D01" w:rsidP="008B3935">
            <w:pPr>
              <w:pStyle w:val="Standard"/>
              <w:pBdr>
                <w:bottom w:val="single" w:sz="12" w:space="1" w:color="00000A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6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выдан: </w:t>
            </w:r>
            <w:r w:rsidR="002076BF" w:rsidRPr="00C646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</w:t>
            </w:r>
            <w:r w:rsidR="004B5646" w:rsidRPr="00C646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F6CCC" w:rsidRPr="00C6465B" w:rsidRDefault="008F6CCC" w:rsidP="008B3935">
            <w:pPr>
              <w:pStyle w:val="Standard"/>
              <w:pBdr>
                <w:bottom w:val="single" w:sz="12" w:space="1" w:color="00000A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D362E" w:rsidRPr="00C6465B" w:rsidRDefault="002076BF" w:rsidP="008B3935">
            <w:pPr>
              <w:pStyle w:val="Standard"/>
              <w:pBdr>
                <w:bottom w:val="single" w:sz="12" w:space="1" w:color="00000A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465B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415D5" w:rsidRPr="00C6465B" w:rsidRDefault="002415D5" w:rsidP="008B3935">
            <w:pPr>
              <w:pStyle w:val="Standard"/>
              <w:pBdr>
                <w:bottom w:val="single" w:sz="12" w:space="1" w:color="00000A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46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Адрес </w:t>
            </w:r>
            <w:r w:rsidR="008A769A" w:rsidRPr="00C646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места жительства</w:t>
            </w:r>
          </w:p>
          <w:p w:rsidR="002415D5" w:rsidRPr="00C6465B" w:rsidRDefault="002415D5" w:rsidP="008B3935">
            <w:pPr>
              <w:pStyle w:val="Standard"/>
              <w:pBdr>
                <w:bottom w:val="single" w:sz="12" w:space="1" w:color="00000A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415D5" w:rsidRPr="00C6465B" w:rsidRDefault="002076BF" w:rsidP="009D362E">
            <w:pPr>
              <w:pStyle w:val="Standard"/>
              <w:pBdr>
                <w:bottom w:val="single" w:sz="12" w:space="1" w:color="00000A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6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  <w:p w:rsidR="002415D5" w:rsidRPr="00C6465B" w:rsidRDefault="002415D5" w:rsidP="008B3935">
            <w:pPr>
              <w:pStyle w:val="Standard"/>
              <w:pBdr>
                <w:bottom w:val="single" w:sz="12" w:space="1" w:color="00000A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46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Телефон</w:t>
            </w:r>
          </w:p>
          <w:p w:rsidR="002415D5" w:rsidRPr="00C6465B" w:rsidRDefault="002415D5" w:rsidP="008B3935">
            <w:pPr>
              <w:pStyle w:val="Standard"/>
              <w:pBdr>
                <w:bottom w:val="single" w:sz="12" w:space="1" w:color="00000A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415D5" w:rsidRPr="00C6465B" w:rsidRDefault="002415D5" w:rsidP="008B3935">
            <w:pPr>
              <w:pStyle w:val="Standard"/>
              <w:pBdr>
                <w:bottom w:val="single" w:sz="12" w:space="1" w:color="00000A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415D5" w:rsidRPr="00C6465B" w:rsidRDefault="002415D5" w:rsidP="008B3935">
            <w:pPr>
              <w:pStyle w:val="Standard"/>
              <w:pBdr>
                <w:bottom w:val="single" w:sz="12" w:space="1" w:color="00000A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415D5" w:rsidRPr="00C6465B" w:rsidRDefault="002415D5" w:rsidP="008B3935">
            <w:pPr>
              <w:pStyle w:val="Standard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</w:pPr>
            <w:r w:rsidRPr="00C646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</w:t>
            </w:r>
          </w:p>
          <w:p w:rsidR="002415D5" w:rsidRPr="00C6465B" w:rsidRDefault="002415D5" w:rsidP="008B3935">
            <w:pPr>
              <w:pStyle w:val="Standard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</w:pPr>
            <w:r w:rsidRPr="00C646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_________________        </w:t>
            </w:r>
          </w:p>
          <w:p w:rsidR="002415D5" w:rsidRPr="005F5D2C" w:rsidRDefault="002415D5" w:rsidP="008B3935">
            <w:pPr>
              <w:pStyle w:val="Standard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</w:pPr>
            <w:r w:rsidRPr="00C646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Подпись                           ФИО</w:t>
            </w:r>
          </w:p>
        </w:tc>
      </w:tr>
    </w:tbl>
    <w:p w:rsidR="002415D5" w:rsidRDefault="0039247D" w:rsidP="002415D5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Один э</w:t>
      </w:r>
      <w:r w:rsidR="002415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кземпляр Договора на руки получил:</w:t>
      </w:r>
    </w:p>
    <w:p w:rsidR="000E3469" w:rsidRDefault="002415D5" w:rsidP="00C6465B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Подпись Заказчика: ____________              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Дата:_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</w:t>
      </w:r>
    </w:p>
    <w:sectPr w:rsidR="000E3469" w:rsidSect="00C6465B">
      <w:footerReference w:type="default" r:id="rId16"/>
      <w:pgSz w:w="11906" w:h="16838"/>
      <w:pgMar w:top="1134" w:right="850" w:bottom="1134" w:left="1701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03D" w:rsidRDefault="0069503D">
      <w:pPr>
        <w:spacing w:after="0" w:line="240" w:lineRule="auto"/>
      </w:pPr>
      <w:r>
        <w:separator/>
      </w:r>
    </w:p>
  </w:endnote>
  <w:endnote w:type="continuationSeparator" w:id="0">
    <w:p w:rsidR="0069503D" w:rsidRDefault="0069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1C9" w:rsidRDefault="002415D5" w:rsidP="00B715DE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527AE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03D" w:rsidRDefault="0069503D">
      <w:pPr>
        <w:spacing w:after="0" w:line="240" w:lineRule="auto"/>
      </w:pPr>
      <w:r>
        <w:separator/>
      </w:r>
    </w:p>
  </w:footnote>
  <w:footnote w:type="continuationSeparator" w:id="0">
    <w:p w:rsidR="0069503D" w:rsidRDefault="00695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51"/>
    <w:rsid w:val="000E3469"/>
    <w:rsid w:val="00151B16"/>
    <w:rsid w:val="00155186"/>
    <w:rsid w:val="00155D32"/>
    <w:rsid w:val="001D4106"/>
    <w:rsid w:val="001E2662"/>
    <w:rsid w:val="002076BF"/>
    <w:rsid w:val="002415D5"/>
    <w:rsid w:val="00254783"/>
    <w:rsid w:val="002A66CD"/>
    <w:rsid w:val="002F5222"/>
    <w:rsid w:val="00344FE1"/>
    <w:rsid w:val="0039247D"/>
    <w:rsid w:val="004533EE"/>
    <w:rsid w:val="00467D01"/>
    <w:rsid w:val="00494E36"/>
    <w:rsid w:val="004B5646"/>
    <w:rsid w:val="004B6344"/>
    <w:rsid w:val="00527AEC"/>
    <w:rsid w:val="005D3970"/>
    <w:rsid w:val="005D4A8F"/>
    <w:rsid w:val="005F5D2C"/>
    <w:rsid w:val="0069503D"/>
    <w:rsid w:val="006E7B1A"/>
    <w:rsid w:val="00754AC6"/>
    <w:rsid w:val="007555DE"/>
    <w:rsid w:val="007B200D"/>
    <w:rsid w:val="007B6834"/>
    <w:rsid w:val="007F4C77"/>
    <w:rsid w:val="00805B17"/>
    <w:rsid w:val="00806A95"/>
    <w:rsid w:val="0084093D"/>
    <w:rsid w:val="00893F19"/>
    <w:rsid w:val="008A769A"/>
    <w:rsid w:val="008F6CCC"/>
    <w:rsid w:val="0095081C"/>
    <w:rsid w:val="00992F97"/>
    <w:rsid w:val="009D362E"/>
    <w:rsid w:val="00A023E0"/>
    <w:rsid w:val="00A33A45"/>
    <w:rsid w:val="00AA09BD"/>
    <w:rsid w:val="00B306A6"/>
    <w:rsid w:val="00B715DE"/>
    <w:rsid w:val="00C16951"/>
    <w:rsid w:val="00C6465B"/>
    <w:rsid w:val="00C9144C"/>
    <w:rsid w:val="00C96831"/>
    <w:rsid w:val="00CB117C"/>
    <w:rsid w:val="00CB6AC4"/>
    <w:rsid w:val="00D65BCD"/>
    <w:rsid w:val="00D75779"/>
    <w:rsid w:val="00DA1EFA"/>
    <w:rsid w:val="00E556EF"/>
    <w:rsid w:val="00E801AA"/>
    <w:rsid w:val="00EA7900"/>
    <w:rsid w:val="00EC323E"/>
    <w:rsid w:val="00F02DAA"/>
    <w:rsid w:val="00F7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EB4C"/>
  <w15:chartTrackingRefBased/>
  <w15:docId w15:val="{5C9117EB-CFDB-47BB-9087-DC8A6136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15D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15D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ConsPlusNonformat">
    <w:name w:val="ConsPlusNonformat"/>
    <w:rsid w:val="002415D5"/>
    <w:pPr>
      <w:widowControl w:val="0"/>
      <w:suppressAutoHyphens/>
      <w:autoSpaceDN w:val="0"/>
      <w:spacing w:after="0" w:line="240" w:lineRule="auto"/>
      <w:ind w:left="-28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styleId="a3">
    <w:name w:val="footer"/>
    <w:basedOn w:val="Standard"/>
    <w:link w:val="a4"/>
    <w:rsid w:val="002415D5"/>
    <w:pPr>
      <w:suppressLineNumbers/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2415D5"/>
    <w:rPr>
      <w:rFonts w:ascii="Calibri" w:eastAsia="Calibri" w:hAnsi="Calibri" w:cs="Times New Roman"/>
      <w:kern w:val="3"/>
    </w:rPr>
  </w:style>
  <w:style w:type="paragraph" w:customStyle="1" w:styleId="ConsPlusNormal">
    <w:name w:val="ConsPlusNormal"/>
    <w:rsid w:val="002415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4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4C77"/>
    <w:rPr>
      <w:rFonts w:ascii="Segoe UI" w:eastAsia="SimSun" w:hAnsi="Segoe UI" w:cs="Segoe UI"/>
      <w:kern w:val="3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71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15DE"/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8B1B4F24E12925B67F87C341EACC249BCE91E24EBCEA022BFFF8C97CFF3D3B791155A77ADD6633F03E30h1A8G" TargetMode="External"/><Relationship Id="rId13" Type="http://schemas.openxmlformats.org/officeDocument/2006/relationships/hyperlink" Target="mailto:mdou158irkutsk@mail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78B1B4F24E12925B67F99CE578696289BC0C7EA4BB7E75473A0A3942BhFA6G" TargetMode="External"/><Relationship Id="rId12" Type="http://schemas.openxmlformats.org/officeDocument/2006/relationships/hyperlink" Target="mailto:mdou158irkutsk@mail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8B1B4F24E12925B67F99CE578696289BC0C7EA4BB7E75473A0A3942BhFA6G" TargetMode="External"/><Relationship Id="rId11" Type="http://schemas.openxmlformats.org/officeDocument/2006/relationships/hyperlink" Target="mailto:mdou158irkutsk@mail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dou158irkutsk@mail.ru" TargetMode="External"/><Relationship Id="rId10" Type="http://schemas.openxmlformats.org/officeDocument/2006/relationships/hyperlink" Target="mailto:mdou158irkutsk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dou158irkutsk@mail.ru" TargetMode="External"/><Relationship Id="rId14" Type="http://schemas.openxmlformats.org/officeDocument/2006/relationships/hyperlink" Target="mailto:mdou158irkut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2498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ANASTASYA</dc:creator>
  <cp:keywords/>
  <dc:description/>
  <cp:lastModifiedBy>user</cp:lastModifiedBy>
  <cp:revision>3</cp:revision>
  <cp:lastPrinted>2024-11-07T00:59:00Z</cp:lastPrinted>
  <dcterms:created xsi:type="dcterms:W3CDTF">2025-01-15T05:39:00Z</dcterms:created>
  <dcterms:modified xsi:type="dcterms:W3CDTF">2025-07-16T06:08:00Z</dcterms:modified>
</cp:coreProperties>
</file>