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89" w:rsidRPr="009D7459" w:rsidRDefault="00750189" w:rsidP="00750189">
      <w:pPr>
        <w:rPr>
          <w:rFonts w:ascii="Times New Roman" w:hAnsi="Times New Roman" w:cs="Times New Roman"/>
          <w:b/>
          <w:sz w:val="28"/>
        </w:rPr>
      </w:pPr>
      <w:r w:rsidRPr="009D7459">
        <w:rPr>
          <w:rFonts w:ascii="Times New Roman" w:hAnsi="Times New Roman" w:cs="Times New Roman"/>
          <w:b/>
          <w:sz w:val="28"/>
          <w:u w:val="single"/>
        </w:rPr>
        <w:t xml:space="preserve">1. Малоподвижная </w:t>
      </w:r>
      <w:proofErr w:type="gramStart"/>
      <w:r w:rsidRPr="009D7459">
        <w:rPr>
          <w:rFonts w:ascii="Times New Roman" w:hAnsi="Times New Roman" w:cs="Times New Roman"/>
          <w:b/>
          <w:sz w:val="28"/>
          <w:u w:val="single"/>
        </w:rPr>
        <w:t xml:space="preserve">игра  </w:t>
      </w:r>
      <w:r w:rsidRPr="009D7459">
        <w:rPr>
          <w:rFonts w:ascii="Times New Roman" w:hAnsi="Times New Roman" w:cs="Times New Roman"/>
          <w:b/>
          <w:sz w:val="28"/>
        </w:rPr>
        <w:t>«</w:t>
      </w:r>
      <w:proofErr w:type="gramEnd"/>
      <w:r w:rsidRPr="009D7459">
        <w:rPr>
          <w:rFonts w:ascii="Times New Roman" w:hAnsi="Times New Roman" w:cs="Times New Roman"/>
          <w:b/>
          <w:sz w:val="28"/>
        </w:rPr>
        <w:t>Летает-не летает» (старший и средний возраст)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>Цель:</w:t>
      </w:r>
      <w:r w:rsidRPr="009D7459">
        <w:rPr>
          <w:rFonts w:ascii="Times New Roman" w:hAnsi="Times New Roman" w:cs="Times New Roman"/>
          <w:sz w:val="28"/>
        </w:rPr>
        <w:t xml:space="preserve"> Развивать у детей умение слушать внимательно, быстроту реакции. 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>Ход игры</w:t>
      </w:r>
      <w:r w:rsidRPr="009D7459">
        <w:rPr>
          <w:rFonts w:ascii="Times New Roman" w:hAnsi="Times New Roman" w:cs="Times New Roman"/>
          <w:b/>
          <w:sz w:val="28"/>
          <w:u w:val="single"/>
        </w:rPr>
        <w:t>:</w:t>
      </w:r>
      <w:r w:rsidRPr="009D7459">
        <w:rPr>
          <w:rFonts w:ascii="Times New Roman" w:hAnsi="Times New Roman" w:cs="Times New Roman"/>
          <w:sz w:val="28"/>
        </w:rPr>
        <w:t xml:space="preserve"> Взрослый называет одушевленные и неодушевленные предметы, которые летают и не летают. Называя предмет, взрослый поднимает вверх руки. Например, взрослый говорит: Птица летает, стул летает, самолет летает» и т. д. дети должны поднять руки вверх, если назван летающий предмет.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</w:p>
    <w:p w:rsidR="00750189" w:rsidRPr="00750189" w:rsidRDefault="00750189" w:rsidP="00750189">
      <w:pPr>
        <w:spacing w:after="0" w:line="180" w:lineRule="atLeast"/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  <w:t>2</w:t>
      </w:r>
      <w:r w:rsidRPr="009D7459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. </w:t>
      </w:r>
      <w:r w:rsidRPr="00750189">
        <w:rPr>
          <w:rFonts w:ascii="Times New Roman" w:eastAsia="Times New Roman" w:hAnsi="Times New Roman" w:cs="Times New Roman"/>
          <w:b/>
          <w:color w:val="0D0D0D"/>
          <w:sz w:val="32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750189">
        <w:rPr>
          <w:rFonts w:ascii="Times New Roman" w:eastAsia="Times New Roman" w:hAnsi="Times New Roman" w:cs="Times New Roman"/>
          <w:b/>
          <w:color w:val="0D0D0D"/>
          <w:sz w:val="32"/>
          <w:szCs w:val="24"/>
          <w:u w:val="single"/>
          <w:shd w:val="clear" w:color="auto" w:fill="FFFFFF"/>
          <w:lang w:eastAsia="ru-RU"/>
        </w:rPr>
        <w:t>игра</w:t>
      </w:r>
      <w:r w:rsidRPr="00750189">
        <w:rPr>
          <w:rFonts w:ascii="Times New Roman" w:eastAsia="Times New Roman" w:hAnsi="Times New Roman" w:cs="Times New Roman"/>
          <w:b/>
          <w:color w:val="0D0D0D"/>
          <w:sz w:val="28"/>
          <w:u w:val="single"/>
          <w:shd w:val="clear" w:color="auto" w:fill="FFFFFF"/>
          <w:lang w:eastAsia="ru-RU"/>
        </w:rPr>
        <w:t xml:space="preserve">  </w:t>
      </w:r>
      <w:r w:rsidRPr="00750189">
        <w:rPr>
          <w:rFonts w:ascii="Times New Roman" w:eastAsia="Times New Roman" w:hAnsi="Times New Roman" w:cs="Times New Roman"/>
          <w:b/>
          <w:color w:val="0D0D0D"/>
          <w:sz w:val="28"/>
          <w:u w:val="single"/>
          <w:lang w:eastAsia="ru-RU"/>
        </w:rPr>
        <w:t>«</w:t>
      </w:r>
      <w:proofErr w:type="gramEnd"/>
      <w:r w:rsidRPr="00750189">
        <w:rPr>
          <w:rFonts w:ascii="Times New Roman" w:eastAsia="Times New Roman" w:hAnsi="Times New Roman" w:cs="Times New Roman"/>
          <w:b/>
          <w:color w:val="0D0D0D"/>
          <w:sz w:val="28"/>
          <w:u w:val="single"/>
          <w:lang w:eastAsia="ru-RU"/>
        </w:rPr>
        <w:t>Затейники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u w:val="single"/>
          <w:lang w:eastAsia="ru-RU"/>
        </w:rPr>
        <w:t xml:space="preserve">... » 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  <w:t>(старший возраст)</w:t>
      </w:r>
    </w:p>
    <w:p w:rsidR="00750189" w:rsidRPr="009D7459" w:rsidRDefault="00750189" w:rsidP="00750189">
      <w:pPr>
        <w:spacing w:after="0" w:line="180" w:lineRule="atLeast"/>
        <w:ind w:firstLine="300"/>
        <w:rPr>
          <w:rFonts w:ascii="Times New Roman" w:eastAsia="Times New Roman" w:hAnsi="Times New Roman" w:cs="Times New Roman"/>
          <w:color w:val="0D0D0D"/>
          <w:sz w:val="28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lang w:eastAsia="ru-RU"/>
        </w:rPr>
        <w:t>Цель:</w:t>
      </w:r>
      <w:r w:rsidRPr="009D7459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 формировать умение</w:t>
      </w:r>
      <w:r w:rsidRPr="009D7459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 совершать игровые де</w:t>
      </w:r>
      <w:r w:rsidRPr="009D7459">
        <w:rPr>
          <w:rFonts w:ascii="Times New Roman" w:eastAsia="Times New Roman" w:hAnsi="Times New Roman" w:cs="Times New Roman"/>
          <w:color w:val="0D0D0D"/>
          <w:sz w:val="28"/>
          <w:lang w:eastAsia="ru-RU"/>
        </w:rPr>
        <w:t>йствия в соответствии с текстом, и по показу</w:t>
      </w:r>
      <w:r w:rsidRPr="009D7459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 </w:t>
      </w:r>
    </w:p>
    <w:p w:rsidR="00750189" w:rsidRPr="0075018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lang w:eastAsia="ru-RU"/>
        </w:rPr>
        <w:t>Ход игры</w:t>
      </w:r>
      <w:r w:rsidRPr="00750189">
        <w:rPr>
          <w:rFonts w:ascii="Times New Roman" w:eastAsia="Times New Roman" w:hAnsi="Times New Roman" w:cs="Times New Roman"/>
          <w:color w:val="0D0D0D"/>
          <w:sz w:val="28"/>
          <w:lang w:eastAsia="ru-RU"/>
        </w:rPr>
        <w:t xml:space="preserve">: </w:t>
      </w: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 xml:space="preserve">Выбирается водящий </w:t>
      </w:r>
      <w:r w:rsidRPr="009D745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— затейник. Взявшись за руки, все</w:t>
      </w: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 xml:space="preserve"> идут по кругу вправо (влево) и произносят:</w:t>
      </w:r>
    </w:p>
    <w:p w:rsidR="00750189" w:rsidRPr="0075018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«Ровным кругом друг за другом</w:t>
      </w:r>
    </w:p>
    <w:p w:rsidR="00750189" w:rsidRPr="0075018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Мы идем за шагом шаг.</w:t>
      </w:r>
    </w:p>
    <w:p w:rsidR="00750189" w:rsidRPr="0075018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Стой на месте! дружно вместе</w:t>
      </w:r>
    </w:p>
    <w:p w:rsidR="00750189" w:rsidRPr="0075018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Сделаем вот так...»</w:t>
      </w:r>
    </w:p>
    <w:p w:rsidR="00750189" w:rsidRPr="009D745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>Все</w:t>
      </w:r>
      <w:r w:rsidRPr="00750189"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  <w:t xml:space="preserve"> останавливаются, опускают руки, а затейник показывает какое-нибудь движение, и все должны его повторить. Игра повторяется с другим водящим (3—4 раза).</w:t>
      </w:r>
    </w:p>
    <w:p w:rsidR="00750189" w:rsidRPr="009D745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</w:p>
    <w:p w:rsidR="00750189" w:rsidRPr="009D7459" w:rsidRDefault="00750189" w:rsidP="00750189">
      <w:pPr>
        <w:spacing w:after="0" w:line="16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szCs w:val="21"/>
          <w:lang w:eastAsia="ru-RU"/>
        </w:rPr>
      </w:pPr>
    </w:p>
    <w:p w:rsidR="00750189" w:rsidRPr="009D7459" w:rsidRDefault="00750189" w:rsidP="00750189">
      <w:pPr>
        <w:rPr>
          <w:rFonts w:ascii="Times New Roman" w:hAnsi="Times New Roman" w:cs="Times New Roman"/>
          <w:b/>
          <w:sz w:val="28"/>
        </w:rPr>
      </w:pPr>
      <w:r w:rsidRPr="009D7459">
        <w:rPr>
          <w:rFonts w:ascii="Times New Roman" w:hAnsi="Times New Roman" w:cs="Times New Roman"/>
          <w:b/>
          <w:sz w:val="28"/>
          <w:u w:val="single"/>
        </w:rPr>
        <w:t xml:space="preserve">3. Малоподвижная </w:t>
      </w:r>
      <w:proofErr w:type="gramStart"/>
      <w:r w:rsidRPr="009D7459">
        <w:rPr>
          <w:rFonts w:ascii="Times New Roman" w:hAnsi="Times New Roman" w:cs="Times New Roman"/>
          <w:b/>
          <w:sz w:val="28"/>
          <w:u w:val="single"/>
        </w:rPr>
        <w:t>игра  «</w:t>
      </w:r>
      <w:proofErr w:type="gramEnd"/>
      <w:r w:rsidRPr="009D7459">
        <w:rPr>
          <w:rFonts w:ascii="Times New Roman" w:hAnsi="Times New Roman" w:cs="Times New Roman"/>
          <w:b/>
          <w:sz w:val="28"/>
          <w:u w:val="single"/>
        </w:rPr>
        <w:t xml:space="preserve">Найди предмет». </w:t>
      </w:r>
      <w:r w:rsidRPr="009D7459">
        <w:rPr>
          <w:rFonts w:ascii="Times New Roman" w:hAnsi="Times New Roman" w:cs="Times New Roman"/>
          <w:b/>
          <w:sz w:val="28"/>
        </w:rPr>
        <w:t>(старший и средний возраст)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>Цель:</w:t>
      </w:r>
      <w:r w:rsidRPr="009D7459">
        <w:rPr>
          <w:rFonts w:ascii="Times New Roman" w:hAnsi="Times New Roman" w:cs="Times New Roman"/>
          <w:sz w:val="28"/>
        </w:rPr>
        <w:t xml:space="preserve"> развивать у детей выдержку, наблюдательность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bCs/>
          <w:i/>
          <w:sz w:val="28"/>
        </w:rPr>
        <w:t>Ход игры</w:t>
      </w:r>
      <w:r w:rsidRPr="009D7459">
        <w:rPr>
          <w:rFonts w:ascii="Times New Roman" w:hAnsi="Times New Roman" w:cs="Times New Roman"/>
          <w:b/>
          <w:bCs/>
          <w:sz w:val="28"/>
        </w:rPr>
        <w:t>:</w:t>
      </w:r>
      <w:r w:rsidRPr="009D7459">
        <w:rPr>
          <w:rFonts w:ascii="Times New Roman" w:hAnsi="Times New Roman" w:cs="Times New Roman"/>
          <w:sz w:val="28"/>
        </w:rPr>
        <w:t xml:space="preserve"> Взрослый показывает детям игрушку и говорит, что он её спрячет. Затем взрослый предлагает детям встать и отвернуться к стене. Убедившись, что никто из детей не смотрит, взрослый прячет игрушку, после чего говорит «пора». Дети начинают искать спрятанный флажок. Кто первый найдет – тот её прячет. Повторить игру 3-4 раза.</w:t>
      </w:r>
    </w:p>
    <w:p w:rsidR="00750189" w:rsidRPr="009D7459" w:rsidRDefault="00750189" w:rsidP="00750189">
      <w:pPr>
        <w:rPr>
          <w:rFonts w:ascii="Times New Roman" w:hAnsi="Times New Roman" w:cs="Times New Roman"/>
          <w:sz w:val="28"/>
        </w:rPr>
      </w:pPr>
    </w:p>
    <w:p w:rsidR="00391895" w:rsidRPr="009D7459" w:rsidRDefault="00391895" w:rsidP="00391895">
      <w:pPr>
        <w:rPr>
          <w:rFonts w:ascii="Times New Roman" w:hAnsi="Times New Roman" w:cs="Times New Roman"/>
          <w:b/>
          <w:sz w:val="28"/>
        </w:rPr>
      </w:pPr>
      <w:r w:rsidRPr="009D7459">
        <w:rPr>
          <w:rFonts w:ascii="Times New Roman" w:hAnsi="Times New Roman" w:cs="Times New Roman"/>
          <w:b/>
          <w:sz w:val="28"/>
          <w:u w:val="single"/>
        </w:rPr>
        <w:t xml:space="preserve">4. Малоподвижная </w:t>
      </w:r>
      <w:proofErr w:type="gramStart"/>
      <w:r w:rsidRPr="009D7459">
        <w:rPr>
          <w:rFonts w:ascii="Times New Roman" w:hAnsi="Times New Roman" w:cs="Times New Roman"/>
          <w:b/>
          <w:sz w:val="28"/>
          <w:u w:val="single"/>
        </w:rPr>
        <w:t>игра  «</w:t>
      </w:r>
      <w:proofErr w:type="gramEnd"/>
      <w:r w:rsidRPr="009D7459">
        <w:rPr>
          <w:rFonts w:ascii="Times New Roman" w:hAnsi="Times New Roman" w:cs="Times New Roman"/>
          <w:b/>
          <w:sz w:val="28"/>
          <w:u w:val="single"/>
        </w:rPr>
        <w:t xml:space="preserve">Сделай фигуру  </w:t>
      </w:r>
      <w:r w:rsidRPr="009D7459">
        <w:rPr>
          <w:rFonts w:ascii="Times New Roman" w:hAnsi="Times New Roman" w:cs="Times New Roman"/>
          <w:b/>
          <w:sz w:val="28"/>
        </w:rPr>
        <w:t>(старший и средний возраст)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proofErr w:type="gramStart"/>
      <w:r w:rsidRPr="009D7459">
        <w:rPr>
          <w:rFonts w:ascii="Times New Roman" w:hAnsi="Times New Roman" w:cs="Times New Roman"/>
          <w:i/>
          <w:sz w:val="28"/>
        </w:rPr>
        <w:t>Цель:</w:t>
      </w:r>
      <w:r w:rsidRPr="009D7459">
        <w:rPr>
          <w:rFonts w:ascii="Times New Roman" w:hAnsi="Times New Roman" w:cs="Times New Roman"/>
          <w:sz w:val="28"/>
        </w:rPr>
        <w:t>,</w:t>
      </w:r>
      <w:proofErr w:type="gramEnd"/>
      <w:r w:rsidRPr="009D7459">
        <w:rPr>
          <w:rFonts w:ascii="Times New Roman" w:hAnsi="Times New Roman" w:cs="Times New Roman"/>
          <w:sz w:val="28"/>
        </w:rPr>
        <w:t xml:space="preserve"> учить действовать по сигналу, бегать по всей площадке не наталкиваясь друг на друга, развивать координацию движения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>Ход игры:</w:t>
      </w:r>
      <w:r w:rsidRPr="009D7459">
        <w:rPr>
          <w:rFonts w:ascii="Times New Roman" w:hAnsi="Times New Roman" w:cs="Times New Roman"/>
          <w:sz w:val="28"/>
        </w:rPr>
        <w:t xml:space="preserve"> По сигналу взрослого все дети разбегаются по залу (площадке). На следующий сигнал все играющие останавливаются на месте, где их застала команда, и принимают какую-либо позу. Взрослый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</w:p>
    <w:p w:rsidR="00391895" w:rsidRPr="009D7459" w:rsidRDefault="00391895" w:rsidP="00391895">
      <w:pPr>
        <w:rPr>
          <w:rFonts w:ascii="Times New Roman" w:hAnsi="Times New Roman" w:cs="Times New Roman"/>
          <w:sz w:val="24"/>
        </w:rPr>
      </w:pPr>
    </w:p>
    <w:p w:rsidR="00391895" w:rsidRPr="00391895" w:rsidRDefault="00391895" w:rsidP="0039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6"/>
          <w:u w:val="single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5. </w:t>
      </w:r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391895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«</w:t>
      </w:r>
      <w:proofErr w:type="gramEnd"/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Здравствуй, друг!»</w:t>
      </w:r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6"/>
          <w:u w:val="single"/>
          <w:shd w:val="clear" w:color="auto" w:fill="FFFFFF"/>
          <w:lang w:eastAsia="ru-RU"/>
        </w:rPr>
        <w:t xml:space="preserve">. </w:t>
      </w:r>
    </w:p>
    <w:p w:rsidR="00391895" w:rsidRPr="00391895" w:rsidRDefault="00391895" w:rsidP="00391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Цель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: 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Упражнять 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согласовывать движения с текстом</w:t>
      </w:r>
    </w:p>
    <w:p w:rsidR="00391895" w:rsidRPr="00391895" w:rsidRDefault="00391895" w:rsidP="00391895">
      <w:pPr>
        <w:shd w:val="clear" w:color="auto" w:fill="FFFFFF"/>
        <w:spacing w:after="0" w:line="240" w:lineRule="atLeast"/>
        <w:ind w:left="57" w:right="57"/>
        <w:contextualSpacing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lastRenderedPageBreak/>
        <w:t>Ход игры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: </w:t>
      </w: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зрослый</w:t>
      </w: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читает стихотворение и выполняет соответствующие движения. Дети повторяют движения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4165"/>
      </w:tblGrid>
      <w:tr w:rsidR="00391895" w:rsidRPr="00391895" w:rsidTr="00D30504">
        <w:tc>
          <w:tcPr>
            <w:tcW w:w="3279" w:type="dxa"/>
            <w:shd w:val="clear" w:color="auto" w:fill="auto"/>
          </w:tcPr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Здравствуй друг! – вытягивают правую руку в сторону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Здравствуй друг! – Вытягивают левую руку в сторону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Становись скорее в круг, -берутся за руки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</w:p>
        </w:tc>
        <w:tc>
          <w:tcPr>
            <w:tcW w:w="4165" w:type="dxa"/>
            <w:shd w:val="clear" w:color="auto" w:fill="auto"/>
          </w:tcPr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Мы по кругу пойдем и друзей себе найдем – идут по кругу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Здравствуй зайка! – машут над головой правой рукой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Здравствуй еж! – машут над головой левой рукой</w:t>
            </w:r>
          </w:p>
          <w:p w:rsidR="00391895" w:rsidRPr="00391895" w:rsidRDefault="00391895" w:rsidP="00391895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</w:pPr>
            <w:r w:rsidRPr="00391895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ru-RU"/>
              </w:rPr>
              <w:t>До чего же день хорош! – поднимают обе руки вверх.</w:t>
            </w:r>
          </w:p>
        </w:tc>
      </w:tr>
    </w:tbl>
    <w:p w:rsidR="00750189" w:rsidRPr="009D7459" w:rsidRDefault="00750189" w:rsidP="00750189">
      <w:pPr>
        <w:rPr>
          <w:rFonts w:ascii="Times New Roman" w:hAnsi="Times New Roman" w:cs="Times New Roman"/>
          <w:sz w:val="24"/>
        </w:rPr>
      </w:pPr>
    </w:p>
    <w:p w:rsidR="00391895" w:rsidRPr="009D7459" w:rsidRDefault="00391895" w:rsidP="00750189">
      <w:pPr>
        <w:rPr>
          <w:rFonts w:ascii="Times New Roman" w:hAnsi="Times New Roman" w:cs="Times New Roman"/>
          <w:sz w:val="24"/>
        </w:rPr>
      </w:pPr>
    </w:p>
    <w:p w:rsidR="00391895" w:rsidRPr="009D7459" w:rsidRDefault="00391895" w:rsidP="00391895">
      <w:pPr>
        <w:spacing w:after="0" w:line="180" w:lineRule="atLeast"/>
        <w:ind w:firstLine="300"/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6. </w:t>
      </w:r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391895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391895"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  <w:t>«</w:t>
      </w:r>
      <w:proofErr w:type="gramEnd"/>
      <w:r w:rsidRPr="00391895"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  <w:t>Вершки-корешки».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  <w:t xml:space="preserve"> (старший и средний возраст)</w:t>
      </w:r>
    </w:p>
    <w:p w:rsidR="00391895" w:rsidRPr="00391895" w:rsidRDefault="00391895" w:rsidP="00391895">
      <w:pPr>
        <w:spacing w:after="0" w:line="180" w:lineRule="atLeast"/>
        <w:ind w:firstLine="300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</w:p>
    <w:p w:rsidR="00391895" w:rsidRPr="009D7459" w:rsidRDefault="00391895" w:rsidP="00391895">
      <w:pPr>
        <w:spacing w:after="0" w:line="180" w:lineRule="atLeast"/>
        <w:ind w:firstLine="30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>Цель:</w:t>
      </w:r>
      <w:r w:rsidRPr="009D7459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формировать умение ловить мяч, воспитывать умение слушать</w:t>
      </w:r>
    </w:p>
    <w:p w:rsidR="00391895" w:rsidRPr="009D7459" w:rsidRDefault="00391895" w:rsidP="00391895">
      <w:pPr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>Ход игры</w:t>
      </w:r>
      <w:r w:rsidRPr="009D7459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: </w:t>
      </w:r>
      <w:proofErr w:type="gramStart"/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</w:t>
      </w:r>
      <w:proofErr w:type="gramEnd"/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центре круга или перед шеренгой стоит взрослый (водящий) с большим мячом в руках (игру может вести кто-нибудь из детей). Водящий бросает мяч, называя какой-нибудь овощ, а дети ловят мяч, называют съедобную часть и бросают мяч водящему.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Баклажаны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1-й ребенок. Вершки.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Редька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2-й ребенок. Корешки.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Капуста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3-й ребенок. Вершки.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Картофель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4-й ребенок. Корешки.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Клубника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5-й ребенок. Вершки.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Чеснок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. 6-й ребенок. Корешки.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Водящий. Огурцы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. 7-й ребенок. Вершки</w:t>
      </w:r>
    </w:p>
    <w:p w:rsidR="00391895" w:rsidRPr="009D7459" w:rsidRDefault="00391895" w:rsidP="00391895">
      <w:pPr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391895" w:rsidRPr="009D7459" w:rsidRDefault="00391895" w:rsidP="00391895">
      <w:pPr>
        <w:rPr>
          <w:rFonts w:ascii="Times New Roman" w:hAnsi="Times New Roman" w:cs="Times New Roman"/>
          <w:b/>
          <w:sz w:val="28"/>
          <w:u w:val="single"/>
        </w:rPr>
      </w:pPr>
      <w:r w:rsidRPr="009D7459">
        <w:rPr>
          <w:rFonts w:ascii="Times New Roman" w:hAnsi="Times New Roman" w:cs="Times New Roman"/>
          <w:b/>
          <w:sz w:val="28"/>
          <w:u w:val="single"/>
        </w:rPr>
        <w:t xml:space="preserve">7.Малоподвижная </w:t>
      </w:r>
      <w:proofErr w:type="gramStart"/>
      <w:r w:rsidRPr="009D7459">
        <w:rPr>
          <w:rFonts w:ascii="Times New Roman" w:hAnsi="Times New Roman" w:cs="Times New Roman"/>
          <w:b/>
          <w:sz w:val="28"/>
          <w:u w:val="single"/>
        </w:rPr>
        <w:t>игра  «</w:t>
      </w:r>
      <w:proofErr w:type="gramEnd"/>
      <w:r w:rsidRPr="009D7459">
        <w:rPr>
          <w:rFonts w:ascii="Times New Roman" w:hAnsi="Times New Roman" w:cs="Times New Roman"/>
          <w:b/>
          <w:sz w:val="28"/>
          <w:u w:val="single"/>
        </w:rPr>
        <w:t xml:space="preserve">Великаны и гномы». 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 xml:space="preserve">    Цель:</w:t>
      </w:r>
      <w:r w:rsidRPr="009D7459">
        <w:rPr>
          <w:rFonts w:ascii="Times New Roman" w:hAnsi="Times New Roman" w:cs="Times New Roman"/>
          <w:sz w:val="28"/>
        </w:rPr>
        <w:t xml:space="preserve"> упражнять детей действовать по сигналу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i/>
          <w:sz w:val="28"/>
        </w:rPr>
        <w:t>Ход игры:</w:t>
      </w:r>
      <w:r w:rsidRPr="009D7459">
        <w:rPr>
          <w:rFonts w:ascii="Times New Roman" w:hAnsi="Times New Roman" w:cs="Times New Roman"/>
          <w:sz w:val="28"/>
        </w:rPr>
        <w:t xml:space="preserve"> Водящий (чаще всего взрослый) объясняет ребятам, что он может произносить только слова «</w:t>
      </w:r>
      <w:r w:rsidRPr="009D7459">
        <w:rPr>
          <w:rFonts w:ascii="Times New Roman" w:hAnsi="Times New Roman" w:cs="Times New Roman"/>
          <w:b/>
          <w:bCs/>
          <w:sz w:val="28"/>
        </w:rPr>
        <w:t>великаны</w:t>
      </w:r>
      <w:r w:rsidRPr="009D7459">
        <w:rPr>
          <w:rFonts w:ascii="Times New Roman" w:hAnsi="Times New Roman" w:cs="Times New Roman"/>
          <w:sz w:val="28"/>
        </w:rPr>
        <w:t>» и «</w:t>
      </w:r>
      <w:r w:rsidRPr="009D7459">
        <w:rPr>
          <w:rFonts w:ascii="Times New Roman" w:hAnsi="Times New Roman" w:cs="Times New Roman"/>
          <w:b/>
          <w:bCs/>
          <w:sz w:val="28"/>
        </w:rPr>
        <w:t>гномы</w:t>
      </w:r>
      <w:r w:rsidRPr="009D7459">
        <w:rPr>
          <w:rFonts w:ascii="Times New Roman" w:hAnsi="Times New Roman" w:cs="Times New Roman"/>
          <w:sz w:val="28"/>
        </w:rPr>
        <w:t>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sz w:val="28"/>
        </w:rPr>
        <w:t>Конечно, водящий хочет добиться, чтобы игроки ошибались. Для этого он вначале произносит слова «</w:t>
      </w:r>
      <w:r w:rsidRPr="009D7459">
        <w:rPr>
          <w:rFonts w:ascii="Times New Roman" w:hAnsi="Times New Roman" w:cs="Times New Roman"/>
          <w:b/>
          <w:bCs/>
          <w:sz w:val="28"/>
        </w:rPr>
        <w:t>великаны!</w:t>
      </w:r>
      <w:r w:rsidRPr="009D7459">
        <w:rPr>
          <w:rFonts w:ascii="Times New Roman" w:hAnsi="Times New Roman" w:cs="Times New Roman"/>
          <w:sz w:val="28"/>
        </w:rPr>
        <w:t>» громко и басом, а «</w:t>
      </w:r>
      <w:r w:rsidRPr="009D7459">
        <w:rPr>
          <w:rFonts w:ascii="Times New Roman" w:hAnsi="Times New Roman" w:cs="Times New Roman"/>
          <w:b/>
          <w:bCs/>
          <w:sz w:val="28"/>
        </w:rPr>
        <w:t>гномы</w:t>
      </w:r>
      <w:r w:rsidRPr="009D7459">
        <w:rPr>
          <w:rFonts w:ascii="Times New Roman" w:hAnsi="Times New Roman" w:cs="Times New Roman"/>
          <w:sz w:val="28"/>
        </w:rPr>
        <w:t>» — тихим писклявым шёпотом. А потом, в какой-то момент — наоборот. Или произнося «</w:t>
      </w:r>
      <w:r w:rsidRPr="009D7459">
        <w:rPr>
          <w:rFonts w:ascii="Times New Roman" w:hAnsi="Times New Roman" w:cs="Times New Roman"/>
          <w:b/>
          <w:bCs/>
          <w:sz w:val="28"/>
        </w:rPr>
        <w:t>великаны</w:t>
      </w:r>
      <w:r w:rsidRPr="009D7459">
        <w:rPr>
          <w:rFonts w:ascii="Times New Roman" w:hAnsi="Times New Roman" w:cs="Times New Roman"/>
          <w:sz w:val="28"/>
        </w:rPr>
        <w:t>», водящий приседает, а говоря «</w:t>
      </w:r>
      <w:r w:rsidRPr="009D7459">
        <w:rPr>
          <w:rFonts w:ascii="Times New Roman" w:hAnsi="Times New Roman" w:cs="Times New Roman"/>
          <w:b/>
          <w:bCs/>
          <w:sz w:val="28"/>
        </w:rPr>
        <w:t>гномы</w:t>
      </w:r>
      <w:r w:rsidRPr="009D7459">
        <w:rPr>
          <w:rFonts w:ascii="Times New Roman" w:hAnsi="Times New Roman" w:cs="Times New Roman"/>
          <w:sz w:val="28"/>
        </w:rPr>
        <w:t>» — поднимается на носочки.</w:t>
      </w:r>
    </w:p>
    <w:p w:rsidR="00391895" w:rsidRPr="009D7459" w:rsidRDefault="00391895" w:rsidP="00391895">
      <w:pPr>
        <w:rPr>
          <w:rFonts w:ascii="Times New Roman" w:hAnsi="Times New Roman" w:cs="Times New Roman"/>
          <w:sz w:val="28"/>
        </w:rPr>
      </w:pPr>
      <w:r w:rsidRPr="009D7459">
        <w:rPr>
          <w:rFonts w:ascii="Times New Roman" w:hAnsi="Times New Roman" w:cs="Times New Roman"/>
          <w:sz w:val="28"/>
        </w:rPr>
        <w:t>Темп игры всё ускоряется, и все игроки постепенно выбывают. Последний игрок, который не разу не ошибся, становится водящим.</w:t>
      </w:r>
    </w:p>
    <w:p w:rsidR="00391895" w:rsidRPr="009D7459" w:rsidRDefault="00391895" w:rsidP="00391895">
      <w:pPr>
        <w:rPr>
          <w:rFonts w:ascii="Times New Roman" w:hAnsi="Times New Roman" w:cs="Times New Roman"/>
          <w:sz w:val="24"/>
        </w:rPr>
      </w:pPr>
    </w:p>
    <w:p w:rsidR="00391895" w:rsidRPr="00391895" w:rsidRDefault="00391895" w:rsidP="00391895">
      <w:pPr>
        <w:spacing w:after="0" w:line="160" w:lineRule="atLeast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8.</w:t>
      </w:r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391895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391895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391895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«</w:t>
      </w:r>
      <w:proofErr w:type="gramEnd"/>
      <w:r w:rsidRPr="00391895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Повстречались»</w:t>
      </w:r>
    </w:p>
    <w:p w:rsidR="00391895" w:rsidRPr="00391895" w:rsidRDefault="00391895" w:rsidP="00391895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Цель: упражнять детей соединять движение со словами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Ход игры: </w:t>
      </w: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На каждую строчку соединять поочередно пальцы правой и левой рук, начиная с мизинца.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lastRenderedPageBreak/>
        <w:t>На последнюю строку показать рога, вытянув указательные пальцы и мизинцы.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Повстречались два котенка: «Мяу-мяу!»,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Два щенка: «Гав-гав!»,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Два жеребенка: «Иго-</w:t>
      </w:r>
      <w:proofErr w:type="spellStart"/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го</w:t>
      </w:r>
      <w:proofErr w:type="spellEnd"/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!»,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Два тигренка: «Р-р-р!»,</w:t>
      </w:r>
    </w:p>
    <w:p w:rsidR="00391895" w:rsidRPr="00391895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Два быка: «</w:t>
      </w:r>
      <w:proofErr w:type="spellStart"/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Му</w:t>
      </w:r>
      <w:proofErr w:type="spellEnd"/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-у!».</w:t>
      </w:r>
    </w:p>
    <w:p w:rsidR="00391895" w:rsidRPr="009D7459" w:rsidRDefault="00391895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391895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Смотри, какие рога!</w:t>
      </w:r>
    </w:p>
    <w:p w:rsidR="009D7459" w:rsidRPr="009D7459" w:rsidRDefault="009D7459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9D7459" w:rsidRPr="00391895" w:rsidRDefault="009D7459" w:rsidP="003918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9D7459" w:rsidRPr="009D7459" w:rsidRDefault="009D7459" w:rsidP="009D7459">
      <w:pPr>
        <w:spacing w:after="0" w:line="180" w:lineRule="atLeast"/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9. 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  <w:t>«</w:t>
      </w:r>
      <w:proofErr w:type="gramEnd"/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lang w:eastAsia="ru-RU"/>
        </w:rPr>
        <w:t>Это я ».</w:t>
      </w:r>
    </w:p>
    <w:p w:rsidR="009D7459" w:rsidRPr="009D7459" w:rsidRDefault="009D7459" w:rsidP="009D7459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32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32"/>
          <w:szCs w:val="24"/>
          <w:lang w:eastAsia="ru-RU"/>
        </w:rPr>
        <w:t>Цель: Развивать зрительное внимание.</w:t>
      </w:r>
    </w:p>
    <w:p w:rsidR="009D7459" w:rsidRPr="009D7459" w:rsidRDefault="009D7459" w:rsidP="009D7459">
      <w:pPr>
        <w:spacing w:after="0" w:line="160" w:lineRule="atLeast"/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32"/>
          <w:szCs w:val="24"/>
          <w:lang w:eastAsia="ru-RU"/>
        </w:rPr>
        <w:t>Ход игры</w:t>
      </w:r>
      <w:r w:rsidRPr="009D7459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>. Взрослый</w:t>
      </w:r>
      <w:r w:rsidRPr="009D7459">
        <w:rPr>
          <w:rFonts w:ascii="Times New Roman" w:eastAsia="Times New Roman" w:hAnsi="Times New Roman" w:cs="Times New Roman"/>
          <w:color w:val="0D0D0D"/>
          <w:sz w:val="24"/>
          <w:szCs w:val="20"/>
          <w:lang w:eastAsia="ru-RU"/>
        </w:rPr>
        <w:t xml:space="preserve"> показывает движения и произносит текст, дети повторяют движения.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56"/>
      </w:tblGrid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Это глазки. Вот. Вот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Показывают сначала правый глаз, потом левый глаз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Это ушки. Вот. Вот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Берутся сначала за левое ухо, потом за правое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Это нос. Это рот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Левой рукой показывают нос, правой рот.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Там спинка. Тут живот</w:t>
            </w:r>
          </w:p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Левую ладошку кладут на спину, правую на живот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 xml:space="preserve">Это руки. Хлоп. Хлоп. 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Протягивают обе руки, два раза хлопают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 xml:space="preserve">Это ножки. Топ, топ. 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Кладут ладони на бедра, два раза топают</w:t>
            </w:r>
          </w:p>
        </w:tc>
      </w:tr>
      <w:tr w:rsidR="009D7459" w:rsidRPr="009D7459" w:rsidTr="00D30504">
        <w:tc>
          <w:tcPr>
            <w:tcW w:w="2689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Ой, устали. Вытрем лоб.</w:t>
            </w:r>
          </w:p>
        </w:tc>
        <w:tc>
          <w:tcPr>
            <w:tcW w:w="4356" w:type="dxa"/>
            <w:shd w:val="clear" w:color="auto" w:fill="auto"/>
          </w:tcPr>
          <w:p w:rsidR="009D7459" w:rsidRPr="009D7459" w:rsidRDefault="009D7459" w:rsidP="009D745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</w:pPr>
            <w:r w:rsidRPr="009D7459">
              <w:rPr>
                <w:rFonts w:ascii="Times New Roman" w:eastAsia="Times New Roman" w:hAnsi="Times New Roman" w:cs="Times New Roman"/>
                <w:color w:val="0D0D0D"/>
                <w:sz w:val="24"/>
                <w:szCs w:val="20"/>
                <w:lang w:eastAsia="ru-RU"/>
              </w:rPr>
              <w:t>Правой ладонью проводят по лбу</w:t>
            </w:r>
          </w:p>
        </w:tc>
      </w:tr>
    </w:tbl>
    <w:p w:rsidR="009D7459" w:rsidRPr="009D7459" w:rsidRDefault="009D7459" w:rsidP="00391895">
      <w:pPr>
        <w:rPr>
          <w:rFonts w:ascii="Times New Roman" w:hAnsi="Times New Roman" w:cs="Times New Roman"/>
          <w:sz w:val="28"/>
        </w:rPr>
      </w:pPr>
    </w:p>
    <w:p w:rsidR="009D7459" w:rsidRPr="009D7459" w:rsidRDefault="009D7459" w:rsidP="00391895">
      <w:pPr>
        <w:rPr>
          <w:rFonts w:ascii="Times New Roman" w:hAnsi="Times New Roman" w:cs="Times New Roman"/>
          <w:sz w:val="28"/>
        </w:rPr>
      </w:pP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6"/>
          <w:u w:val="single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10.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«</w:t>
      </w:r>
      <w:proofErr w:type="gramEnd"/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Пропавшие ручки»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6"/>
          <w:u w:val="single"/>
          <w:shd w:val="clear" w:color="auto" w:fill="FFFFFF"/>
          <w:lang w:eastAsia="ru-RU"/>
        </w:rPr>
        <w:t xml:space="preserve">. </w:t>
      </w: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Цель: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r w:rsidRPr="009D7459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упражнять в умении сочетать движения с текстом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Ход игры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: В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зрослый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показывает движения и произносит текст, дети повторяют движения.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У меня пропали ручки.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(Прячут руки за спину.)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Где вы, рученьки мои?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(Смотрят по сторонам.)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Раз, два, три, четыре, пять,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Покажитесь мне опять.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(Показывают руки, вытягивают вперед, вертят ими.)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У меня пропали ножки.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(Присаживаются.)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Где вы, ноженьки мои?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(Охватывают ноги руками.)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Раз, два, три, четыре, пять,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 Покажитесь мне опять. </w:t>
      </w:r>
      <w:r w:rsidRPr="009D7459"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  <w:t>(Встают, прыгают на месте.)</w:t>
      </w: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D0D0D"/>
          <w:sz w:val="28"/>
          <w:szCs w:val="24"/>
          <w:lang w:eastAsia="ru-RU"/>
        </w:rPr>
      </w:pPr>
    </w:p>
    <w:p w:rsidR="009D7459" w:rsidRPr="009D7459" w:rsidRDefault="009D7459" w:rsidP="009D745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11. 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«</w:t>
      </w:r>
      <w:proofErr w:type="gramEnd"/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Будь аккуратным». 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>(старший возраст)</w:t>
      </w: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6"/>
          <w:shd w:val="clear" w:color="auto" w:fill="FFFFFF"/>
          <w:lang w:eastAsia="ru-RU"/>
        </w:rPr>
        <w:t xml:space="preserve"> 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shd w:val="clear" w:color="auto" w:fill="FFFFFF"/>
          <w:lang w:eastAsia="ru-RU"/>
        </w:rPr>
        <w:t>Цель: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Упражнять детей в ловле и бросании мяча. Закрепить знания о личной гигиене</w:t>
      </w:r>
    </w:p>
    <w:p w:rsidR="009D7459" w:rsidRPr="009D7459" w:rsidRDefault="009D7459" w:rsidP="009D7459">
      <w:pPr>
        <w:spacing w:after="0" w:line="160" w:lineRule="atLeast"/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Ход игры: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Взрослый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</w:t>
      </w:r>
      <w:proofErr w:type="gramStart"/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>в бросает</w:t>
      </w:r>
      <w:proofErr w:type="gramEnd"/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lang w:eastAsia="ru-RU"/>
        </w:rPr>
        <w:t xml:space="preserve"> мячик играющим. Поймавший мяч возвращает его, называя предмет, который помогает быть чистым, аккуратным, следить за собой.</w:t>
      </w:r>
    </w:p>
    <w:p w:rsidR="00391895" w:rsidRPr="009D7459" w:rsidRDefault="00391895" w:rsidP="00391895">
      <w:pPr>
        <w:rPr>
          <w:rFonts w:ascii="Times New Roman" w:hAnsi="Times New Roman" w:cs="Times New Roman"/>
          <w:sz w:val="24"/>
        </w:rPr>
      </w:pPr>
    </w:p>
    <w:p w:rsidR="009D7459" w:rsidRPr="009D7459" w:rsidRDefault="009D7459" w:rsidP="00391895">
      <w:pPr>
        <w:rPr>
          <w:rFonts w:ascii="Times New Roman" w:hAnsi="Times New Roman" w:cs="Times New Roman"/>
          <w:sz w:val="24"/>
        </w:rPr>
      </w:pPr>
    </w:p>
    <w:p w:rsidR="009D7459" w:rsidRPr="009D7459" w:rsidRDefault="009D7459" w:rsidP="009D7459">
      <w:pPr>
        <w:spacing w:after="0" w:line="160" w:lineRule="atLeast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12. </w:t>
      </w:r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 xml:space="preserve">Малоподвижная </w:t>
      </w:r>
      <w:proofErr w:type="gramStart"/>
      <w:r w:rsidRPr="009D7459">
        <w:rPr>
          <w:rFonts w:ascii="Times New Roman" w:eastAsia="Times New Roman" w:hAnsi="Times New Roman" w:cs="Times New Roman"/>
          <w:b/>
          <w:color w:val="0D0D0D"/>
          <w:sz w:val="28"/>
          <w:szCs w:val="24"/>
          <w:u w:val="single"/>
          <w:shd w:val="clear" w:color="auto" w:fill="FFFFFF"/>
          <w:lang w:eastAsia="ru-RU"/>
        </w:rPr>
        <w:t>игра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u w:val="single"/>
          <w:shd w:val="clear" w:color="auto" w:fill="FFFFFF"/>
          <w:lang w:eastAsia="ru-RU"/>
        </w:rPr>
        <w:t xml:space="preserve">  </w:t>
      </w:r>
      <w:r w:rsidRPr="009D7459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«</w:t>
      </w:r>
      <w:proofErr w:type="gramEnd"/>
      <w:r w:rsidRPr="009D7459">
        <w:rPr>
          <w:rFonts w:ascii="Times New Roman" w:eastAsia="Times New Roman" w:hAnsi="Times New Roman" w:cs="Times New Roman"/>
          <w:b/>
          <w:color w:val="0D0D0D"/>
          <w:sz w:val="28"/>
          <w:lang w:eastAsia="ru-RU"/>
        </w:rPr>
        <w:t>Вкусно и полезно»</w:t>
      </w:r>
      <w:bookmarkStart w:id="0" w:name="_GoBack"/>
      <w:bookmarkEnd w:id="0"/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6"/>
          <w:shd w:val="clear" w:color="auto" w:fill="FFFFFF"/>
          <w:lang w:eastAsia="ru-RU"/>
        </w:rPr>
        <w:t>Цель</w:t>
      </w: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shd w:val="clear" w:color="auto" w:fill="FFFFFF"/>
          <w:lang w:eastAsia="ru-RU"/>
        </w:rPr>
        <w:t>: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4"/>
          <w:shd w:val="clear" w:color="auto" w:fill="FFFFFF"/>
          <w:lang w:eastAsia="ru-RU"/>
        </w:rPr>
        <w:t xml:space="preserve"> упражнять детей в ловле и бросании мяча, закрепить знание о полезной пище</w:t>
      </w: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D0D0D"/>
          <w:sz w:val="32"/>
          <w:szCs w:val="28"/>
          <w:shd w:val="clear" w:color="auto" w:fill="FFFFFF"/>
          <w:lang w:eastAsia="ru-RU"/>
        </w:rPr>
      </w:pPr>
      <w:r w:rsidRPr="009D7459">
        <w:rPr>
          <w:rFonts w:ascii="Times New Roman" w:eastAsia="Times New Roman" w:hAnsi="Times New Roman" w:cs="Times New Roman"/>
          <w:i/>
          <w:color w:val="0D0D0D"/>
          <w:sz w:val="28"/>
          <w:szCs w:val="24"/>
          <w:lang w:eastAsia="ru-RU"/>
        </w:rPr>
        <w:t>Ход игры:</w:t>
      </w:r>
      <w:r w:rsidRPr="009D7459">
        <w:rPr>
          <w:rFonts w:ascii="Times New Roman" w:eastAsia="Times New Roman" w:hAnsi="Times New Roman" w:cs="Times New Roman"/>
          <w:color w:val="0D0D0D"/>
          <w:sz w:val="32"/>
          <w:szCs w:val="28"/>
          <w:lang w:eastAsia="ru-RU"/>
        </w:rPr>
        <w:t xml:space="preserve"> </w:t>
      </w:r>
      <w:r w:rsidRPr="009D745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Ведущий бросает мяч ребенку, он ловит и кидает обратно, называя продукт полезной пищи.</w:t>
      </w:r>
    </w:p>
    <w:p w:rsidR="009D7459" w:rsidRPr="009D7459" w:rsidRDefault="009D7459" w:rsidP="009D7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D0D0D"/>
          <w:szCs w:val="20"/>
          <w:shd w:val="clear" w:color="auto" w:fill="FFFFFF"/>
          <w:lang w:eastAsia="ru-RU"/>
        </w:rPr>
      </w:pPr>
    </w:p>
    <w:p w:rsidR="009D7459" w:rsidRPr="009D7459" w:rsidRDefault="009D7459" w:rsidP="00391895">
      <w:pPr>
        <w:rPr>
          <w:rFonts w:ascii="Times New Roman" w:hAnsi="Times New Roman" w:cs="Times New Roman"/>
          <w:sz w:val="24"/>
        </w:rPr>
      </w:pPr>
    </w:p>
    <w:p w:rsidR="00750189" w:rsidRPr="009D7459" w:rsidRDefault="00750189" w:rsidP="00750189">
      <w:pPr>
        <w:rPr>
          <w:rFonts w:ascii="Times New Roman" w:hAnsi="Times New Roman" w:cs="Times New Roman"/>
          <w:sz w:val="24"/>
        </w:rPr>
      </w:pPr>
    </w:p>
    <w:p w:rsidR="00750189" w:rsidRDefault="00750189" w:rsidP="00750189">
      <w:pPr>
        <w:rPr>
          <w:rFonts w:ascii="Times New Roman" w:hAnsi="Times New Roman" w:cs="Times New Roman"/>
        </w:rPr>
      </w:pPr>
    </w:p>
    <w:p w:rsidR="00750189" w:rsidRPr="00750189" w:rsidRDefault="00750189" w:rsidP="00750189">
      <w:pPr>
        <w:rPr>
          <w:rFonts w:ascii="Times New Roman" w:hAnsi="Times New Roman" w:cs="Times New Roman"/>
        </w:rPr>
      </w:pPr>
    </w:p>
    <w:p w:rsidR="00750189" w:rsidRPr="00750189" w:rsidRDefault="00750189" w:rsidP="00750189">
      <w:pPr>
        <w:rPr>
          <w:rFonts w:ascii="Times New Roman" w:hAnsi="Times New Roman" w:cs="Times New Roman"/>
          <w:b/>
          <w:u w:val="single"/>
        </w:rPr>
      </w:pPr>
    </w:p>
    <w:p w:rsidR="006E3B20" w:rsidRPr="00750189" w:rsidRDefault="006E3B20">
      <w:pPr>
        <w:rPr>
          <w:rFonts w:ascii="Times New Roman" w:hAnsi="Times New Roman" w:cs="Times New Roman"/>
        </w:rPr>
      </w:pPr>
    </w:p>
    <w:sectPr w:rsidR="006E3B20" w:rsidRPr="00750189" w:rsidSect="00750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6"/>
    <w:rsid w:val="00391895"/>
    <w:rsid w:val="006E3B20"/>
    <w:rsid w:val="00750189"/>
    <w:rsid w:val="009D7459"/>
    <w:rsid w:val="00A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C9D8"/>
  <w15:chartTrackingRefBased/>
  <w15:docId w15:val="{E4C2FCF1-9CEE-4427-965C-0C51A92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Куприна</dc:creator>
  <cp:keywords/>
  <dc:description/>
  <cp:lastModifiedBy>Олеся Куприна</cp:lastModifiedBy>
  <cp:revision>2</cp:revision>
  <dcterms:created xsi:type="dcterms:W3CDTF">2020-05-07T06:46:00Z</dcterms:created>
  <dcterms:modified xsi:type="dcterms:W3CDTF">2020-05-07T07:16:00Z</dcterms:modified>
</cp:coreProperties>
</file>