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99" w:rsidRPr="00074B37" w:rsidRDefault="00EF3A99" w:rsidP="0027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99" w:rsidRPr="00885FED" w:rsidRDefault="00EF3A99" w:rsidP="00EF3A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885FED">
        <w:rPr>
          <w:rFonts w:ascii="Times New Roman" w:hAnsi="Times New Roman" w:cs="Times New Roman"/>
          <w:b/>
          <w:color w:val="C00000"/>
          <w:sz w:val="28"/>
          <w:szCs w:val="24"/>
        </w:rPr>
        <w:t>План мероприятий</w:t>
      </w:r>
    </w:p>
    <w:p w:rsidR="00EF3A99" w:rsidRPr="00885FED" w:rsidRDefault="008274FB" w:rsidP="00EF3A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к</w:t>
      </w:r>
      <w:r w:rsidR="00EF3A99" w:rsidRPr="00885FED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220-летию со дня</w:t>
      </w:r>
      <w:r w:rsidR="00EF3A99" w:rsidRPr="00885FED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рождения А.С.Пушкина</w:t>
      </w:r>
    </w:p>
    <w:p w:rsidR="00EF3A99" w:rsidRPr="00537E0F" w:rsidRDefault="00885FED" w:rsidP="00EF3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06.06.2020</w:t>
      </w:r>
    </w:p>
    <w:p w:rsidR="00275C00" w:rsidRPr="00537E0F" w:rsidRDefault="00275C00" w:rsidP="00275C00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75C00" w:rsidRPr="00537E0F" w:rsidRDefault="00275C00" w:rsidP="00275C00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537E0F">
        <w:rPr>
          <w:rFonts w:ascii="Times New Roman" w:hAnsi="Times New Roman" w:cs="Times New Roman"/>
          <w:i/>
          <w:sz w:val="28"/>
          <w:szCs w:val="24"/>
          <w:lang w:eastAsia="ru-RU"/>
        </w:rPr>
        <w:t>Цель</w:t>
      </w:r>
      <w:r w:rsidR="00537E0F">
        <w:rPr>
          <w:rFonts w:ascii="Times New Roman" w:hAnsi="Times New Roman" w:cs="Times New Roman"/>
          <w:sz w:val="28"/>
          <w:szCs w:val="24"/>
          <w:lang w:eastAsia="ru-RU"/>
        </w:rPr>
        <w:t>: в</w:t>
      </w:r>
      <w:r w:rsidRPr="00537E0F">
        <w:rPr>
          <w:rFonts w:ascii="Times New Roman" w:hAnsi="Times New Roman" w:cs="Times New Roman"/>
          <w:sz w:val="28"/>
          <w:szCs w:val="24"/>
          <w:lang w:eastAsia="ru-RU"/>
        </w:rPr>
        <w:t>оспитание интереса к творчеству А. С. Пушкина.</w:t>
      </w:r>
    </w:p>
    <w:p w:rsidR="00275C00" w:rsidRPr="00537E0F" w:rsidRDefault="00275C00" w:rsidP="00275C00">
      <w:pPr>
        <w:pStyle w:val="a4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37E0F">
        <w:rPr>
          <w:rFonts w:ascii="Times New Roman" w:hAnsi="Times New Roman" w:cs="Times New Roman"/>
          <w:i/>
          <w:sz w:val="28"/>
          <w:szCs w:val="24"/>
          <w:lang w:eastAsia="ru-RU"/>
        </w:rPr>
        <w:t>Задачи:</w:t>
      </w:r>
    </w:p>
    <w:p w:rsidR="00275C00" w:rsidRPr="00537E0F" w:rsidRDefault="00275C00" w:rsidP="00275C00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537E0F">
        <w:rPr>
          <w:rFonts w:ascii="Times New Roman" w:hAnsi="Times New Roman" w:cs="Times New Roman"/>
          <w:sz w:val="28"/>
          <w:szCs w:val="24"/>
          <w:lang w:eastAsia="ru-RU"/>
        </w:rPr>
        <w:t>-способствовать развитию детского словотворчества;</w:t>
      </w:r>
    </w:p>
    <w:p w:rsidR="00275C00" w:rsidRPr="00537E0F" w:rsidRDefault="00275C00" w:rsidP="00275C00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537E0F">
        <w:rPr>
          <w:rFonts w:ascii="Times New Roman" w:hAnsi="Times New Roman" w:cs="Times New Roman"/>
          <w:sz w:val="28"/>
          <w:szCs w:val="24"/>
          <w:lang w:eastAsia="ru-RU"/>
        </w:rPr>
        <w:t>-расширять знания детей о произведениях А. С. Пушкина;</w:t>
      </w:r>
    </w:p>
    <w:p w:rsidR="00275C00" w:rsidRPr="00537E0F" w:rsidRDefault="00275C00" w:rsidP="00275C00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537E0F">
        <w:rPr>
          <w:rFonts w:ascii="Times New Roman" w:hAnsi="Times New Roman" w:cs="Times New Roman"/>
          <w:sz w:val="28"/>
          <w:szCs w:val="24"/>
          <w:lang w:eastAsia="ru-RU"/>
        </w:rPr>
        <w:t>-содействовать развитию художественн</w:t>
      </w:r>
      <w:r w:rsidR="00537E0F">
        <w:rPr>
          <w:rFonts w:ascii="Times New Roman" w:hAnsi="Times New Roman" w:cs="Times New Roman"/>
          <w:sz w:val="28"/>
          <w:szCs w:val="24"/>
          <w:lang w:eastAsia="ru-RU"/>
        </w:rPr>
        <w:t>о-творческих способностей детей.</w:t>
      </w:r>
    </w:p>
    <w:p w:rsidR="00275C00" w:rsidRPr="00074B37" w:rsidRDefault="00275C00" w:rsidP="00275C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3"/>
        <w:gridCol w:w="4046"/>
        <w:gridCol w:w="879"/>
        <w:gridCol w:w="2058"/>
        <w:gridCol w:w="2065"/>
      </w:tblGrid>
      <w:tr w:rsidR="00275C00" w:rsidRPr="00074B37" w:rsidTr="00275C00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5C00" w:rsidRPr="00074B37" w:rsidTr="00275C00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сказками А. С. Пушкина </w:t>
            </w:r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«Сказка о золотой рыбке»</w:t>
            </w: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«Сказка о золотом петушке»</w:t>
            </w: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«Сказка о попе и работнике его </w:t>
            </w:r>
            <w:proofErr w:type="spellStart"/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Балде</w:t>
            </w:r>
            <w:proofErr w:type="spellEnd"/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«Сказка о мертвой царевне и семи богатырях»</w:t>
            </w: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Салтане</w:t>
            </w:r>
            <w:proofErr w:type="spellEnd"/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ED" w:rsidRDefault="00885F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Младшая/ средняя</w:t>
            </w:r>
          </w:p>
          <w:p w:rsidR="00885FED" w:rsidRDefault="00885F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00" w:rsidRPr="00074B37" w:rsidRDefault="00885F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5C00" w:rsidRPr="00074B3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подготовительная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00" w:rsidRPr="00074B37" w:rsidRDefault="00885F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5C00" w:rsidRPr="00074B3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275C00" w:rsidRPr="00074B37" w:rsidTr="00275C00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Художественно-продуктивной деятельности по темам:</w:t>
            </w:r>
          </w:p>
          <w:p w:rsidR="00275C00" w:rsidRPr="00537E0F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-рисование </w:t>
            </w:r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«Золотая рыбка»</w:t>
            </w: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пальчиками;</w:t>
            </w:r>
          </w:p>
          <w:p w:rsidR="00275C00" w:rsidRPr="00537E0F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-аппликация </w:t>
            </w:r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«Дом для старика и старухи»</w:t>
            </w: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885F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275C00" w:rsidRPr="00074B37" w:rsidTr="00275C00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537E0F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детских рисунков </w:t>
            </w:r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«Вернисаж»</w:t>
            </w: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сказкам А. С. Пушкина </w:t>
            </w:r>
            <w:r w:rsidRPr="00537E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«Любимые сказки великого сказочника»</w:t>
            </w:r>
            <w:r w:rsidRPr="00537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Младшая - старшая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00" w:rsidRPr="00074B37" w:rsidRDefault="00885F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275C00" w:rsidRPr="00074B37" w:rsidTr="00275C00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сказкам А.С.Пушкина.</w:t>
            </w:r>
            <w:r w:rsidR="00885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Литературный досуг «</w:t>
            </w:r>
            <w:proofErr w:type="gramStart"/>
            <w:r w:rsidR="00885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="00885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неведомых дорожках»</w:t>
            </w: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00" w:rsidRPr="00074B37" w:rsidRDefault="00885F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275C00" w:rsidRPr="00074B37" w:rsidTr="00275C00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в  уголках для родителей информации о творчестве А. С. Пушкина, по вопросам воспитания у детей интереса к сказкам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00" w:rsidRPr="00074B37" w:rsidRDefault="0027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00" w:rsidRPr="00074B37" w:rsidRDefault="00885F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</w:tbl>
    <w:p w:rsidR="00EF3A99" w:rsidRDefault="00EF3A99" w:rsidP="00EF3A99">
      <w:pPr>
        <w:rPr>
          <w:rFonts w:ascii="Times New Roman" w:hAnsi="Times New Roman" w:cs="Times New Roman"/>
          <w:sz w:val="24"/>
          <w:szCs w:val="24"/>
        </w:rPr>
      </w:pPr>
    </w:p>
    <w:p w:rsidR="00885FED" w:rsidRPr="00885FED" w:rsidRDefault="00885FED" w:rsidP="00885F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85FED">
        <w:rPr>
          <w:rStyle w:val="a6"/>
          <w:sz w:val="28"/>
          <w:szCs w:val="28"/>
        </w:rPr>
        <w:t>Примерный список  произведений А.С.Пушкина рекомендованный для чтения детям</w:t>
      </w:r>
    </w:p>
    <w:p w:rsidR="00885FED" w:rsidRPr="00885FED" w:rsidRDefault="00885FED" w:rsidP="00885F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85FED">
        <w:rPr>
          <w:rStyle w:val="a6"/>
          <w:sz w:val="28"/>
          <w:szCs w:val="28"/>
        </w:rPr>
        <w:t>Младшая группа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 «У лукоморья дуб зеленый…»,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«Свет наш, солнышко</w:t>
      </w:r>
      <w:proofErr w:type="gramStart"/>
      <w:r w:rsidRPr="00885FED">
        <w:rPr>
          <w:sz w:val="28"/>
          <w:szCs w:val="28"/>
        </w:rPr>
        <w:t>!...»,</w:t>
      </w:r>
      <w:proofErr w:type="gramEnd"/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«Месяц, месяц…»,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lastRenderedPageBreak/>
        <w:t>«Ветер, ветер!» (из «Сказки о мертвой царевне и о семи богатырях»)</w:t>
      </w:r>
    </w:p>
    <w:p w:rsidR="00885FED" w:rsidRPr="00885FED" w:rsidRDefault="00885FED" w:rsidP="00885F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85FED">
        <w:rPr>
          <w:rStyle w:val="a6"/>
          <w:sz w:val="28"/>
          <w:szCs w:val="28"/>
        </w:rPr>
        <w:t>Средняя группа</w:t>
      </w:r>
    </w:p>
    <w:p w:rsidR="00885FED" w:rsidRPr="00885FED" w:rsidRDefault="00885FED" w:rsidP="00885FED">
      <w:pPr>
        <w:pStyle w:val="a5"/>
        <w:spacing w:before="0" w:beforeAutospacing="0" w:after="0" w:afterAutospacing="0"/>
        <w:rPr>
          <w:sz w:val="28"/>
          <w:szCs w:val="28"/>
        </w:rPr>
      </w:pPr>
      <w:r w:rsidRPr="00885FED">
        <w:rPr>
          <w:sz w:val="28"/>
          <w:szCs w:val="28"/>
        </w:rPr>
        <w:t>«Ветер, ветер! Ты могуч</w:t>
      </w:r>
      <w:proofErr w:type="gramStart"/>
      <w:r w:rsidRPr="00885FED">
        <w:rPr>
          <w:sz w:val="28"/>
          <w:szCs w:val="28"/>
        </w:rPr>
        <w:t>..» (</w:t>
      </w:r>
      <w:proofErr w:type="gramEnd"/>
      <w:r w:rsidRPr="00885FED">
        <w:rPr>
          <w:sz w:val="28"/>
          <w:szCs w:val="28"/>
        </w:rPr>
        <w:t>из Сказки о мертвой царевне..)</w:t>
      </w:r>
      <w:r w:rsidRPr="00885FED">
        <w:rPr>
          <w:sz w:val="28"/>
          <w:szCs w:val="28"/>
        </w:rPr>
        <w:br/>
        <w:t>(для заучивания)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«Ветер по морю гуляет….»,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«Ель в лесу, под ель</w:t>
      </w:r>
      <w:proofErr w:type="gramStart"/>
      <w:r w:rsidRPr="00885FED">
        <w:rPr>
          <w:sz w:val="28"/>
          <w:szCs w:val="28"/>
        </w:rPr>
        <w:t>ю-</w:t>
      </w:r>
      <w:proofErr w:type="gramEnd"/>
      <w:r w:rsidRPr="00885FED">
        <w:rPr>
          <w:sz w:val="28"/>
          <w:szCs w:val="28"/>
        </w:rPr>
        <w:t xml:space="preserve"> белка…» (из Сказки о царе </w:t>
      </w:r>
      <w:proofErr w:type="spellStart"/>
      <w:r w:rsidRPr="00885FED">
        <w:rPr>
          <w:sz w:val="28"/>
          <w:szCs w:val="28"/>
        </w:rPr>
        <w:t>Салтане</w:t>
      </w:r>
      <w:proofErr w:type="spellEnd"/>
      <w:r w:rsidRPr="00885FED">
        <w:rPr>
          <w:sz w:val="28"/>
          <w:szCs w:val="28"/>
        </w:rPr>
        <w:t>…),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«У лукоморья….» (из вступления к поэме «Руслан и Людмила»)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«Сказка о рыбаке и рыбке», « Сказка о мертвой царевне»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«Уж небо осенью дышало...» (из романа «Евгений Онегин»); </w:t>
      </w:r>
    </w:p>
    <w:p w:rsidR="00885FED" w:rsidRPr="00885FED" w:rsidRDefault="00885FED" w:rsidP="00885F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85FED">
        <w:rPr>
          <w:rStyle w:val="a6"/>
          <w:sz w:val="28"/>
          <w:szCs w:val="28"/>
        </w:rPr>
        <w:t>Старшая группа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 «У лукоморья дуб зеленый...» (из поэмы «Руслан и Людмила»);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«Уж небо осенью дышало...» (из романа в стихах «Евгений Онегин»),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«Зимний вечер» (в сокр.); (для заучивания)</w:t>
      </w:r>
    </w:p>
    <w:p w:rsidR="00885FED" w:rsidRPr="00885FED" w:rsidRDefault="00885FED" w:rsidP="00885FED">
      <w:pPr>
        <w:pStyle w:val="a5"/>
        <w:spacing w:before="0" w:beforeAutospacing="0" w:after="0" w:afterAutospacing="0"/>
        <w:rPr>
          <w:sz w:val="28"/>
          <w:szCs w:val="28"/>
        </w:rPr>
      </w:pPr>
      <w:r w:rsidRPr="00885FED">
        <w:rPr>
          <w:sz w:val="28"/>
          <w:szCs w:val="28"/>
        </w:rPr>
        <w:t> </w:t>
      </w:r>
      <w:hyperlink r:id="rId4" w:tgtFrame="_blank" w:tooltip="скачать" w:history="1">
        <w:r w:rsidRPr="00885FED">
          <w:rPr>
            <w:rStyle w:val="a7"/>
            <w:color w:val="auto"/>
            <w:sz w:val="28"/>
            <w:szCs w:val="28"/>
          </w:rPr>
          <w:t xml:space="preserve">«Сказка о царе </w:t>
        </w:r>
        <w:proofErr w:type="spellStart"/>
        <w:r w:rsidRPr="00885FED">
          <w:rPr>
            <w:rStyle w:val="a7"/>
            <w:color w:val="auto"/>
            <w:sz w:val="28"/>
            <w:szCs w:val="28"/>
          </w:rPr>
          <w:t>Салтане</w:t>
        </w:r>
        <w:proofErr w:type="spellEnd"/>
        <w:r w:rsidRPr="00885FED">
          <w:rPr>
            <w:rStyle w:val="a7"/>
            <w:color w:val="auto"/>
            <w:sz w:val="28"/>
            <w:szCs w:val="28"/>
          </w:rPr>
          <w:t xml:space="preserve">, о сыне его славном и могучем богатыре князе  </w:t>
        </w:r>
        <w:proofErr w:type="spellStart"/>
        <w:r w:rsidRPr="00885FED">
          <w:rPr>
            <w:rStyle w:val="a7"/>
            <w:color w:val="auto"/>
            <w:sz w:val="28"/>
            <w:szCs w:val="28"/>
          </w:rPr>
          <w:t>Гвидоне</w:t>
        </w:r>
        <w:proofErr w:type="spellEnd"/>
        <w:r w:rsidRPr="00885FED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 w:rsidRPr="00885FED">
          <w:rPr>
            <w:rStyle w:val="a7"/>
            <w:color w:val="auto"/>
            <w:sz w:val="28"/>
            <w:szCs w:val="28"/>
          </w:rPr>
          <w:t>Салтановиче</w:t>
        </w:r>
        <w:proofErr w:type="spellEnd"/>
        <w:r w:rsidRPr="00885FED">
          <w:rPr>
            <w:rStyle w:val="a7"/>
            <w:color w:val="auto"/>
            <w:sz w:val="28"/>
            <w:szCs w:val="28"/>
          </w:rPr>
          <w:t xml:space="preserve"> и о прекрасной царевне Лебеди»</w:t>
        </w:r>
      </w:hyperlink>
    </w:p>
    <w:p w:rsidR="00885FED" w:rsidRPr="00885FED" w:rsidRDefault="00885FED" w:rsidP="00885F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85FED">
        <w:rPr>
          <w:rStyle w:val="a6"/>
          <w:sz w:val="28"/>
          <w:szCs w:val="28"/>
        </w:rPr>
        <w:t>Подготовительная группа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«Птичка»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«За весной, красой природы...» (из поэмы «Цыганы»),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 xml:space="preserve">«Зима! </w:t>
      </w:r>
      <w:proofErr w:type="gramStart"/>
      <w:r w:rsidRPr="00885FED">
        <w:rPr>
          <w:sz w:val="28"/>
          <w:szCs w:val="28"/>
        </w:rPr>
        <w:t>Крестьянин, торжествуя...» (из «Евгения Онегина»</w:t>
      </w:r>
      <w:proofErr w:type="gramEnd"/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 «Уж небо осенью дышало...» (из «Евгения Онегина)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 «Сказка о мёртвой царевне»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> «Сказка о рыбаке и рыбке»</w:t>
      </w:r>
    </w:p>
    <w:p w:rsidR="00885FED" w:rsidRPr="00885FED" w:rsidRDefault="00885FED" w:rsidP="00885FED">
      <w:pPr>
        <w:pStyle w:val="a5"/>
        <w:spacing w:before="0" w:beforeAutospacing="0" w:after="146" w:afterAutospacing="0"/>
        <w:rPr>
          <w:sz w:val="28"/>
          <w:szCs w:val="28"/>
        </w:rPr>
      </w:pPr>
      <w:r w:rsidRPr="00885FED">
        <w:rPr>
          <w:sz w:val="28"/>
          <w:szCs w:val="28"/>
        </w:rPr>
        <w:t xml:space="preserve">«Сказка о царе </w:t>
      </w:r>
      <w:proofErr w:type="spellStart"/>
      <w:r w:rsidRPr="00885FED">
        <w:rPr>
          <w:sz w:val="28"/>
          <w:szCs w:val="28"/>
        </w:rPr>
        <w:t>Салтане</w:t>
      </w:r>
      <w:proofErr w:type="spellEnd"/>
      <w:r w:rsidRPr="00885FED">
        <w:rPr>
          <w:sz w:val="28"/>
          <w:szCs w:val="28"/>
        </w:rPr>
        <w:t>…»</w:t>
      </w:r>
    </w:p>
    <w:p w:rsidR="00074B37" w:rsidRPr="00074B37" w:rsidRDefault="00074B37" w:rsidP="00EF3A99">
      <w:pPr>
        <w:rPr>
          <w:rFonts w:ascii="Times New Roman" w:hAnsi="Times New Roman" w:cs="Times New Roman"/>
          <w:sz w:val="24"/>
          <w:szCs w:val="24"/>
        </w:rPr>
      </w:pPr>
    </w:p>
    <w:p w:rsidR="006D4793" w:rsidRPr="00074B37" w:rsidRDefault="006D4793">
      <w:pPr>
        <w:rPr>
          <w:rFonts w:ascii="Times New Roman" w:hAnsi="Times New Roman" w:cs="Times New Roman"/>
          <w:sz w:val="24"/>
          <w:szCs w:val="24"/>
        </w:rPr>
      </w:pPr>
    </w:p>
    <w:sectPr w:rsidR="006D4793" w:rsidRPr="00074B37" w:rsidSect="0071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3A99"/>
    <w:rsid w:val="00074B37"/>
    <w:rsid w:val="001345EB"/>
    <w:rsid w:val="00176F72"/>
    <w:rsid w:val="00275C00"/>
    <w:rsid w:val="002A5100"/>
    <w:rsid w:val="00537E0F"/>
    <w:rsid w:val="006D4793"/>
    <w:rsid w:val="00736709"/>
    <w:rsid w:val="007E0BAB"/>
    <w:rsid w:val="008274FB"/>
    <w:rsid w:val="00885FED"/>
    <w:rsid w:val="00A217EF"/>
    <w:rsid w:val="00EA44C9"/>
    <w:rsid w:val="00EF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C00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8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5FED"/>
    <w:rPr>
      <w:b/>
      <w:bCs/>
    </w:rPr>
  </w:style>
  <w:style w:type="character" w:styleId="a7">
    <w:name w:val="Hyperlink"/>
    <w:basedOn w:val="a0"/>
    <w:uiPriority w:val="99"/>
    <w:semiHidden/>
    <w:unhideWhenUsed/>
    <w:rsid w:val="0088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by-scool.narod.ru/media/book/skazki/puschkin/puschkin_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</cp:lastModifiedBy>
  <cp:revision>11</cp:revision>
  <dcterms:created xsi:type="dcterms:W3CDTF">2017-05-25T09:22:00Z</dcterms:created>
  <dcterms:modified xsi:type="dcterms:W3CDTF">2020-06-04T17:21:00Z</dcterms:modified>
</cp:coreProperties>
</file>