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0C" w:rsidRDefault="00082A53">
      <w:pPr>
        <w:jc w:val="center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 xml:space="preserve">. </w:t>
      </w:r>
    </w:p>
    <w:p w:rsidR="00BF440C" w:rsidRDefault="00082A53">
      <w:pPr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 xml:space="preserve">Тема: </w:t>
      </w:r>
      <w:r>
        <w:rPr>
          <w:rFonts w:ascii="Times New Roman" w:hAnsi="Times New Roman"/>
          <w:b/>
          <w:i/>
          <w:sz w:val="28"/>
        </w:rPr>
        <w:t>Здравствуй Лето</w:t>
      </w:r>
    </w:p>
    <w:p w:rsidR="00BF440C" w:rsidRDefault="00082A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Цель: </w:t>
      </w:r>
      <w:r>
        <w:rPr>
          <w:rFonts w:ascii="Times New Roman" w:hAnsi="Times New Roman"/>
          <w:sz w:val="28"/>
        </w:rPr>
        <w:t>уточнить представление ребенка о временах года.</w:t>
      </w:r>
    </w:p>
    <w:p w:rsidR="00BF440C" w:rsidRDefault="00082A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Задачи: </w:t>
      </w:r>
      <w:r>
        <w:rPr>
          <w:rFonts w:ascii="Times New Roman" w:hAnsi="Times New Roman"/>
          <w:sz w:val="28"/>
        </w:rPr>
        <w:t>закрепить знания о временах года и их признаках, расширить представления о "Лете". Развить мышление, память.</w:t>
      </w:r>
    </w:p>
    <w:p w:rsidR="00BF440C" w:rsidRDefault="00BF440C">
      <w:pPr>
        <w:rPr>
          <w:rFonts w:ascii="Times New Roman" w:hAnsi="Times New Roman"/>
          <w:sz w:val="28"/>
        </w:rPr>
      </w:pPr>
    </w:p>
    <w:p w:rsidR="00BF440C" w:rsidRDefault="00082A53">
      <w:pPr>
        <w:jc w:val="center"/>
        <w:rPr>
          <w:rFonts w:ascii="Times New Roman" w:hAnsi="Times New Roman"/>
          <w:b/>
          <w:i/>
          <w:sz w:val="28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 xml:space="preserve">Ход занятия </w:t>
      </w:r>
    </w:p>
    <w:p w:rsidR="00BF440C" w:rsidRDefault="00082A53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Лето-одно</w:t>
      </w:r>
      <w:proofErr w:type="gramEnd"/>
      <w:r>
        <w:rPr>
          <w:rFonts w:ascii="Times New Roman" w:hAnsi="Times New Roman"/>
          <w:sz w:val="28"/>
        </w:rPr>
        <w:t xml:space="preserve"> из четырех времен года. В это время года очень тепло. Солнышко сильно пригревает и радует нас своим теплом. Лето-любимая пора не только детей, но и взрослых. Летом можно купаться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загорать, ловить рыбу, кататься на велосипеде и роликах. Когда наступает лето в </w:t>
      </w:r>
      <w:proofErr w:type="gramStart"/>
      <w:r>
        <w:rPr>
          <w:rFonts w:ascii="Times New Roman" w:hAnsi="Times New Roman"/>
          <w:sz w:val="28"/>
        </w:rPr>
        <w:t>лесу-муравьи</w:t>
      </w:r>
      <w:proofErr w:type="gramEnd"/>
      <w:r>
        <w:rPr>
          <w:rFonts w:ascii="Times New Roman" w:hAnsi="Times New Roman"/>
          <w:sz w:val="28"/>
        </w:rPr>
        <w:t xml:space="preserve"> начинают строить муравейники, паучки плетут паутины, птенцы учатся летать, распускаются красивые цветы, повсюду растут грибы и ягоды. В середине лета поспевает малина, которую любят медвежата. Белочки уже летом начинают готовить запасы на зиму.</w:t>
      </w:r>
    </w:p>
    <w:p w:rsidR="00BF440C" w:rsidRDefault="00082A5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Рассмотрим картинки и поговорим с ребенком: "Что бывает лето?", " Что мы делаем летом?"</w:t>
      </w:r>
    </w:p>
    <w:p w:rsidR="00BF440C" w:rsidRDefault="00082A53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615940" cy="315468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Например: летом светит солнышко, цветут красивые цветочки, летом можно купаться.</w:t>
      </w:r>
    </w:p>
    <w:p w:rsidR="00BF440C" w:rsidRDefault="00082A53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699760" cy="39395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93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40C" w:rsidRDefault="00082A53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0" cy="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9760" cy="37261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72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40C" w:rsidRDefault="00BF440C">
      <w:pPr>
        <w:rPr>
          <w:rFonts w:ascii="Times New Roman" w:hAnsi="Times New Roman"/>
          <w:sz w:val="28"/>
        </w:rPr>
      </w:pPr>
    </w:p>
    <w:sectPr w:rsidR="00BF440C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40C"/>
    <w:rsid w:val="00082A53"/>
    <w:rsid w:val="00593DB9"/>
    <w:rsid w:val="00BF440C"/>
    <w:rsid w:val="00C6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3</cp:revision>
  <dcterms:created xsi:type="dcterms:W3CDTF">2020-05-17T18:04:00Z</dcterms:created>
  <dcterms:modified xsi:type="dcterms:W3CDTF">2020-05-17T14:42:00Z</dcterms:modified>
</cp:coreProperties>
</file>