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F6" w:rsidRDefault="006D67F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67F6" w:rsidRDefault="006D67F6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D67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67F6" w:rsidRDefault="006D67F6">
            <w:pPr>
              <w:pStyle w:val="ConsPlusNormal"/>
              <w:outlineLvl w:val="0"/>
            </w:pPr>
            <w:r>
              <w:t>30 ноября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67F6" w:rsidRDefault="006D67F6">
            <w:pPr>
              <w:pStyle w:val="ConsPlusNormal"/>
              <w:jc w:val="right"/>
              <w:outlineLvl w:val="0"/>
            </w:pPr>
            <w:r>
              <w:t>N 334-уг</w:t>
            </w:r>
          </w:p>
        </w:tc>
      </w:tr>
    </w:tbl>
    <w:p w:rsidR="006D67F6" w:rsidRDefault="006D67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67F6" w:rsidRDefault="006D67F6">
      <w:pPr>
        <w:pStyle w:val="ConsPlusNormal"/>
        <w:jc w:val="both"/>
      </w:pPr>
    </w:p>
    <w:p w:rsidR="006D67F6" w:rsidRDefault="006D67F6">
      <w:pPr>
        <w:pStyle w:val="ConsPlusTitle"/>
        <w:jc w:val="center"/>
      </w:pPr>
      <w:r>
        <w:t>УКАЗ</w:t>
      </w:r>
    </w:p>
    <w:p w:rsidR="006D67F6" w:rsidRDefault="006D67F6">
      <w:pPr>
        <w:pStyle w:val="ConsPlusTitle"/>
        <w:jc w:val="both"/>
      </w:pPr>
    </w:p>
    <w:p w:rsidR="006D67F6" w:rsidRDefault="006D67F6">
      <w:pPr>
        <w:pStyle w:val="ConsPlusTitle"/>
        <w:jc w:val="center"/>
      </w:pPr>
      <w:r>
        <w:t>ГУБЕРНАТОРА ИРКУТСКОЙ ОБЛАСТИ</w:t>
      </w:r>
    </w:p>
    <w:p w:rsidR="006D67F6" w:rsidRDefault="006D67F6">
      <w:pPr>
        <w:pStyle w:val="ConsPlusTitle"/>
        <w:jc w:val="both"/>
      </w:pPr>
    </w:p>
    <w:p w:rsidR="006D67F6" w:rsidRDefault="006D67F6">
      <w:pPr>
        <w:pStyle w:val="ConsPlusTitle"/>
        <w:jc w:val="center"/>
      </w:pPr>
      <w:r>
        <w:t>О ВНЕСЕНИИ ИЗМЕНЕНИЙ В УКАЗ ГУБЕРНАТОРА ИРКУТСКОЙ ОБЛАСТИ</w:t>
      </w:r>
    </w:p>
    <w:p w:rsidR="006D67F6" w:rsidRDefault="006D67F6">
      <w:pPr>
        <w:pStyle w:val="ConsPlusTitle"/>
        <w:jc w:val="center"/>
      </w:pPr>
      <w:r>
        <w:t>ОТ 12 ОКТЯБРЯ 2020 ГОДА N 279-УГ</w:t>
      </w:r>
    </w:p>
    <w:p w:rsidR="006D67F6" w:rsidRDefault="006D67F6">
      <w:pPr>
        <w:pStyle w:val="ConsPlusNormal"/>
        <w:jc w:val="both"/>
      </w:pPr>
    </w:p>
    <w:p w:rsidR="006D67F6" w:rsidRDefault="006D67F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11</w:t>
        </w:r>
      </w:hyperlink>
      <w: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мая 2020 года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об организации деятельности амбулаторного центра диагностики и лечения новой коронавирусной инфекции (COVID-19) (приложение 19 к приказу Министерства здравоохранения Российской Федерации от 19 марта 2020 года N 198н), с учетом приказа министерства здравоохранения Иркутской области от 17 ноября 2020 года N 2215-мр "О создании амбулаторных центров диагностики и лечения новой коронавирусной инфекции COVID-19", руководствуясь </w:t>
      </w:r>
      <w:hyperlink r:id="rId9" w:history="1">
        <w:r>
          <w:rPr>
            <w:color w:val="0000FF"/>
          </w:rPr>
          <w:t>статьей 59</w:t>
        </w:r>
      </w:hyperlink>
      <w:r>
        <w:t xml:space="preserve"> Устава Иркутской области, постановляю:</w:t>
      </w:r>
    </w:p>
    <w:p w:rsidR="006D67F6" w:rsidRDefault="006D67F6">
      <w:pPr>
        <w:pStyle w:val="ConsPlusNormal"/>
        <w:jc w:val="both"/>
      </w:pPr>
    </w:p>
    <w:p w:rsidR="006D67F6" w:rsidRDefault="006D67F6">
      <w:pPr>
        <w:pStyle w:val="ConsPlusNormal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12 октября 2020 года N 279-уг "О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 (далее - указ) следующие изменения:</w:t>
      </w:r>
    </w:p>
    <w:p w:rsidR="006D67F6" w:rsidRDefault="006D67F6">
      <w:pPr>
        <w:pStyle w:val="ConsPlusNormal"/>
        <w:spacing w:before="220"/>
        <w:ind w:firstLine="540"/>
        <w:jc w:val="both"/>
      </w:pPr>
      <w:r>
        <w:t xml:space="preserve">1) в </w:t>
      </w:r>
      <w:hyperlink r:id="rId11" w:history="1">
        <w:r>
          <w:rPr>
            <w:color w:val="0000FF"/>
          </w:rPr>
          <w:t>Перечне</w:t>
        </w:r>
      </w:hyperlink>
      <w:r>
        <w:t xml:space="preserve"> реализуемых на территории Иркутской области санитарно-гигиенических и противоэпидемиологических мероприятий, сил и средств, привлекаемых к проведению мероприятий по предупреждению чрезвычайной ситуации, иных органов и должностных лиц, ответственных за осуществление мероприятий по предупреждению чрезвычайной ситуации, определенном указом:</w:t>
      </w:r>
    </w:p>
    <w:p w:rsidR="006D67F6" w:rsidRDefault="006D67F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абзац второй пункта 5</w:t>
        </w:r>
      </w:hyperlink>
      <w:r>
        <w:t xml:space="preserve"> изложить в следующей редакции:</w:t>
      </w:r>
    </w:p>
    <w:p w:rsidR="006D67F6" w:rsidRDefault="006D67F6">
      <w:pPr>
        <w:pStyle w:val="ConsPlusNormal"/>
        <w:spacing w:before="220"/>
        <w:ind w:firstLine="540"/>
        <w:jc w:val="both"/>
      </w:pPr>
      <w:r>
        <w:t>"Срок выполнения лабораторного исследования на COVID-19 не должен превышать 48 часов с момента поступления биологического материала в лабораторию до получения его результата лицом, в отношении которого проведено соответствующее исследование (24 часов - в населенных пунктах, в которых имеется лаборатория, выполняющая исследования методом ПЦР).";</w:t>
      </w:r>
    </w:p>
    <w:p w:rsidR="006D67F6" w:rsidRDefault="006D67F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дополнить</w:t>
        </w:r>
      </w:hyperlink>
      <w:r>
        <w:t xml:space="preserve"> пунктом 5(1) следующего содержания:</w:t>
      </w:r>
    </w:p>
    <w:p w:rsidR="006D67F6" w:rsidRDefault="006D67F6">
      <w:pPr>
        <w:pStyle w:val="ConsPlusNormal"/>
        <w:spacing w:before="220"/>
        <w:ind w:firstLine="540"/>
        <w:jc w:val="both"/>
      </w:pPr>
      <w:r>
        <w:t>"5(1). Создать на функциональной основе амбулаторные центры диагностики и лечения новой коронавирусной инфекции COVID-19 с целью диагностики и выбора тактики лечения пациентов с подтвержденным диагнозом новой коронавирусной инфекции COVID-19 или с подозрением на новую коронавирусную инфекцию COVID-19 согласно приложению 4 к настоящему Перечню.";</w:t>
      </w:r>
    </w:p>
    <w:p w:rsidR="006D67F6" w:rsidRDefault="006D67F6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13</w:t>
        </w:r>
      </w:hyperlink>
      <w:r>
        <w:t xml:space="preserve"> изложить в следующей редакции:</w:t>
      </w:r>
    </w:p>
    <w:p w:rsidR="006D67F6" w:rsidRDefault="006D67F6">
      <w:pPr>
        <w:pStyle w:val="ConsPlusNormal"/>
        <w:spacing w:before="220"/>
        <w:ind w:firstLine="540"/>
        <w:jc w:val="both"/>
      </w:pPr>
      <w:r>
        <w:t>"13. Министерству здравоохранения Иркутской области (Сандаков Я.П.):</w:t>
      </w:r>
    </w:p>
    <w:p w:rsidR="006D67F6" w:rsidRDefault="006D67F6">
      <w:pPr>
        <w:pStyle w:val="ConsPlusNormal"/>
        <w:spacing w:before="220"/>
        <w:ind w:firstLine="540"/>
        <w:jc w:val="both"/>
      </w:pPr>
      <w:r>
        <w:lastRenderedPageBreak/>
        <w:t>1) организовать работу по забору биологического материала для проведения лабораторного обследования на COVID-19 методом ПЦР у прибывших на территорию Российской Федерации иностранных граждан и граждан Российской Федерации на дому (по месту проживания/нахождения) в случае отсутствия у них медицинских документов, подтверждающих отрицательный результат лабораторного исследования на COVID-19 методом ПЦР, отобранного не ранее чем за три календарных дня до прибытия на территорию Российской Федерации, по спискам, предоставляемым Управлением Федеральной службы по надзору в сфере защиты прав потребителей;</w:t>
      </w:r>
    </w:p>
    <w:p w:rsidR="006D67F6" w:rsidRDefault="006D67F6">
      <w:pPr>
        <w:pStyle w:val="ConsPlusNormal"/>
        <w:spacing w:before="220"/>
        <w:ind w:firstLine="540"/>
        <w:jc w:val="both"/>
      </w:pPr>
      <w:r>
        <w:t>2) осуществлять мониторинг оказания медицинской помощи медицинскими организациями в условиях угрозы распространения заболевания, представляющего опасность для окружающих, вызванного новой коронавирусной инфекцией (COVID-19), с ежемесячным анализом объема выпадающих доходов медицинских организаций;</w:t>
      </w:r>
    </w:p>
    <w:p w:rsidR="006D67F6" w:rsidRDefault="006D67F6">
      <w:pPr>
        <w:pStyle w:val="ConsPlusNormal"/>
        <w:spacing w:before="220"/>
        <w:ind w:firstLine="540"/>
        <w:jc w:val="both"/>
      </w:pPr>
      <w:r>
        <w:t>3) организовать оснащение бригад скорой медицинской помощи экспресс-тестами, определяющими антиген возбудителя новой коронавирусной инфекции (COVID-19), зарегистрированными в соответствии с законодательством Российской Федерации;</w:t>
      </w:r>
    </w:p>
    <w:p w:rsidR="006D67F6" w:rsidRDefault="006D67F6">
      <w:pPr>
        <w:pStyle w:val="ConsPlusNormal"/>
        <w:spacing w:before="220"/>
        <w:ind w:firstLine="540"/>
        <w:jc w:val="both"/>
      </w:pPr>
      <w:r>
        <w:t>4) при наличии возможности осуществлять закупки лекарственных препаратов и средств индивидуальной защиты для обеспечения государственных нужд Иркутской области централизованно через министерство здравоохранения Иркутской области;</w:t>
      </w:r>
    </w:p>
    <w:p w:rsidR="006D67F6" w:rsidRDefault="006D67F6">
      <w:pPr>
        <w:pStyle w:val="ConsPlusNormal"/>
        <w:spacing w:before="220"/>
        <w:ind w:firstLine="540"/>
        <w:jc w:val="both"/>
      </w:pPr>
      <w:r>
        <w:t>5) организовать в подведомственных медицинских организациях своевременное техническое обслуживание и ремонт компьютерных томографов, используемых в обследовании пациентов с установленным диагнозом новой коронавирусной инфекции COVID-19 или с подозрением на новую коронавирусную инфекцию COVID-19.";</w:t>
      </w:r>
    </w:p>
    <w:p w:rsidR="006D67F6" w:rsidRDefault="006D67F6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приложении 1</w:t>
        </w:r>
      </w:hyperlink>
      <w:r>
        <w:t>:</w:t>
      </w:r>
    </w:p>
    <w:p w:rsidR="006D67F6" w:rsidRDefault="006D67F6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строку 4</w:t>
        </w:r>
      </w:hyperlink>
      <w:r>
        <w:t xml:space="preserve"> изложить в следующей редакции:</w:t>
      </w:r>
    </w:p>
    <w:p w:rsidR="006D67F6" w:rsidRDefault="006D67F6">
      <w:pPr>
        <w:pStyle w:val="ConsPlusNormal"/>
        <w:jc w:val="both"/>
      </w:pPr>
    </w:p>
    <w:p w:rsidR="006D67F6" w:rsidRDefault="006D67F6">
      <w:pPr>
        <w:pStyle w:val="ConsPlusNormal"/>
      </w:pPr>
      <w:r>
        <w:t>"</w:t>
      </w:r>
    </w:p>
    <w:p w:rsidR="006D67F6" w:rsidRDefault="006D67F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8189"/>
      </w:tblGrid>
      <w:tr w:rsidR="006D67F6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67F6" w:rsidRDefault="006D67F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67F6" w:rsidRDefault="006D67F6">
            <w:pPr>
              <w:pStyle w:val="ConsPlusNormal"/>
            </w:pPr>
            <w:r>
              <w:t>ОГАУЗ "Иркутская городская клиническая больница N 10"</w:t>
            </w:r>
          </w:p>
        </w:tc>
      </w:tr>
    </w:tbl>
    <w:p w:rsidR="006D67F6" w:rsidRDefault="006D67F6">
      <w:pPr>
        <w:pStyle w:val="ConsPlusNormal"/>
        <w:spacing w:before="220"/>
        <w:jc w:val="right"/>
      </w:pPr>
      <w:r>
        <w:t>";</w:t>
      </w:r>
    </w:p>
    <w:p w:rsidR="006D67F6" w:rsidRDefault="006D67F6">
      <w:pPr>
        <w:pStyle w:val="ConsPlusNormal"/>
        <w:jc w:val="both"/>
      </w:pPr>
    </w:p>
    <w:p w:rsidR="006D67F6" w:rsidRDefault="006D67F6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строки 14</w:t>
        </w:r>
      </w:hyperlink>
      <w:r>
        <w:t xml:space="preserve">, </w:t>
      </w:r>
      <w:hyperlink r:id="rId18" w:history="1">
        <w:r>
          <w:rPr>
            <w:color w:val="0000FF"/>
          </w:rPr>
          <w:t>15</w:t>
        </w:r>
      </w:hyperlink>
      <w:r>
        <w:t xml:space="preserve"> изложить в следующей редакции:</w:t>
      </w:r>
    </w:p>
    <w:p w:rsidR="006D67F6" w:rsidRDefault="006D67F6">
      <w:pPr>
        <w:pStyle w:val="ConsPlusNormal"/>
        <w:jc w:val="both"/>
      </w:pPr>
    </w:p>
    <w:p w:rsidR="006D67F6" w:rsidRDefault="006D67F6">
      <w:pPr>
        <w:pStyle w:val="ConsPlusNormal"/>
      </w:pPr>
      <w:r>
        <w:t>"</w:t>
      </w:r>
    </w:p>
    <w:p w:rsidR="006D67F6" w:rsidRDefault="006D67F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8189"/>
      </w:tblGrid>
      <w:tr w:rsidR="006D67F6">
        <w:tc>
          <w:tcPr>
            <w:tcW w:w="581" w:type="dxa"/>
            <w:vAlign w:val="bottom"/>
          </w:tcPr>
          <w:p w:rsidR="006D67F6" w:rsidRDefault="006D67F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189" w:type="dxa"/>
            <w:vAlign w:val="bottom"/>
          </w:tcPr>
          <w:p w:rsidR="006D67F6" w:rsidRDefault="006D67F6">
            <w:pPr>
              <w:pStyle w:val="ConsPlusNormal"/>
            </w:pPr>
            <w:r>
              <w:t>ГБУЗ Иркутская ордена "Знак Почета" областная клиническая больница</w:t>
            </w:r>
          </w:p>
        </w:tc>
      </w:tr>
      <w:tr w:rsidR="006D67F6">
        <w:tc>
          <w:tcPr>
            <w:tcW w:w="581" w:type="dxa"/>
          </w:tcPr>
          <w:p w:rsidR="006D67F6" w:rsidRDefault="006D67F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189" w:type="dxa"/>
          </w:tcPr>
          <w:p w:rsidR="006D67F6" w:rsidRDefault="006D67F6">
            <w:pPr>
              <w:pStyle w:val="ConsPlusNormal"/>
            </w:pPr>
            <w:r>
              <w:t>ОГБУЗ "Иркутский городской перинатальный центр"</w:t>
            </w:r>
          </w:p>
        </w:tc>
      </w:tr>
    </w:tbl>
    <w:p w:rsidR="006D67F6" w:rsidRDefault="006D67F6">
      <w:pPr>
        <w:pStyle w:val="ConsPlusNormal"/>
        <w:spacing w:before="220"/>
        <w:jc w:val="right"/>
      </w:pPr>
      <w:r>
        <w:t>";</w:t>
      </w:r>
    </w:p>
    <w:p w:rsidR="006D67F6" w:rsidRDefault="006D67F6">
      <w:pPr>
        <w:pStyle w:val="ConsPlusNormal"/>
        <w:jc w:val="both"/>
      </w:pPr>
    </w:p>
    <w:p w:rsidR="006D67F6" w:rsidRDefault="006D67F6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строку 44</w:t>
        </w:r>
      </w:hyperlink>
      <w:r>
        <w:t xml:space="preserve"> признать утратившей силу;</w:t>
      </w:r>
    </w:p>
    <w:p w:rsidR="006D67F6" w:rsidRDefault="006D67F6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строку 48</w:t>
        </w:r>
      </w:hyperlink>
      <w:r>
        <w:t xml:space="preserve"> изложить в следующей редакции:</w:t>
      </w:r>
    </w:p>
    <w:p w:rsidR="006D67F6" w:rsidRDefault="006D67F6">
      <w:pPr>
        <w:pStyle w:val="ConsPlusNormal"/>
        <w:jc w:val="both"/>
      </w:pPr>
    </w:p>
    <w:p w:rsidR="006D67F6" w:rsidRDefault="006D67F6">
      <w:pPr>
        <w:pStyle w:val="ConsPlusNormal"/>
      </w:pPr>
      <w:r>
        <w:t>"</w:t>
      </w:r>
    </w:p>
    <w:p w:rsidR="006D67F6" w:rsidRDefault="006D67F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8189"/>
      </w:tblGrid>
      <w:tr w:rsidR="006D67F6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67F6" w:rsidRDefault="006D67F6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81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67F6" w:rsidRDefault="006D67F6">
            <w:pPr>
              <w:pStyle w:val="ConsPlusNormal"/>
            </w:pPr>
            <w:r>
              <w:t>ОГБУЗ "Усть-Удинская районная больница"</w:t>
            </w:r>
          </w:p>
        </w:tc>
      </w:tr>
    </w:tbl>
    <w:p w:rsidR="006D67F6" w:rsidRDefault="006D67F6">
      <w:pPr>
        <w:pStyle w:val="ConsPlusNormal"/>
        <w:spacing w:before="220"/>
        <w:jc w:val="right"/>
      </w:pPr>
      <w:r>
        <w:t>";</w:t>
      </w:r>
    </w:p>
    <w:p w:rsidR="006D67F6" w:rsidRDefault="006D67F6">
      <w:pPr>
        <w:pStyle w:val="ConsPlusNormal"/>
        <w:jc w:val="both"/>
      </w:pPr>
    </w:p>
    <w:p w:rsidR="006D67F6" w:rsidRDefault="006D67F6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строки 51</w:t>
        </w:r>
      </w:hyperlink>
      <w:r>
        <w:t xml:space="preserve">, </w:t>
      </w:r>
      <w:hyperlink r:id="rId22" w:history="1">
        <w:r>
          <w:rPr>
            <w:color w:val="0000FF"/>
          </w:rPr>
          <w:t>54</w:t>
        </w:r>
      </w:hyperlink>
      <w:r>
        <w:t xml:space="preserve"> признать утратившими силу;</w:t>
      </w:r>
    </w:p>
    <w:p w:rsidR="006D67F6" w:rsidRDefault="006D67F6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дополнить</w:t>
        </w:r>
      </w:hyperlink>
      <w:r>
        <w:t xml:space="preserve"> строками 57 - 59 следующего содержания:</w:t>
      </w:r>
    </w:p>
    <w:p w:rsidR="006D67F6" w:rsidRDefault="006D67F6">
      <w:pPr>
        <w:pStyle w:val="ConsPlusNormal"/>
        <w:jc w:val="both"/>
      </w:pPr>
    </w:p>
    <w:p w:rsidR="006D67F6" w:rsidRDefault="006D67F6">
      <w:pPr>
        <w:pStyle w:val="ConsPlusNormal"/>
      </w:pPr>
      <w:r>
        <w:t>"</w:t>
      </w:r>
    </w:p>
    <w:p w:rsidR="006D67F6" w:rsidRDefault="006D67F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8189"/>
      </w:tblGrid>
      <w:tr w:rsidR="006D67F6">
        <w:tc>
          <w:tcPr>
            <w:tcW w:w="581" w:type="dxa"/>
            <w:vAlign w:val="bottom"/>
          </w:tcPr>
          <w:p w:rsidR="006D67F6" w:rsidRDefault="006D67F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189" w:type="dxa"/>
            <w:vAlign w:val="bottom"/>
          </w:tcPr>
          <w:p w:rsidR="006D67F6" w:rsidRDefault="006D67F6">
            <w:pPr>
              <w:pStyle w:val="ConsPlusNormal"/>
            </w:pPr>
            <w:r>
              <w:t>ОГБУЗ "Балаганская районная больница"</w:t>
            </w:r>
          </w:p>
        </w:tc>
      </w:tr>
      <w:tr w:rsidR="006D67F6">
        <w:tc>
          <w:tcPr>
            <w:tcW w:w="581" w:type="dxa"/>
            <w:vAlign w:val="bottom"/>
          </w:tcPr>
          <w:p w:rsidR="006D67F6" w:rsidRDefault="006D67F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189" w:type="dxa"/>
            <w:vAlign w:val="bottom"/>
          </w:tcPr>
          <w:p w:rsidR="006D67F6" w:rsidRDefault="006D67F6">
            <w:pPr>
              <w:pStyle w:val="ConsPlusNormal"/>
            </w:pPr>
            <w:r>
              <w:t>ОГБУЗ "Усть-Ордынский областной противотуберкулезный диспансер"</w:t>
            </w:r>
          </w:p>
        </w:tc>
      </w:tr>
      <w:tr w:rsidR="006D67F6">
        <w:tc>
          <w:tcPr>
            <w:tcW w:w="581" w:type="dxa"/>
          </w:tcPr>
          <w:p w:rsidR="006D67F6" w:rsidRDefault="006D67F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189" w:type="dxa"/>
          </w:tcPr>
          <w:p w:rsidR="006D67F6" w:rsidRDefault="006D67F6">
            <w:pPr>
              <w:pStyle w:val="ConsPlusNormal"/>
            </w:pPr>
            <w:r>
              <w:t>ОГБУЗ "Чунская районная больница"</w:t>
            </w:r>
          </w:p>
        </w:tc>
      </w:tr>
    </w:tbl>
    <w:p w:rsidR="006D67F6" w:rsidRDefault="006D67F6">
      <w:pPr>
        <w:pStyle w:val="ConsPlusNormal"/>
        <w:spacing w:before="220"/>
        <w:jc w:val="right"/>
      </w:pPr>
      <w:r>
        <w:t>";</w:t>
      </w:r>
    </w:p>
    <w:p w:rsidR="006D67F6" w:rsidRDefault="006D67F6">
      <w:pPr>
        <w:pStyle w:val="ConsPlusNormal"/>
        <w:jc w:val="both"/>
      </w:pPr>
    </w:p>
    <w:p w:rsidR="006D67F6" w:rsidRDefault="006D67F6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дополнить</w:t>
        </w:r>
      </w:hyperlink>
      <w:r>
        <w:t xml:space="preserve"> Перечнем медицинских организаций Иркутской области, на базе которых создаются амбулаторные центры диагностики и лечения новой коронавирусной инфекции COVID-19 </w:t>
      </w:r>
      <w:hyperlink w:anchor="P92" w:history="1">
        <w:r>
          <w:rPr>
            <w:color w:val="0000FF"/>
          </w:rPr>
          <w:t>(прилагается)</w:t>
        </w:r>
      </w:hyperlink>
      <w:r>
        <w:t>;</w:t>
      </w:r>
    </w:p>
    <w:p w:rsidR="006D67F6" w:rsidRDefault="006D67F6">
      <w:pPr>
        <w:pStyle w:val="ConsPlusNormal"/>
        <w:spacing w:before="220"/>
        <w:ind w:firstLine="540"/>
        <w:jc w:val="both"/>
      </w:pPr>
      <w:r>
        <w:t xml:space="preserve">2) </w:t>
      </w:r>
      <w:hyperlink r:id="rId25" w:history="1">
        <w:r>
          <w:rPr>
            <w:color w:val="0000FF"/>
          </w:rPr>
          <w:t>абзац второй пункта 5</w:t>
        </w:r>
      </w:hyperlink>
      <w:r>
        <w:t xml:space="preserve"> Рекомендаций по организации деятельности в условиях распространения новой коронавирусной инфекции COVID-19 для организаций, индивидуальных предпринимателей, утвержденных указом, после слов "не приостановлена (ограничена)," дополнить словами "а также для детей, родители (законные представители) которых состоят на учете в государственной службе занятости населения в качестве безработных, либо осуществляют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находятся на лечении, либо являются самозанятыми гражданами, в том числе при условии осуществления ими деятельности на дому,";</w:t>
      </w:r>
    </w:p>
    <w:p w:rsidR="006D67F6" w:rsidRDefault="006D67F6">
      <w:pPr>
        <w:pStyle w:val="ConsPlusNormal"/>
        <w:spacing w:before="220"/>
        <w:ind w:firstLine="540"/>
        <w:jc w:val="both"/>
      </w:pPr>
      <w:r>
        <w:t xml:space="preserve">3) в </w:t>
      </w:r>
      <w:hyperlink r:id="rId26" w:history="1">
        <w:r>
          <w:rPr>
            <w:color w:val="0000FF"/>
          </w:rPr>
          <w:t>Порядке</w:t>
        </w:r>
      </w:hyperlink>
      <w:r>
        <w:t xml:space="preserve"> информирования населения о введении на территории Иркутской области режима функционирования повышенной готовности, а также мерах по обеспечению безопасности населения, определенном указом:</w:t>
      </w:r>
    </w:p>
    <w:p w:rsidR="006D67F6" w:rsidRDefault="006D67F6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пункте 1</w:t>
        </w:r>
      </w:hyperlink>
      <w:r>
        <w:t>:</w:t>
      </w:r>
    </w:p>
    <w:p w:rsidR="006D67F6" w:rsidRDefault="006D67F6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абзац первый подпункта 2</w:t>
        </w:r>
      </w:hyperlink>
      <w:r>
        <w:t xml:space="preserve"> изложить в следующей редакции:</w:t>
      </w:r>
    </w:p>
    <w:p w:rsidR="006D67F6" w:rsidRDefault="006D67F6">
      <w:pPr>
        <w:pStyle w:val="ConsPlusNormal"/>
        <w:spacing w:before="220"/>
        <w:ind w:firstLine="540"/>
        <w:jc w:val="both"/>
      </w:pPr>
      <w:r>
        <w:t>"2) министерству здравоохранения Иркутской области (Сандаков Я.П.):";</w:t>
      </w:r>
    </w:p>
    <w:p w:rsidR="006D67F6" w:rsidRDefault="006D67F6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подпункте 4</w:t>
        </w:r>
      </w:hyperlink>
      <w:r>
        <w:t xml:space="preserve"> слова "(Ледяева Н.П.)" заменить словами "(Сандаков Я.П.)";</w:t>
      </w:r>
    </w:p>
    <w:p w:rsidR="006D67F6" w:rsidRDefault="006D67F6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подпункте 5</w:t>
        </w:r>
      </w:hyperlink>
      <w:r>
        <w:t xml:space="preserve"> слова "(Ледяева Н.П.)" заменить словами "(Сандаков Я.П.)".</w:t>
      </w:r>
    </w:p>
    <w:p w:rsidR="006D67F6" w:rsidRDefault="006D67F6">
      <w:pPr>
        <w:pStyle w:val="ConsPlusNormal"/>
        <w:jc w:val="both"/>
      </w:pPr>
    </w:p>
    <w:p w:rsidR="006D67F6" w:rsidRDefault="006D67F6">
      <w:pPr>
        <w:pStyle w:val="ConsPlusNormal"/>
        <w:ind w:firstLine="540"/>
        <w:jc w:val="both"/>
      </w:pPr>
      <w:r>
        <w:t>2. Настоящий указ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6D67F6" w:rsidRDefault="006D67F6">
      <w:pPr>
        <w:pStyle w:val="ConsPlusNormal"/>
        <w:jc w:val="both"/>
      </w:pPr>
    </w:p>
    <w:p w:rsidR="006D67F6" w:rsidRDefault="006D67F6">
      <w:pPr>
        <w:pStyle w:val="ConsPlusNormal"/>
        <w:jc w:val="right"/>
      </w:pPr>
      <w:r>
        <w:t>И.И.КОБЗЕВ</w:t>
      </w:r>
    </w:p>
    <w:p w:rsidR="006D67F6" w:rsidRDefault="006D67F6">
      <w:pPr>
        <w:pStyle w:val="ConsPlusNormal"/>
        <w:jc w:val="both"/>
      </w:pPr>
    </w:p>
    <w:p w:rsidR="006D67F6" w:rsidRDefault="006D67F6">
      <w:pPr>
        <w:pStyle w:val="ConsPlusNormal"/>
        <w:jc w:val="both"/>
      </w:pPr>
    </w:p>
    <w:p w:rsidR="006D67F6" w:rsidRDefault="006D67F6">
      <w:pPr>
        <w:pStyle w:val="ConsPlusNormal"/>
        <w:jc w:val="both"/>
      </w:pPr>
    </w:p>
    <w:p w:rsidR="006D67F6" w:rsidRDefault="006D67F6">
      <w:pPr>
        <w:pStyle w:val="ConsPlusNormal"/>
        <w:jc w:val="both"/>
      </w:pPr>
    </w:p>
    <w:p w:rsidR="006D67F6" w:rsidRDefault="006D67F6">
      <w:pPr>
        <w:pStyle w:val="ConsPlusNormal"/>
        <w:jc w:val="both"/>
      </w:pPr>
    </w:p>
    <w:p w:rsidR="006D67F6" w:rsidRDefault="006D67F6">
      <w:pPr>
        <w:pStyle w:val="ConsPlusNormal"/>
        <w:jc w:val="right"/>
        <w:outlineLvl w:val="0"/>
      </w:pPr>
      <w:r>
        <w:t>Приложение</w:t>
      </w:r>
    </w:p>
    <w:p w:rsidR="006D67F6" w:rsidRDefault="006D67F6">
      <w:pPr>
        <w:pStyle w:val="ConsPlusNormal"/>
        <w:jc w:val="right"/>
      </w:pPr>
      <w:r>
        <w:t>к указу Губернатора Иркутской области</w:t>
      </w:r>
    </w:p>
    <w:p w:rsidR="006D67F6" w:rsidRDefault="006D67F6">
      <w:pPr>
        <w:pStyle w:val="ConsPlusNormal"/>
        <w:jc w:val="right"/>
      </w:pPr>
      <w:r>
        <w:t>от 30 ноября 2020 г. N 334-уг</w:t>
      </w:r>
    </w:p>
    <w:p w:rsidR="006D67F6" w:rsidRDefault="006D67F6">
      <w:pPr>
        <w:pStyle w:val="ConsPlusNormal"/>
        <w:jc w:val="both"/>
      </w:pPr>
    </w:p>
    <w:p w:rsidR="006D67F6" w:rsidRDefault="006D67F6">
      <w:pPr>
        <w:pStyle w:val="ConsPlusNormal"/>
        <w:jc w:val="right"/>
      </w:pPr>
      <w:r>
        <w:t>"Приложение 4</w:t>
      </w:r>
    </w:p>
    <w:p w:rsidR="006D67F6" w:rsidRDefault="006D67F6">
      <w:pPr>
        <w:pStyle w:val="ConsPlusNormal"/>
        <w:jc w:val="right"/>
      </w:pPr>
      <w:r>
        <w:t>к Перечню реализуемых на территории Иркутской области</w:t>
      </w:r>
    </w:p>
    <w:p w:rsidR="006D67F6" w:rsidRDefault="006D67F6">
      <w:pPr>
        <w:pStyle w:val="ConsPlusNormal"/>
        <w:jc w:val="right"/>
      </w:pPr>
      <w:r>
        <w:t>санитарно-гигиенических и противоэпидемиологических</w:t>
      </w:r>
    </w:p>
    <w:p w:rsidR="006D67F6" w:rsidRDefault="006D67F6">
      <w:pPr>
        <w:pStyle w:val="ConsPlusNormal"/>
        <w:jc w:val="right"/>
      </w:pPr>
      <w:r>
        <w:t>мероприятий, сил и средств, привлекаемых к проведению</w:t>
      </w:r>
    </w:p>
    <w:p w:rsidR="006D67F6" w:rsidRDefault="006D67F6">
      <w:pPr>
        <w:pStyle w:val="ConsPlusNormal"/>
        <w:jc w:val="right"/>
      </w:pPr>
      <w:r>
        <w:t>мероприятий по предупреждению чрезвычайной ситуации, иных</w:t>
      </w:r>
    </w:p>
    <w:p w:rsidR="006D67F6" w:rsidRDefault="006D67F6">
      <w:pPr>
        <w:pStyle w:val="ConsPlusNormal"/>
        <w:jc w:val="right"/>
      </w:pPr>
      <w:r>
        <w:t>органов и должностных лиц, ответственных за осуществление</w:t>
      </w:r>
    </w:p>
    <w:p w:rsidR="006D67F6" w:rsidRDefault="006D67F6">
      <w:pPr>
        <w:pStyle w:val="ConsPlusNormal"/>
        <w:jc w:val="right"/>
      </w:pPr>
      <w:r>
        <w:t>мероприятий по предупреждению чрезвычайной ситуации</w:t>
      </w:r>
    </w:p>
    <w:p w:rsidR="006D67F6" w:rsidRDefault="006D67F6">
      <w:pPr>
        <w:pStyle w:val="ConsPlusNormal"/>
        <w:jc w:val="both"/>
      </w:pPr>
    </w:p>
    <w:p w:rsidR="006D67F6" w:rsidRDefault="006D67F6">
      <w:pPr>
        <w:pStyle w:val="ConsPlusTitle"/>
        <w:jc w:val="center"/>
      </w:pPr>
      <w:bookmarkStart w:id="0" w:name="P92"/>
      <w:bookmarkEnd w:id="0"/>
      <w:r>
        <w:t>ПЕРЕЧЕНЬ</w:t>
      </w:r>
    </w:p>
    <w:p w:rsidR="006D67F6" w:rsidRDefault="006D67F6">
      <w:pPr>
        <w:pStyle w:val="ConsPlusTitle"/>
        <w:jc w:val="center"/>
      </w:pPr>
      <w:r>
        <w:t>МЕДИЦИНСКИХ ОРГАНИЗАЦИЙ ИРКУТСКОЙ ОБЛАСТИ, НА БАЗЕ КОТОРЫХ</w:t>
      </w:r>
    </w:p>
    <w:p w:rsidR="006D67F6" w:rsidRDefault="006D67F6">
      <w:pPr>
        <w:pStyle w:val="ConsPlusTitle"/>
        <w:jc w:val="center"/>
      </w:pPr>
      <w:r>
        <w:t>СОЗДАЮТСЯ АМБУЛАТОРНЫЕ ЦЕНТРЫ ДИАГНОСТИКИ И ЛЕЧЕНИЯ НОВОЙ</w:t>
      </w:r>
    </w:p>
    <w:p w:rsidR="006D67F6" w:rsidRDefault="006D67F6">
      <w:pPr>
        <w:pStyle w:val="ConsPlusTitle"/>
        <w:jc w:val="center"/>
      </w:pPr>
      <w:r>
        <w:t>КОРОНАВИРУСНОЙ ИНФЕКЦИИ COVID-19</w:t>
      </w:r>
    </w:p>
    <w:p w:rsidR="006D67F6" w:rsidRDefault="006D6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8164"/>
      </w:tblGrid>
      <w:tr w:rsidR="006D67F6">
        <w:tc>
          <w:tcPr>
            <w:tcW w:w="715" w:type="dxa"/>
            <w:vAlign w:val="bottom"/>
          </w:tcPr>
          <w:p w:rsidR="006D67F6" w:rsidRDefault="006D67F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164" w:type="dxa"/>
            <w:vAlign w:val="bottom"/>
          </w:tcPr>
          <w:p w:rsidR="006D67F6" w:rsidRDefault="006D67F6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</w:tr>
      <w:tr w:rsidR="006D67F6">
        <w:tc>
          <w:tcPr>
            <w:tcW w:w="715" w:type="dxa"/>
            <w:vAlign w:val="center"/>
          </w:tcPr>
          <w:p w:rsidR="006D67F6" w:rsidRDefault="006D67F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64" w:type="dxa"/>
            <w:vAlign w:val="bottom"/>
          </w:tcPr>
          <w:p w:rsidR="006D67F6" w:rsidRDefault="006D67F6">
            <w:pPr>
              <w:pStyle w:val="ConsPlusNormal"/>
            </w:pPr>
            <w:r>
              <w:t>ОГАУЗ "Медсанчасть ИАПО"</w:t>
            </w:r>
          </w:p>
        </w:tc>
      </w:tr>
      <w:tr w:rsidR="006D67F6">
        <w:tc>
          <w:tcPr>
            <w:tcW w:w="715" w:type="dxa"/>
            <w:vAlign w:val="center"/>
          </w:tcPr>
          <w:p w:rsidR="006D67F6" w:rsidRDefault="006D67F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64" w:type="dxa"/>
            <w:vAlign w:val="bottom"/>
          </w:tcPr>
          <w:p w:rsidR="006D67F6" w:rsidRDefault="006D67F6">
            <w:pPr>
              <w:pStyle w:val="ConsPlusNormal"/>
            </w:pPr>
            <w:r>
              <w:t>ОГАУЗ "Иркутская городская клиническая больница N 8"</w:t>
            </w:r>
          </w:p>
        </w:tc>
      </w:tr>
      <w:tr w:rsidR="006D67F6">
        <w:tc>
          <w:tcPr>
            <w:tcW w:w="715" w:type="dxa"/>
          </w:tcPr>
          <w:p w:rsidR="006D67F6" w:rsidRDefault="006D67F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64" w:type="dxa"/>
            <w:vAlign w:val="bottom"/>
          </w:tcPr>
          <w:p w:rsidR="006D67F6" w:rsidRDefault="006D67F6">
            <w:pPr>
              <w:pStyle w:val="ConsPlusNormal"/>
            </w:pPr>
            <w:r>
              <w:t>ОГАУЗ "Иркутская городская клиническая больница N 9"</w:t>
            </w:r>
          </w:p>
        </w:tc>
      </w:tr>
      <w:tr w:rsidR="006D67F6">
        <w:tc>
          <w:tcPr>
            <w:tcW w:w="715" w:type="dxa"/>
          </w:tcPr>
          <w:p w:rsidR="006D67F6" w:rsidRDefault="006D67F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64" w:type="dxa"/>
            <w:vAlign w:val="bottom"/>
          </w:tcPr>
          <w:p w:rsidR="006D67F6" w:rsidRDefault="006D67F6">
            <w:pPr>
              <w:pStyle w:val="ConsPlusNormal"/>
            </w:pPr>
            <w:r>
              <w:t>Медицинская автономная некоммерческая организация "Лечебно-диагностический центр" (по согласованию)</w:t>
            </w:r>
          </w:p>
        </w:tc>
      </w:tr>
      <w:tr w:rsidR="006D67F6">
        <w:tc>
          <w:tcPr>
            <w:tcW w:w="715" w:type="dxa"/>
            <w:vAlign w:val="bottom"/>
          </w:tcPr>
          <w:p w:rsidR="006D67F6" w:rsidRDefault="006D67F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164" w:type="dxa"/>
            <w:vAlign w:val="bottom"/>
          </w:tcPr>
          <w:p w:rsidR="006D67F6" w:rsidRDefault="006D67F6">
            <w:pPr>
              <w:pStyle w:val="ConsPlusNormal"/>
            </w:pPr>
            <w:r>
              <w:t>ОГАУЗ "Братская городская больница N 5"</w:t>
            </w:r>
          </w:p>
        </w:tc>
      </w:tr>
      <w:tr w:rsidR="006D67F6">
        <w:tc>
          <w:tcPr>
            <w:tcW w:w="715" w:type="dxa"/>
            <w:vAlign w:val="bottom"/>
          </w:tcPr>
          <w:p w:rsidR="006D67F6" w:rsidRDefault="006D67F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164" w:type="dxa"/>
            <w:vAlign w:val="bottom"/>
          </w:tcPr>
          <w:p w:rsidR="006D67F6" w:rsidRDefault="006D67F6">
            <w:pPr>
              <w:pStyle w:val="ConsPlusNormal"/>
            </w:pPr>
            <w:r>
              <w:t>ОГАУЗ "Иркутская городская клиническая больница N 10"</w:t>
            </w:r>
          </w:p>
        </w:tc>
      </w:tr>
      <w:tr w:rsidR="006D67F6">
        <w:tc>
          <w:tcPr>
            <w:tcW w:w="715" w:type="dxa"/>
            <w:vAlign w:val="bottom"/>
          </w:tcPr>
          <w:p w:rsidR="006D67F6" w:rsidRDefault="006D67F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164" w:type="dxa"/>
            <w:vAlign w:val="bottom"/>
          </w:tcPr>
          <w:p w:rsidR="006D67F6" w:rsidRDefault="006D67F6">
            <w:pPr>
              <w:pStyle w:val="ConsPlusNormal"/>
            </w:pPr>
            <w:r>
              <w:t>ОГБУЗ "Иркутская городская клиническая больница N 1"</w:t>
            </w:r>
          </w:p>
        </w:tc>
      </w:tr>
      <w:tr w:rsidR="006D67F6">
        <w:tc>
          <w:tcPr>
            <w:tcW w:w="715" w:type="dxa"/>
            <w:vAlign w:val="bottom"/>
          </w:tcPr>
          <w:p w:rsidR="006D67F6" w:rsidRDefault="006D67F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164" w:type="dxa"/>
            <w:vAlign w:val="bottom"/>
          </w:tcPr>
          <w:p w:rsidR="006D67F6" w:rsidRDefault="006D67F6">
            <w:pPr>
              <w:pStyle w:val="ConsPlusNormal"/>
            </w:pPr>
            <w:r>
              <w:t>ОГБУЗ "Тулунская городская больница"</w:t>
            </w:r>
          </w:p>
        </w:tc>
      </w:tr>
      <w:tr w:rsidR="006D67F6">
        <w:tc>
          <w:tcPr>
            <w:tcW w:w="715" w:type="dxa"/>
          </w:tcPr>
          <w:p w:rsidR="006D67F6" w:rsidRDefault="006D67F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164" w:type="dxa"/>
            <w:vAlign w:val="bottom"/>
          </w:tcPr>
          <w:p w:rsidR="006D67F6" w:rsidRDefault="006D67F6">
            <w:pPr>
              <w:pStyle w:val="ConsPlusNormal"/>
            </w:pPr>
            <w:r>
              <w:t>ОГБУЗ "Иркутская районная больница"</w:t>
            </w:r>
          </w:p>
        </w:tc>
      </w:tr>
      <w:tr w:rsidR="006D67F6">
        <w:tc>
          <w:tcPr>
            <w:tcW w:w="715" w:type="dxa"/>
            <w:vAlign w:val="center"/>
          </w:tcPr>
          <w:p w:rsidR="006D67F6" w:rsidRDefault="006D67F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164" w:type="dxa"/>
            <w:vAlign w:val="bottom"/>
          </w:tcPr>
          <w:p w:rsidR="006D67F6" w:rsidRDefault="006D67F6">
            <w:pPr>
              <w:pStyle w:val="ConsPlusNormal"/>
            </w:pPr>
            <w:r>
              <w:t>ОГБУЗ "Иркутская городская больница N 6"</w:t>
            </w:r>
          </w:p>
        </w:tc>
      </w:tr>
      <w:tr w:rsidR="006D67F6">
        <w:tc>
          <w:tcPr>
            <w:tcW w:w="715" w:type="dxa"/>
            <w:vAlign w:val="bottom"/>
          </w:tcPr>
          <w:p w:rsidR="006D67F6" w:rsidRDefault="006D67F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164" w:type="dxa"/>
            <w:vAlign w:val="bottom"/>
          </w:tcPr>
          <w:p w:rsidR="006D67F6" w:rsidRDefault="006D67F6">
            <w:pPr>
              <w:pStyle w:val="ConsPlusNormal"/>
            </w:pPr>
            <w:r>
              <w:t>ОГАУЗ "Усть-Илимская городская поликлиника N 1"</w:t>
            </w:r>
          </w:p>
        </w:tc>
      </w:tr>
      <w:tr w:rsidR="006D67F6">
        <w:tc>
          <w:tcPr>
            <w:tcW w:w="715" w:type="dxa"/>
            <w:vAlign w:val="center"/>
          </w:tcPr>
          <w:p w:rsidR="006D67F6" w:rsidRDefault="006D67F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164" w:type="dxa"/>
          </w:tcPr>
          <w:p w:rsidR="006D67F6" w:rsidRDefault="006D67F6">
            <w:pPr>
              <w:pStyle w:val="ConsPlusNormal"/>
            </w:pPr>
            <w:r>
              <w:t>ОГБУЗ "Аларская районная больница"</w:t>
            </w:r>
          </w:p>
        </w:tc>
      </w:tr>
    </w:tbl>
    <w:p w:rsidR="006D67F6" w:rsidRDefault="006D67F6">
      <w:pPr>
        <w:pStyle w:val="ConsPlusNormal"/>
        <w:spacing w:before="220"/>
        <w:jc w:val="right"/>
      </w:pPr>
      <w:r>
        <w:t>".</w:t>
      </w:r>
    </w:p>
    <w:p w:rsidR="006D67F6" w:rsidRDefault="006D67F6">
      <w:pPr>
        <w:pStyle w:val="ConsPlusNormal"/>
        <w:jc w:val="both"/>
      </w:pPr>
    </w:p>
    <w:p w:rsidR="006D67F6" w:rsidRDefault="006D67F6">
      <w:pPr>
        <w:pStyle w:val="ConsPlusNormal"/>
        <w:jc w:val="right"/>
      </w:pPr>
      <w:r>
        <w:t>Заместитель Председателя</w:t>
      </w:r>
    </w:p>
    <w:p w:rsidR="006D67F6" w:rsidRDefault="006D67F6">
      <w:pPr>
        <w:pStyle w:val="ConsPlusNormal"/>
        <w:jc w:val="right"/>
      </w:pPr>
      <w:r>
        <w:t>Правительства Иркутской области</w:t>
      </w:r>
    </w:p>
    <w:p w:rsidR="006D67F6" w:rsidRDefault="006D67F6">
      <w:pPr>
        <w:pStyle w:val="ConsPlusNormal"/>
        <w:jc w:val="right"/>
      </w:pPr>
      <w:r>
        <w:t>В.Ф.ВОБЛИКОВА</w:t>
      </w:r>
    </w:p>
    <w:p w:rsidR="006D67F6" w:rsidRDefault="006D67F6">
      <w:pPr>
        <w:pStyle w:val="ConsPlusNormal"/>
        <w:jc w:val="both"/>
      </w:pPr>
    </w:p>
    <w:p w:rsidR="006D67F6" w:rsidRDefault="006D67F6">
      <w:pPr>
        <w:pStyle w:val="ConsPlusNormal"/>
        <w:jc w:val="both"/>
      </w:pPr>
    </w:p>
    <w:p w:rsidR="006D67F6" w:rsidRDefault="006D67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9F6" w:rsidRDefault="00C249F6">
      <w:bookmarkStart w:id="1" w:name="_GoBack"/>
      <w:bookmarkEnd w:id="1"/>
    </w:p>
    <w:sectPr w:rsidR="00C249F6" w:rsidSect="0079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F6"/>
    <w:rsid w:val="006D67F6"/>
    <w:rsid w:val="00C2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BA380BBE1774B92FFF29AA8D06A733C0B78721E8F0D52E07AF75BDB613418105170771B44A67E0237AAC6E5BBF735DB10C4730C75r6I" TargetMode="External"/><Relationship Id="rId13" Type="http://schemas.openxmlformats.org/officeDocument/2006/relationships/hyperlink" Target="consultantplus://offline/ref=556BA380BBE1774B92FFEC97BEBC307F3E062179188B0001BC2CF10C8431324D501176205004A02B5373FCC2E2B2BD659D5BCB730C484044D3E0CB6C7Cr1I" TargetMode="External"/><Relationship Id="rId18" Type="http://schemas.openxmlformats.org/officeDocument/2006/relationships/hyperlink" Target="consultantplus://offline/ref=556BA380BBE1774B92FFEC97BEBC307F3E062179188B0001BC2CF10C8431324D501176205004A02B5373FDCEE0B2BD659D5BCB730C484044D3E0CB6C7Cr1I" TargetMode="External"/><Relationship Id="rId26" Type="http://schemas.openxmlformats.org/officeDocument/2006/relationships/hyperlink" Target="consultantplus://offline/ref=556BA380BBE1774B92FFEC97BEBC307F3E062179188B0001BC2CF10C8431324D501176205004A02B5373FCC8EDB2BD659D5BCB730C484044D3E0CB6C7Cr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6BA380BBE1774B92FFEC97BEBC307F3E062179188B0001BC2CF10C8431324D501176205004A02B5373FBCEE5B2BD659D5BCB730C484044D3E0CB6C7Cr1I" TargetMode="External"/><Relationship Id="rId7" Type="http://schemas.openxmlformats.org/officeDocument/2006/relationships/hyperlink" Target="consultantplus://offline/ref=556BA380BBE1774B92FFF29AA8D06A733C087D751A8F0D52E07AF75BDB613418025128791342B32B516DFDCBE77Br9I" TargetMode="External"/><Relationship Id="rId12" Type="http://schemas.openxmlformats.org/officeDocument/2006/relationships/hyperlink" Target="consultantplus://offline/ref=556BA380BBE1774B92FFEC97BEBC307F3E062179188B0001BC2CF10C8431324D501176205004A02B5373FAC3E3B2BD659D5BCB730C484044D3E0CB6C7Cr1I" TargetMode="External"/><Relationship Id="rId17" Type="http://schemas.openxmlformats.org/officeDocument/2006/relationships/hyperlink" Target="consultantplus://offline/ref=556BA380BBE1774B92FFEC97BEBC307F3E062179188B0001BC2CF10C8431324D501176205004A02B5373FDCEE6B2BD659D5BCB730C484044D3E0CB6C7Cr1I" TargetMode="External"/><Relationship Id="rId25" Type="http://schemas.openxmlformats.org/officeDocument/2006/relationships/hyperlink" Target="consultantplus://offline/ref=556BA380BBE1774B92FFEC97BEBC307F3E062179188B0001BC2CF10C8431324D501176205004A02B5373FCC9EDB2BD659D5BCB730C484044D3E0CB6C7Cr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6BA380BBE1774B92FFEC97BEBC307F3E062179188B0001BC2CF10C8431324D501176205004A02B5373FDC8E6B2BD659D5BCB730C484044D3E0CB6C7Cr1I" TargetMode="External"/><Relationship Id="rId20" Type="http://schemas.openxmlformats.org/officeDocument/2006/relationships/hyperlink" Target="consultantplus://offline/ref=556BA380BBE1774B92FFEC97BEBC307F3E062179188B0001BC2CF10C8431324D501176205004A02B5373FBC8E1B2BD659D5BCB730C484044D3E0CB6C7Cr1I" TargetMode="External"/><Relationship Id="rId29" Type="http://schemas.openxmlformats.org/officeDocument/2006/relationships/hyperlink" Target="consultantplus://offline/ref=556BA380BBE1774B92FFEC97BEBC307F3E062179188B0001BC2CF10C8431324D501176205004A02B5373FCCEE6B2BD659D5BCB730C484044D3E0CB6C7Cr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6BA380BBE1774B92FFF29AA8D06A733C087A721F8E0D52E07AF75BDB613418105170751340AD2D5578AB9AA1ECE434DB10C771105441447CrDI" TargetMode="External"/><Relationship Id="rId11" Type="http://schemas.openxmlformats.org/officeDocument/2006/relationships/hyperlink" Target="consultantplus://offline/ref=556BA380BBE1774B92FFEC97BEBC307F3E062179188B0001BC2CF10C8431324D501176205004A02B5373FCC2E2B2BD659D5BCB730C484044D3E0CB6C7Cr1I" TargetMode="External"/><Relationship Id="rId24" Type="http://schemas.openxmlformats.org/officeDocument/2006/relationships/hyperlink" Target="consultantplus://offline/ref=556BA380BBE1774B92FFEC97BEBC307F3E062179188B0001BC2CF10C8431324D501176205004A02B5373FCC2E2B2BD659D5BCB730C484044D3E0CB6C7Cr1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56BA380BBE1774B92FFEC97BEBC307F3E062179188B0001BC2CF10C8431324D501176205004A02B5373FDC9E1B2BD659D5BCB730C484044D3E0CB6C7Cr1I" TargetMode="External"/><Relationship Id="rId23" Type="http://schemas.openxmlformats.org/officeDocument/2006/relationships/hyperlink" Target="consultantplus://offline/ref=556BA380BBE1774B92FFEC97BEBC307F3E062179188B0001BC2CF10C8431324D501176205004A02B5373FDC9E1B2BD659D5BCB730C484044D3E0CB6C7Cr1I" TargetMode="External"/><Relationship Id="rId28" Type="http://schemas.openxmlformats.org/officeDocument/2006/relationships/hyperlink" Target="consultantplus://offline/ref=556BA380BBE1774B92FFEC97BEBC307F3E062179188B0001BC2CF10C8431324D501176205004A02B5373FCCFEDB2BD659D5BCB730C484044D3E0CB6C7Cr1I" TargetMode="External"/><Relationship Id="rId10" Type="http://schemas.openxmlformats.org/officeDocument/2006/relationships/hyperlink" Target="consultantplus://offline/ref=556BA380BBE1774B92FFEC97BEBC307F3E062179188B0001BC2CF10C8431324D501176204204F8275371E1CAE7A7EB34DB70rEI" TargetMode="External"/><Relationship Id="rId19" Type="http://schemas.openxmlformats.org/officeDocument/2006/relationships/hyperlink" Target="consultantplus://offline/ref=556BA380BBE1774B92FFEC97BEBC307F3E062179188B0001BC2CF10C8431324D501176205004A02B5373FBC9E4B2BD659D5BCB730C484044D3E0CB6C7Cr1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6BA380BBE1774B92FFEC97BEBC307F3E062179188A070DBC2BF10C8431324D501176205004A02B5373FBCCE7B2BD659D5BCB730C484044D3E0CB6C7Cr1I" TargetMode="External"/><Relationship Id="rId14" Type="http://schemas.openxmlformats.org/officeDocument/2006/relationships/hyperlink" Target="consultantplus://offline/ref=556BA380BBE1774B92FFEC97BEBC307F3E062179188B0001BC2CF10C8431324D501176205004A02B5373FDCAE1B2BD659D5BCB730C484044D3E0CB6C7Cr1I" TargetMode="External"/><Relationship Id="rId22" Type="http://schemas.openxmlformats.org/officeDocument/2006/relationships/hyperlink" Target="consultantplus://offline/ref=556BA380BBE1774B92FFEC97BEBC307F3E062179188B0001BC2CF10C8431324D501176205004A02B5373FBCEECB2BD659D5BCB730C484044D3E0CB6C7Cr1I" TargetMode="External"/><Relationship Id="rId27" Type="http://schemas.openxmlformats.org/officeDocument/2006/relationships/hyperlink" Target="consultantplus://offline/ref=556BA380BBE1774B92FFEC97BEBC307F3E062179188B0001BC2CF10C8431324D501176205004A02B5373FCC8ECB2BD659D5BCB730C484044D3E0CB6C7Cr1I" TargetMode="External"/><Relationship Id="rId30" Type="http://schemas.openxmlformats.org/officeDocument/2006/relationships/hyperlink" Target="consultantplus://offline/ref=556BA380BBE1774B92FFEC97BEBC307F3E062179188B0001BC2CF10C8431324D501176205004A02B5373FCCEE3B2BD659D5BCB730C484044D3E0CB6C7C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1844</Words>
  <Characters>10511</Characters>
  <Application>Microsoft Office Word</Application>
  <DocSecurity>0</DocSecurity>
  <Lines>87</Lines>
  <Paragraphs>24</Paragraphs>
  <ScaleCrop>false</ScaleCrop>
  <Company/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Белановская Татьяна Леонидовна</dc:creator>
  <cp:lastModifiedBy>Белановская Татьяна Леонидовна</cp:lastModifiedBy>
  <cp:revision>1</cp:revision>
  <dcterms:created xsi:type="dcterms:W3CDTF">2020-12-02T08:43:00Z</dcterms:created>
  <dcterms:modified xsi:type="dcterms:W3CDTF">2020-12-02T08:44:00Z</dcterms:modified>
</cp:coreProperties>
</file>