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469B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4"/>
          <w:color w:val="FF0000"/>
          <w:sz w:val="32"/>
          <w:szCs w:val="32"/>
        </w:rPr>
        <w:t>Тест для родителей</w:t>
      </w:r>
      <w:bookmarkStart w:id="0" w:name="_GoBack"/>
      <w:bookmarkEnd w:id="0"/>
    </w:p>
    <w:p w14:paraId="451A51D2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4"/>
          <w:color w:val="333333"/>
          <w:sz w:val="32"/>
          <w:szCs w:val="32"/>
        </w:rPr>
        <w:t>Уважаемые родители</w:t>
      </w:r>
      <w:r w:rsidRPr="00080C24">
        <w:rPr>
          <w:color w:val="333333"/>
          <w:sz w:val="32"/>
          <w:szCs w:val="32"/>
        </w:rPr>
        <w:t>, проведите 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</w:p>
    <w:p w14:paraId="1DC1B0E5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5"/>
          <w:color w:val="333333"/>
          <w:sz w:val="32"/>
          <w:szCs w:val="32"/>
        </w:rPr>
        <w:t>Ребенок подошел к дороге и находится в отдалении от безопасного места для перехода проезжей части. Как поступит он в этой ситуации</w:t>
      </w:r>
    </w:p>
    <w:p w14:paraId="2AABFF3C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А —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</w:p>
    <w:p w14:paraId="236B638F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Б — пропустит основной поток машин, движущихся по проезжей части, и быстро перейдет дорогу.</w:t>
      </w:r>
    </w:p>
    <w:p w14:paraId="69D738B8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5"/>
          <w:color w:val="333333"/>
          <w:sz w:val="32"/>
          <w:szCs w:val="32"/>
        </w:rPr>
        <w:t>Ребенок перед пешеходным переходом</w:t>
      </w:r>
    </w:p>
    <w:p w14:paraId="00A7C789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А —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</w:p>
    <w:p w14:paraId="3F9E7A55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Б — уверенно выйдет на проезжую часть, справедливо считая этот участок безопасным и специально предназначенным для пешеходов. </w:t>
      </w:r>
    </w:p>
    <w:p w14:paraId="3DC7E51F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5"/>
          <w:color w:val="333333"/>
          <w:sz w:val="32"/>
          <w:szCs w:val="32"/>
        </w:rPr>
        <w:t>Ребенок на перекрестке, регулируемом светофором</w:t>
      </w:r>
    </w:p>
    <w:p w14:paraId="38ADBE30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 xml:space="preserve">А — перейдет дорогу на зеленый сигнал светофора, разрешающий переход проезжей части, только после </w:t>
      </w:r>
      <w:proofErr w:type="gramStart"/>
      <w:r w:rsidRPr="00080C24">
        <w:rPr>
          <w:color w:val="333333"/>
          <w:sz w:val="32"/>
          <w:szCs w:val="32"/>
        </w:rPr>
        <w:t>того</w:t>
      </w:r>
      <w:proofErr w:type="gramEnd"/>
      <w:r w:rsidRPr="00080C24">
        <w:rPr>
          <w:color w:val="333333"/>
          <w:sz w:val="32"/>
          <w:szCs w:val="32"/>
        </w:rPr>
        <w:t xml:space="preserve"> как убедится, что транспортные средства уступают дорогу пешеходам</w:t>
      </w:r>
    </w:p>
    <w:p w14:paraId="7C660ECD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Б — перейдет проезжую часть на любой сигнал светофора в случае отсутствия движущихся машин. </w:t>
      </w:r>
    </w:p>
    <w:p w14:paraId="7252C6BB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5"/>
          <w:color w:val="333333"/>
          <w:sz w:val="32"/>
          <w:szCs w:val="32"/>
        </w:rPr>
        <w:t>Что для Вашего ребенка означает — культура поведения на дороге</w:t>
      </w:r>
    </w:p>
    <w:p w14:paraId="6C9EE24D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А — человек должен быть культурным всегда, везде и во всем, в том числе и на дороге с другими участниками дорожного движения</w:t>
      </w:r>
    </w:p>
    <w:p w14:paraId="265C933E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Б — в некоторых случаях, например на дороге, культура поведения совершенно неуместна.</w:t>
      </w:r>
    </w:p>
    <w:p w14:paraId="48898152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rStyle w:val="a4"/>
          <w:color w:val="333333"/>
          <w:sz w:val="32"/>
          <w:szCs w:val="32"/>
        </w:rPr>
        <w:t>Подведите итоги:</w:t>
      </w:r>
    </w:p>
    <w:p w14:paraId="5E3311C9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lastRenderedPageBreak/>
        <w:t>Преобладает количество ответов А: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— безопасный.</w:t>
      </w:r>
    </w:p>
    <w:p w14:paraId="683E348B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Одинаковое количество ответов А и Б: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 </w:t>
      </w:r>
    </w:p>
    <w:p w14:paraId="3572A13F" w14:textId="77777777" w:rsidR="00080C24" w:rsidRPr="00080C24" w:rsidRDefault="00080C24" w:rsidP="00080C2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32"/>
          <w:szCs w:val="32"/>
        </w:rPr>
      </w:pPr>
      <w:r w:rsidRPr="00080C24">
        <w:rPr>
          <w:color w:val="333333"/>
          <w:sz w:val="32"/>
          <w:szCs w:val="32"/>
        </w:rPr>
        <w:t>Преобладает количество ответов Б: Ваш ребенок не знаком с правилами безопасного поведения на дорогах или излишне самоуверен.</w:t>
      </w:r>
    </w:p>
    <w:p w14:paraId="48126A41" w14:textId="552DCB65" w:rsidR="00D01D9D" w:rsidRPr="00080C24" w:rsidRDefault="00D01D9D">
      <w:pPr>
        <w:rPr>
          <w:sz w:val="32"/>
          <w:szCs w:val="32"/>
        </w:rPr>
      </w:pPr>
    </w:p>
    <w:sectPr w:rsidR="00D01D9D" w:rsidRPr="0008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080C24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C24"/>
    <w:rPr>
      <w:b/>
      <w:bCs/>
    </w:rPr>
  </w:style>
  <w:style w:type="character" w:styleId="a5">
    <w:name w:val="Emphasis"/>
    <w:basedOn w:val="a0"/>
    <w:uiPriority w:val="20"/>
    <w:qFormat/>
    <w:rsid w:val="00080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2021-08-02T08:29:00Z</dcterms:created>
  <dcterms:modified xsi:type="dcterms:W3CDTF">2021-08-02T08:29:00Z</dcterms:modified>
</cp:coreProperties>
</file>