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65217" w14:textId="77777777" w:rsidR="0093557D" w:rsidRDefault="0093557D" w:rsidP="0085182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F68DCD" w14:textId="30982BED" w:rsidR="0093557D" w:rsidRPr="0093557D" w:rsidRDefault="0093557D" w:rsidP="0085182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3557D">
        <w:rPr>
          <w:rFonts w:ascii="Times New Roman" w:eastAsia="Calibri" w:hAnsi="Times New Roman" w:cs="Times New Roman"/>
          <w:sz w:val="24"/>
          <w:szCs w:val="24"/>
        </w:rPr>
        <w:t>ОССИЙСКАЯ  ФЕДЕРАЦИЯ</w:t>
      </w:r>
    </w:p>
    <w:p w14:paraId="48AAE430" w14:textId="77777777" w:rsidR="0093557D" w:rsidRPr="0093557D" w:rsidRDefault="0093557D" w:rsidP="0085182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557D">
        <w:rPr>
          <w:rFonts w:ascii="Times New Roman" w:eastAsia="Calibri" w:hAnsi="Times New Roman" w:cs="Times New Roman"/>
          <w:sz w:val="24"/>
          <w:szCs w:val="24"/>
        </w:rPr>
        <w:t>ДЕПАРТАМЕНТ  ОБРАЗОВАНИЯ</w:t>
      </w:r>
    </w:p>
    <w:p w14:paraId="5F00E2DF" w14:textId="77777777" w:rsidR="0093557D" w:rsidRPr="0093557D" w:rsidRDefault="0093557D" w:rsidP="0085182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557D">
        <w:rPr>
          <w:rFonts w:ascii="Times New Roman" w:eastAsia="Calibri" w:hAnsi="Times New Roman" w:cs="Times New Roman"/>
          <w:sz w:val="24"/>
          <w:szCs w:val="24"/>
        </w:rPr>
        <w:t>КОМИТЕТА  ПО  СОЦИАЛЬНОЙ  ПОЛИТИКЕ  И  КУЛЬТУРЕ</w:t>
      </w:r>
    </w:p>
    <w:p w14:paraId="400C7242" w14:textId="77777777" w:rsidR="0093557D" w:rsidRPr="0093557D" w:rsidRDefault="0093557D" w:rsidP="0085182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557D">
        <w:rPr>
          <w:rFonts w:ascii="Times New Roman" w:eastAsia="Calibri" w:hAnsi="Times New Roman" w:cs="Times New Roman"/>
          <w:sz w:val="24"/>
          <w:szCs w:val="24"/>
        </w:rPr>
        <w:t>АДМИНИСТРАЦИИ  г. ИРКУТСКА</w:t>
      </w:r>
    </w:p>
    <w:p w14:paraId="3888215F" w14:textId="77777777" w:rsidR="0093557D" w:rsidRPr="0093557D" w:rsidRDefault="0093557D" w:rsidP="0093557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557D">
        <w:rPr>
          <w:rFonts w:ascii="Times New Roman" w:eastAsia="Calibri" w:hAnsi="Times New Roman" w:cs="Times New Roman"/>
          <w:sz w:val="24"/>
          <w:szCs w:val="24"/>
        </w:rPr>
        <w:t xml:space="preserve">МУНИЦИПАЛЬНОЕ  БЮДЖЕТНОЕ  ДОШКОЛЬНОЕ </w:t>
      </w:r>
    </w:p>
    <w:p w14:paraId="597519B8" w14:textId="77777777" w:rsidR="0093557D" w:rsidRPr="0093557D" w:rsidRDefault="0093557D" w:rsidP="0093557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557D">
        <w:rPr>
          <w:rFonts w:ascii="Times New Roman" w:eastAsia="Calibri" w:hAnsi="Times New Roman" w:cs="Times New Roman"/>
          <w:sz w:val="24"/>
          <w:szCs w:val="24"/>
        </w:rPr>
        <w:t>ОБРАЗОВАТЕЛЬНОЕ УЧРЕЖДЕНИЕ  г. ИРКУТСКА</w:t>
      </w:r>
    </w:p>
    <w:p w14:paraId="7C688A5F" w14:textId="77777777" w:rsidR="0093557D" w:rsidRPr="0093557D" w:rsidRDefault="0093557D" w:rsidP="0093557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557D">
        <w:rPr>
          <w:rFonts w:ascii="Times New Roman" w:eastAsia="Calibri" w:hAnsi="Times New Roman" w:cs="Times New Roman"/>
          <w:sz w:val="24"/>
          <w:szCs w:val="24"/>
        </w:rPr>
        <w:t>ДЕТСКИЙ  САД №173</w:t>
      </w:r>
    </w:p>
    <w:p w14:paraId="5191593E" w14:textId="77777777" w:rsidR="0093557D" w:rsidRPr="0093557D" w:rsidRDefault="0093557D" w:rsidP="0093557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557D">
        <w:rPr>
          <w:rFonts w:ascii="Times New Roman" w:eastAsia="Calibri" w:hAnsi="Times New Roman" w:cs="Times New Roman"/>
          <w:sz w:val="24"/>
          <w:szCs w:val="24"/>
        </w:rPr>
        <w:t>(МБДОУ г. Иркутска  детский  сад  №173)</w:t>
      </w:r>
    </w:p>
    <w:p w14:paraId="50198DBE" w14:textId="77777777" w:rsidR="0093557D" w:rsidRPr="0093557D" w:rsidRDefault="0093557D" w:rsidP="0093557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355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557D">
        <w:rPr>
          <w:rFonts w:ascii="Times New Roman" w:eastAsia="Calibri" w:hAnsi="Times New Roman" w:cs="Times New Roman"/>
        </w:rPr>
        <w:t>______________________________________________________________________</w:t>
      </w:r>
    </w:p>
    <w:p w14:paraId="7F5F9347" w14:textId="77777777" w:rsidR="0093557D" w:rsidRPr="0093557D" w:rsidRDefault="0093557D" w:rsidP="0093557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3557D">
        <w:rPr>
          <w:rFonts w:ascii="Times New Roman" w:eastAsia="Calibri" w:hAnsi="Times New Roman" w:cs="Times New Roman"/>
          <w:sz w:val="18"/>
          <w:szCs w:val="18"/>
        </w:rPr>
        <w:t xml:space="preserve">664043 Иркутская область, г. Иркутск, ул. Медведева, д.15,  тел. 48-81-73, </w:t>
      </w:r>
      <w:r w:rsidRPr="0093557D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93557D">
        <w:rPr>
          <w:rFonts w:ascii="Times New Roman" w:eastAsia="Calibri" w:hAnsi="Times New Roman" w:cs="Times New Roman"/>
          <w:sz w:val="18"/>
          <w:szCs w:val="18"/>
        </w:rPr>
        <w:t>-</w:t>
      </w:r>
      <w:r w:rsidRPr="0093557D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93557D">
        <w:rPr>
          <w:rFonts w:ascii="Times New Roman" w:eastAsia="Calibri" w:hAnsi="Times New Roman" w:cs="Times New Roman"/>
          <w:sz w:val="18"/>
          <w:szCs w:val="18"/>
        </w:rPr>
        <w:t>:</w:t>
      </w:r>
      <w:proofErr w:type="spellStart"/>
      <w:r w:rsidRPr="0093557D">
        <w:rPr>
          <w:rFonts w:ascii="Times New Roman" w:eastAsia="Calibri" w:hAnsi="Times New Roman" w:cs="Times New Roman"/>
          <w:sz w:val="18"/>
          <w:szCs w:val="18"/>
          <w:lang w:val="en-US"/>
        </w:rPr>
        <w:t>Kurikalova</w:t>
      </w:r>
      <w:proofErr w:type="spellEnd"/>
      <w:r w:rsidRPr="0093557D">
        <w:rPr>
          <w:rFonts w:ascii="Times New Roman" w:eastAsia="Calibri" w:hAnsi="Times New Roman" w:cs="Times New Roman"/>
          <w:sz w:val="18"/>
          <w:szCs w:val="18"/>
        </w:rPr>
        <w:t>173@</w:t>
      </w:r>
      <w:r w:rsidRPr="0093557D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93557D">
        <w:rPr>
          <w:rFonts w:ascii="Times New Roman" w:eastAsia="Calibri" w:hAnsi="Times New Roman" w:cs="Times New Roman"/>
          <w:sz w:val="18"/>
          <w:szCs w:val="18"/>
        </w:rPr>
        <w:t>.</w:t>
      </w:r>
      <w:proofErr w:type="spellStart"/>
      <w:r w:rsidRPr="0093557D">
        <w:rPr>
          <w:rFonts w:ascii="Times New Roman" w:eastAsia="Calibri" w:hAnsi="Times New Roman" w:cs="Times New Roman"/>
          <w:sz w:val="18"/>
          <w:szCs w:val="18"/>
          <w:lang w:val="en-US"/>
        </w:rPr>
        <w:t>ru</w:t>
      </w:r>
      <w:proofErr w:type="spellEnd"/>
    </w:p>
    <w:p w14:paraId="10A20228" w14:textId="77777777" w:rsidR="0093557D" w:rsidRPr="0093557D" w:rsidRDefault="0093557D" w:rsidP="0093557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355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EEAC60" w14:textId="77777777" w:rsidR="0093557D" w:rsidRDefault="0093557D" w:rsidP="0093557D">
      <w:pPr>
        <w:shd w:val="clear" w:color="auto" w:fill="FFFFFF" w:themeFill="background1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</w:p>
    <w:p w14:paraId="6EDF61FA" w14:textId="77777777" w:rsidR="0093557D" w:rsidRDefault="0093557D" w:rsidP="0093557D">
      <w:pPr>
        <w:shd w:val="clear" w:color="auto" w:fill="FFFFFF" w:themeFill="background1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</w:p>
    <w:p w14:paraId="18C9AE1F" w14:textId="4A263093" w:rsidR="0093557D" w:rsidRPr="0093557D" w:rsidRDefault="0093557D" w:rsidP="0093557D">
      <w:pPr>
        <w:shd w:val="clear" w:color="auto" w:fill="FFFFFF" w:themeFill="background1"/>
        <w:spacing w:after="150" w:line="24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72"/>
          <w:szCs w:val="24"/>
          <w:u w:val="single"/>
          <w:lang w:eastAsia="ru-RU"/>
        </w:rPr>
      </w:pPr>
      <w:r w:rsidRPr="0093557D">
        <w:rPr>
          <w:rFonts w:ascii="Monotype Corsiva" w:eastAsia="Times New Roman" w:hAnsi="Monotype Corsiva" w:cs="Times New Roman"/>
          <w:b/>
          <w:kern w:val="36"/>
          <w:sz w:val="72"/>
          <w:szCs w:val="24"/>
          <w:u w:val="single"/>
          <w:lang w:eastAsia="ru-RU"/>
        </w:rPr>
        <w:t>Консультация для родителей</w:t>
      </w:r>
    </w:p>
    <w:p w14:paraId="0C0A9028" w14:textId="0C272395" w:rsidR="0093557D" w:rsidRPr="0093557D" w:rsidRDefault="0093557D" w:rsidP="0093557D">
      <w:pPr>
        <w:shd w:val="clear" w:color="auto" w:fill="FFFFFF" w:themeFill="background1"/>
        <w:spacing w:after="150" w:line="240" w:lineRule="atLeast"/>
        <w:jc w:val="center"/>
        <w:outlineLvl w:val="0"/>
        <w:rPr>
          <w:rFonts w:ascii="Monotype Corsiva" w:eastAsia="Times New Roman" w:hAnsi="Monotype Corsiva" w:cs="Times New Roman"/>
          <w:b/>
          <w:kern w:val="36"/>
          <w:sz w:val="72"/>
          <w:szCs w:val="24"/>
          <w:lang w:eastAsia="ru-RU"/>
        </w:rPr>
      </w:pPr>
      <w:r w:rsidRPr="0093557D">
        <w:rPr>
          <w:rFonts w:ascii="Monotype Corsiva" w:eastAsia="Times New Roman" w:hAnsi="Monotype Corsiva" w:cs="Times New Roman"/>
          <w:b/>
          <w:kern w:val="36"/>
          <w:sz w:val="72"/>
          <w:szCs w:val="24"/>
          <w:lang w:eastAsia="ru-RU"/>
        </w:rPr>
        <w:t>«</w:t>
      </w:r>
      <w:r w:rsidRPr="0093557D">
        <w:rPr>
          <w:rFonts w:ascii="Monotype Corsiva" w:eastAsia="Times New Roman" w:hAnsi="Monotype Corsiva" w:cs="Times New Roman"/>
          <w:b/>
          <w:kern w:val="36"/>
          <w:sz w:val="72"/>
          <w:szCs w:val="24"/>
          <w:lang w:eastAsia="ru-RU"/>
        </w:rPr>
        <w:t>Как рассказать детям о Великой Отечественной войне?»</w:t>
      </w:r>
    </w:p>
    <w:p w14:paraId="6A63FDE1" w14:textId="64C2260D" w:rsidR="0093557D" w:rsidRPr="0093557D" w:rsidRDefault="0093557D" w:rsidP="0093557D">
      <w:pPr>
        <w:shd w:val="clear" w:color="auto" w:fill="FFFFFF" w:themeFill="background1"/>
        <w:rPr>
          <w:rFonts w:ascii="Monotype Corsiva" w:eastAsia="Times New Roman" w:hAnsi="Monotype Corsiva" w:cs="Times New Roman"/>
          <w:b/>
          <w:kern w:val="36"/>
          <w:sz w:val="7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AD30BC" wp14:editId="78C56F99">
            <wp:extent cx="6324600" cy="2628900"/>
            <wp:effectExtent l="0" t="0" r="0" b="0"/>
            <wp:docPr id="7" name="Рисунок 7" descr="https://avatars.mds.yandex.net/get-pdb/1624516/48b77eb4-f823-4ed1-a670-33a1b4c3e57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24516/48b77eb4-f823-4ed1-a670-33a1b4c3e57e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925" cy="263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4A32C" w14:textId="54C7D186" w:rsidR="0093557D" w:rsidRDefault="0093557D" w:rsidP="0093557D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  <w:t>Воспитатель: Игумнова Н.А.</w:t>
      </w:r>
    </w:p>
    <w:p w14:paraId="4114B7E2" w14:textId="77777777" w:rsidR="0093557D" w:rsidRDefault="0093557D" w:rsidP="0093557D">
      <w:pPr>
        <w:shd w:val="clear" w:color="auto" w:fill="FFFFFF" w:themeFill="background1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</w:p>
    <w:p w14:paraId="52DF3E54" w14:textId="77777777" w:rsidR="0093557D" w:rsidRDefault="0093557D" w:rsidP="0093557D">
      <w:pPr>
        <w:shd w:val="clear" w:color="auto" w:fill="FFFFFF" w:themeFill="background1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</w:p>
    <w:p w14:paraId="261971F6" w14:textId="77777777" w:rsidR="0093557D" w:rsidRDefault="0093557D" w:rsidP="0093557D">
      <w:pPr>
        <w:shd w:val="clear" w:color="auto" w:fill="FFFFFF" w:themeFill="background1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</w:p>
    <w:p w14:paraId="17E36B0B" w14:textId="10AFDB3D" w:rsidR="0093557D" w:rsidRPr="0085182D" w:rsidRDefault="0093557D" w:rsidP="0093557D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</w:pPr>
      <w:r w:rsidRPr="0085182D">
        <w:rPr>
          <w:rFonts w:ascii="Times New Roman" w:eastAsia="Times New Roman" w:hAnsi="Times New Roman" w:cs="Times New Roman"/>
          <w:b/>
          <w:kern w:val="36"/>
          <w:sz w:val="36"/>
          <w:szCs w:val="24"/>
          <w:lang w:eastAsia="ru-RU"/>
        </w:rPr>
        <w:t>Иркутск 2020</w:t>
      </w:r>
    </w:p>
    <w:p w14:paraId="49572835" w14:textId="77777777" w:rsidR="0085182D" w:rsidRDefault="0085182D" w:rsidP="0093557D">
      <w:pPr>
        <w:shd w:val="clear" w:color="auto" w:fill="FFFFFF" w:themeFill="background1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</w:p>
    <w:p w14:paraId="0925D327" w14:textId="323979A5" w:rsidR="008D20A4" w:rsidRPr="00160EF1" w:rsidRDefault="0093557D" w:rsidP="0093557D">
      <w:pPr>
        <w:shd w:val="clear" w:color="auto" w:fill="FFFFFF" w:themeFill="background1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F38A22" wp14:editId="00998749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2247900" cy="1514475"/>
            <wp:effectExtent l="0" t="0" r="0" b="9525"/>
            <wp:wrapSquare wrapText="bothSides"/>
            <wp:docPr id="5" name="Рисунок 5" descr="https://xn--80ae1alafffj1i.xn--p1ai/upload/iblock/4f6/7837c480_a139_4a7e_971b_67602352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e1alafffj1i.xn--p1ai/upload/iblock/4f6/7837c480_a139_4a7e_971b_676023525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0A4" w:rsidRPr="008D20A4"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ru-RU"/>
        </w:rPr>
        <w:t>«Как рассказать детям о Великой Отечественной войне?»</w:t>
      </w:r>
    </w:p>
    <w:p w14:paraId="672A6659" w14:textId="77777777" w:rsidR="00A56A55" w:rsidRPr="008D20A4" w:rsidRDefault="00A56A55" w:rsidP="0093557D">
      <w:pPr>
        <w:shd w:val="clear" w:color="auto" w:fill="FFFFFF" w:themeFill="background1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24"/>
          <w:lang w:eastAsia="ru-RU"/>
        </w:rPr>
      </w:pPr>
    </w:p>
    <w:p w14:paraId="335C87F5" w14:textId="5AF73C3E" w:rsidR="005712A4" w:rsidRPr="00160EF1" w:rsidRDefault="36005CB1" w:rsidP="0093557D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</w:pPr>
      <w:r>
        <w:t xml:space="preserve">Приближается Великий праздник – </w:t>
      </w:r>
      <w:r w:rsidRPr="36005CB1">
        <w:rPr>
          <w:b/>
          <w:bCs/>
          <w:sz w:val="32"/>
          <w:szCs w:val="32"/>
        </w:rPr>
        <w:t>День победы</w:t>
      </w:r>
      <w:r>
        <w:t xml:space="preserve">. В этом году этому  дню уже </w:t>
      </w:r>
      <w:r w:rsidRPr="0093557D">
        <w:rPr>
          <w:color w:val="C00000"/>
          <w:sz w:val="32"/>
        </w:rPr>
        <w:t>75,</w:t>
      </w:r>
      <w:r>
        <w:t xml:space="preserve"> но что мы можем рассказать нашим детям о нем? </w:t>
      </w:r>
    </w:p>
    <w:p w14:paraId="4B5C56EC" w14:textId="77777777" w:rsidR="00A77FAF" w:rsidRPr="00160EF1" w:rsidRDefault="005712A4" w:rsidP="0093557D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</w:pPr>
      <w:r w:rsidRPr="00160EF1">
        <w:t xml:space="preserve"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</w:t>
      </w:r>
      <w:r w:rsidR="008D20A4" w:rsidRPr="008D20A4">
        <w:t xml:space="preserve">Для современных дошкольников Великая Отечественная война – далекое время, </w:t>
      </w:r>
      <w:r w:rsidR="008D20A4" w:rsidRPr="00160EF1">
        <w:t>непонятное и очень туманное</w:t>
      </w:r>
      <w:r w:rsidR="008D20A4" w:rsidRPr="008D20A4">
        <w:t>. Как же рассказать ребенку, что такое Великая Отечественная Война?</w:t>
      </w:r>
      <w:r w:rsidR="00A77FAF" w:rsidRPr="00160EF1">
        <w:t xml:space="preserve"> </w:t>
      </w:r>
    </w:p>
    <w:p w14:paraId="555B5430" w14:textId="77777777" w:rsidR="00A77FAF" w:rsidRPr="00160EF1" w:rsidRDefault="00A77FAF" w:rsidP="0093557D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</w:pPr>
      <w:r w:rsidRPr="00160EF1">
        <w:t>Повествование о Великой Отечественной войне стоит начать с истории семьи.</w:t>
      </w:r>
    </w:p>
    <w:p w14:paraId="5B179543" w14:textId="77777777" w:rsidR="00160EF1" w:rsidRPr="00160EF1" w:rsidRDefault="008D20A4" w:rsidP="0093557D">
      <w:pPr>
        <w:shd w:val="clear" w:color="auto" w:fill="FFFFFF" w:themeFill="background1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ребенком следует поговорить об этом. Рассказать о том, что вам</w:t>
      </w:r>
      <w:r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рассказывали ваши</w:t>
      </w:r>
      <w:r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 и дедушки о войне, о горести и радости во время войны. Если есть возможность, познакомить ребенка с ветераном ВОВ. 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йдут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язык, да и воспоминания очевидцев зачастую слушать гораздо интереснее, нежели рассказы тех, кто этого не видел. Мальчи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будет интересно узнать о военной технике, о военных действиях, о знаменитых людях, отличившийся на войне. Девочкам интересно знать о подвигах женщин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-героев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</w:t>
      </w:r>
      <w:proofErr w:type="gramStart"/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ответственность за будущее и били врага ради наших жизней.</w:t>
      </w:r>
    </w:p>
    <w:p w14:paraId="39007C1F" w14:textId="77777777" w:rsidR="00A77FAF" w:rsidRPr="00160EF1" w:rsidRDefault="00A77FAF" w:rsidP="0093557D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</w:pPr>
      <w:r w:rsidRPr="00160EF1">
        <w:rPr>
          <w:b/>
        </w:rPr>
        <w:t>Старый альбом</w:t>
      </w:r>
      <w:r w:rsidR="00A56A55" w:rsidRPr="00160EF1">
        <w:t xml:space="preserve">. </w:t>
      </w:r>
      <w:r w:rsidRPr="00160EF1">
        <w:t>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14:paraId="17427CDE" w14:textId="77777777" w:rsidR="00160EF1" w:rsidRPr="00160EF1" w:rsidRDefault="00A77FAF" w:rsidP="0093557D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</w:pPr>
      <w:r w:rsidRPr="00160EF1">
        <w:t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</w:r>
    </w:p>
    <w:p w14:paraId="505C6E96" w14:textId="77777777" w:rsidR="00160EF1" w:rsidRPr="008D20A4" w:rsidRDefault="00A77FAF" w:rsidP="0093557D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</w:pPr>
      <w:r w:rsidRPr="00160EF1">
        <w:rPr>
          <w:b/>
        </w:rPr>
        <w:t>Бабушкин сундук.</w:t>
      </w:r>
      <w:r w:rsidRPr="00160EF1">
        <w:t xml:space="preserve"> </w:t>
      </w:r>
      <w:r w:rsidR="00A56A55" w:rsidRPr="00160EF1">
        <w:t>Возможно,</w:t>
      </w:r>
      <w:r w:rsidRPr="00160EF1">
        <w:t xml:space="preserve">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</w:t>
      </w:r>
      <w:r w:rsidRPr="00160EF1">
        <w:lastRenderedPageBreak/>
        <w:t xml:space="preserve">ответьте на сотню волнующих вопросов. </w:t>
      </w:r>
      <w:r w:rsidR="00A56A55" w:rsidRPr="00160EF1">
        <w:t>Возможно,</w:t>
      </w:r>
      <w:r w:rsidRPr="00160EF1">
        <w:t xml:space="preserve"> вам придется еще раз рассказать о боевом прошлом деда.</w:t>
      </w:r>
    </w:p>
    <w:p w14:paraId="2A63A2DD" w14:textId="77777777" w:rsidR="008D20A4" w:rsidRDefault="008D20A4" w:rsidP="0093557D">
      <w:pPr>
        <w:shd w:val="clear" w:color="auto" w:fill="FFFFFF" w:themeFill="background1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Готовьтесь ко Дню Победы</w:t>
      </w:r>
      <w:r w:rsidR="00A77FAF" w:rsidRPr="0016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FAF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с вашим ребенком </w:t>
      </w:r>
      <w:r w:rsidR="00A77FAF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стройте семейный 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просмотра военных фильмов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 бой идут старики», «</w:t>
      </w:r>
      <w:proofErr w:type="spellStart"/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-баты шли 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солдаты», «А зори здесь тихие» </w:t>
      </w:r>
      <w:proofErr w:type="gramStart"/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обрых</w:t>
      </w:r>
      <w:proofErr w:type="gramEnd"/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светлых, чтобы ребенок проникался настроением героизма, патриотизма. </w:t>
      </w:r>
      <w:r w:rsidR="005712A4"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литературу. Для детей есть много замечательных книг о войне, о героях, которые из года в год дети читают с благоговением и после этих книг и начинают все больше интересоваться историей, которая не так давно была: Л. А. Кассиль «Рассказы о войне».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стихотворения и </w:t>
      </w:r>
      <w:proofErr w:type="gramStart"/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  <w:proofErr w:type="gramEnd"/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A4"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освященные Дню Победы: «Катюша», «День Победы». </w:t>
      </w:r>
    </w:p>
    <w:p w14:paraId="0A37501D" w14:textId="77777777" w:rsidR="00160EF1" w:rsidRPr="008D20A4" w:rsidRDefault="00160EF1" w:rsidP="0093557D">
      <w:pPr>
        <w:shd w:val="clear" w:color="auto" w:fill="FFFFFF" w:themeFill="background1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6CDFF" w14:textId="77777777" w:rsidR="00160EF1" w:rsidRPr="00160EF1" w:rsidRDefault="00160EF1" w:rsidP="0093557D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</w:pPr>
      <w:r w:rsidRPr="00160EF1">
        <w:t>***</w:t>
      </w:r>
    </w:p>
    <w:p w14:paraId="5FD47705" w14:textId="77777777" w:rsidR="00A56A55" w:rsidRPr="00160EF1" w:rsidRDefault="00A56A55" w:rsidP="0093557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</w:pPr>
      <w:r w:rsidRPr="00160EF1">
        <w:t xml:space="preserve">Майский праздник – </w:t>
      </w:r>
    </w:p>
    <w:p w14:paraId="441BB376" w14:textId="77777777" w:rsidR="00A56A55" w:rsidRPr="00160EF1" w:rsidRDefault="00A56A55" w:rsidP="0093557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</w:pPr>
      <w:r w:rsidRPr="00160EF1">
        <w:t xml:space="preserve">День Победы – </w:t>
      </w:r>
    </w:p>
    <w:p w14:paraId="57860836" w14:textId="77777777" w:rsidR="00A56A55" w:rsidRPr="00160EF1" w:rsidRDefault="00A56A55" w:rsidP="0093557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</w:pPr>
      <w:r w:rsidRPr="00160EF1">
        <w:t xml:space="preserve">Отмечает вся страна. </w:t>
      </w:r>
    </w:p>
    <w:p w14:paraId="31672FFD" w14:textId="77777777" w:rsidR="00A56A55" w:rsidRPr="00160EF1" w:rsidRDefault="00A56A55" w:rsidP="0093557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</w:pPr>
      <w:r w:rsidRPr="00160EF1">
        <w:t xml:space="preserve">Надевают наши деды </w:t>
      </w:r>
    </w:p>
    <w:p w14:paraId="69EDBDF2" w14:textId="77777777" w:rsidR="00A56A55" w:rsidRPr="00160EF1" w:rsidRDefault="00A56A55" w:rsidP="0093557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</w:pPr>
      <w:r w:rsidRPr="00160EF1">
        <w:t xml:space="preserve">Боевые ордена. </w:t>
      </w:r>
    </w:p>
    <w:p w14:paraId="102567DE" w14:textId="77777777" w:rsidR="00A56A55" w:rsidRPr="00160EF1" w:rsidRDefault="00A56A55" w:rsidP="0093557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</w:pPr>
      <w:r w:rsidRPr="00160EF1">
        <w:t xml:space="preserve">Их с утра завет дорога </w:t>
      </w:r>
    </w:p>
    <w:p w14:paraId="4FF0EE7B" w14:textId="77777777" w:rsidR="00A56A55" w:rsidRPr="00160EF1" w:rsidRDefault="00A56A55" w:rsidP="0093557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</w:pPr>
      <w:r w:rsidRPr="00160EF1">
        <w:t xml:space="preserve">На торжественный парад. </w:t>
      </w:r>
    </w:p>
    <w:p w14:paraId="30C0A7BB" w14:textId="77777777" w:rsidR="00A56A55" w:rsidRPr="00160EF1" w:rsidRDefault="00A56A55" w:rsidP="0093557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</w:pPr>
      <w:r w:rsidRPr="00160EF1">
        <w:t xml:space="preserve">И задумчиво с порога </w:t>
      </w:r>
    </w:p>
    <w:p w14:paraId="0D3401E5" w14:textId="77777777" w:rsidR="00A56A55" w:rsidRPr="00160EF1" w:rsidRDefault="00A56A55" w:rsidP="0093557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</w:pPr>
      <w:r w:rsidRPr="00160EF1">
        <w:t xml:space="preserve">Вслед им бабушки глядят. </w:t>
      </w:r>
    </w:p>
    <w:p w14:paraId="537439A1" w14:textId="77777777" w:rsidR="00A56A55" w:rsidRPr="00160EF1" w:rsidRDefault="00A56A55" w:rsidP="0093557D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</w:pPr>
      <w:r w:rsidRPr="00160EF1">
        <w:t>Т. Белозеров</w:t>
      </w:r>
    </w:p>
    <w:p w14:paraId="1748CBA3" w14:textId="77777777" w:rsidR="00A56A55" w:rsidRPr="00160EF1" w:rsidRDefault="00A56A55" w:rsidP="0093557D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</w:pPr>
      <w:r w:rsidRPr="00160EF1">
        <w:t>***</w:t>
      </w:r>
    </w:p>
    <w:p w14:paraId="67060635" w14:textId="77777777" w:rsidR="00A56A55" w:rsidRPr="00160EF1" w:rsidRDefault="00A56A55" w:rsidP="0093557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</w:pPr>
      <w:r w:rsidRPr="00160EF1">
        <w:t xml:space="preserve">Пусть небо будет голубым, </w:t>
      </w:r>
    </w:p>
    <w:p w14:paraId="697D5954" w14:textId="77777777" w:rsidR="00A56A55" w:rsidRPr="00160EF1" w:rsidRDefault="00A56A55" w:rsidP="0093557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</w:pPr>
      <w:r w:rsidRPr="00160EF1">
        <w:t xml:space="preserve">Пусть в небе не клубится дым, </w:t>
      </w:r>
    </w:p>
    <w:p w14:paraId="34A1407D" w14:textId="77777777" w:rsidR="00A56A55" w:rsidRPr="00160EF1" w:rsidRDefault="00A56A55" w:rsidP="0093557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</w:pPr>
      <w:r w:rsidRPr="00160EF1">
        <w:t xml:space="preserve">Пусть пушки грозные молчат </w:t>
      </w:r>
    </w:p>
    <w:p w14:paraId="4A58CF35" w14:textId="77777777" w:rsidR="00A56A55" w:rsidRPr="00160EF1" w:rsidRDefault="00A56A55" w:rsidP="0093557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</w:pPr>
      <w:r w:rsidRPr="00160EF1">
        <w:t xml:space="preserve">И пулеметы не строчат. </w:t>
      </w:r>
    </w:p>
    <w:p w14:paraId="62F23575" w14:textId="77777777" w:rsidR="00A56A55" w:rsidRPr="00160EF1" w:rsidRDefault="00A56A55" w:rsidP="0093557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</w:pPr>
      <w:r w:rsidRPr="00160EF1">
        <w:t xml:space="preserve">Чтоб жили люди, города, </w:t>
      </w:r>
    </w:p>
    <w:p w14:paraId="5F85A80B" w14:textId="77777777" w:rsidR="00A56A55" w:rsidRPr="00160EF1" w:rsidRDefault="00A56A55" w:rsidP="0093557D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</w:pPr>
      <w:r w:rsidRPr="00160EF1">
        <w:t>Мир нужен на земле всегда.</w:t>
      </w:r>
    </w:p>
    <w:p w14:paraId="4F0BDDB5" w14:textId="77777777" w:rsidR="00A56A55" w:rsidRDefault="00A56A55" w:rsidP="0093557D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</w:pPr>
      <w:r w:rsidRPr="00160EF1">
        <w:t>Н. Найденова</w:t>
      </w:r>
    </w:p>
    <w:p w14:paraId="5DAB6C7B" w14:textId="77777777" w:rsidR="00160EF1" w:rsidRPr="00160EF1" w:rsidRDefault="00160EF1" w:rsidP="0093557D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</w:pPr>
    </w:p>
    <w:p w14:paraId="757A8290" w14:textId="77777777" w:rsidR="008D20A4" w:rsidRPr="008D20A4" w:rsidRDefault="00A56A55" w:rsidP="0093557D">
      <w:pPr>
        <w:shd w:val="clear" w:color="auto" w:fill="FFFFFF" w:themeFill="background1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Прогулка.</w:t>
      </w:r>
      <w:r w:rsidRPr="0016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0A4"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хороший способ рассказать ребенку о войне – пройтись с ним по памятным местам: к памятникам, Братским могилам, местам сражений. Возложите цветы к Вечному огню и прочтите вместе надписи на памятных плитах, тем самым подав пример патриотизма ребенку. Посетите музеи ВОВ в городе, где ребенок сможет не только услышать о войне, но и посмотреть старинные вещи, оружие, письма солдат. </w:t>
      </w:r>
      <w:r w:rsidRPr="00160EF1">
        <w:rPr>
          <w:rFonts w:ascii="Times New Roman" w:hAnsi="Times New Roman" w:cs="Times New Roman"/>
          <w:sz w:val="24"/>
          <w:szCs w:val="24"/>
        </w:rPr>
        <w:t xml:space="preserve">В день праздника отправьтесь вместе с малышом на прогулку. Купите цветы. Вместе с ребенком вручите цветы и поздравьте незнакомого ветерана. Обратите внимание ребенка на то, как радуются ветераны встрече друг с другом. Им есть что вспомнить и о чем поговорить. </w:t>
      </w:r>
      <w:r w:rsidR="008D20A4"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Неважно во сколько вам обойдется эта прогулка. Важно сколько вы и ваш ребенок потеряет, если вы этого не совершите.</w:t>
      </w:r>
    </w:p>
    <w:p w14:paraId="77575305" w14:textId="77777777" w:rsidR="00895323" w:rsidRPr="00160EF1" w:rsidRDefault="008D20A4" w:rsidP="0093557D">
      <w:pPr>
        <w:shd w:val="clear" w:color="auto" w:fill="FFFFFF" w:themeFill="background1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Благодарите при детях вашу историю, ваших предков. Расскажите, что в каждой семье есть родственники, которые храбро сражались и отдавали жизнь за светлое </w:t>
      </w:r>
      <w:r w:rsidR="00282589"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будущее,</w:t>
      </w:r>
      <w:r w:rsidR="0028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D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мы живем.</w:t>
      </w:r>
    </w:p>
    <w:p w14:paraId="02EB378F" w14:textId="77777777" w:rsidR="00A56A55" w:rsidRPr="00160EF1" w:rsidRDefault="00A56A55" w:rsidP="0093557D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szCs w:val="21"/>
        </w:rPr>
      </w:pPr>
    </w:p>
    <w:p w14:paraId="6A05A809" w14:textId="77777777" w:rsidR="00A56A55" w:rsidRPr="00160EF1" w:rsidRDefault="00A56A55" w:rsidP="0093557D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szCs w:val="21"/>
        </w:rPr>
      </w:pPr>
    </w:p>
    <w:p w14:paraId="1831E4EE" w14:textId="77777777" w:rsidR="00A56A55" w:rsidRPr="00160EF1" w:rsidRDefault="008D20A4" w:rsidP="0093557D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szCs w:val="21"/>
        </w:rPr>
      </w:pPr>
      <w:r w:rsidRPr="00160EF1">
        <w:rPr>
          <w:szCs w:val="21"/>
        </w:rPr>
        <w:t xml:space="preserve">Литература: </w:t>
      </w:r>
    </w:p>
    <w:p w14:paraId="1F7758A0" w14:textId="77777777" w:rsidR="00A56A55" w:rsidRPr="00160EF1" w:rsidRDefault="008D20A4" w:rsidP="0093557D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szCs w:val="21"/>
        </w:rPr>
      </w:pPr>
      <w:r w:rsidRPr="00160EF1">
        <w:rPr>
          <w:szCs w:val="21"/>
        </w:rPr>
        <w:t xml:space="preserve">1. Леонова Н. Н., </w:t>
      </w:r>
      <w:proofErr w:type="spellStart"/>
      <w:r w:rsidRPr="00160EF1">
        <w:rPr>
          <w:szCs w:val="21"/>
        </w:rPr>
        <w:t>Неточаева</w:t>
      </w:r>
      <w:proofErr w:type="spellEnd"/>
      <w:r w:rsidRPr="00160EF1">
        <w:rPr>
          <w:szCs w:val="21"/>
        </w:rPr>
        <w:t xml:space="preserve"> Н. В. Проект «Живая память России». Нравственно-патриотическое воспитание старших дошкольников. – С</w:t>
      </w:r>
      <w:r w:rsidR="00282589">
        <w:rPr>
          <w:szCs w:val="21"/>
        </w:rPr>
        <w:t>Пб</w:t>
      </w:r>
      <w:proofErr w:type="gramStart"/>
      <w:r w:rsidR="00282589">
        <w:rPr>
          <w:szCs w:val="21"/>
        </w:rPr>
        <w:t>.</w:t>
      </w:r>
      <w:r w:rsidRPr="00160EF1">
        <w:rPr>
          <w:szCs w:val="21"/>
        </w:rPr>
        <w:t xml:space="preserve">: </w:t>
      </w:r>
      <w:proofErr w:type="gramEnd"/>
      <w:r w:rsidRPr="00160EF1">
        <w:rPr>
          <w:szCs w:val="21"/>
        </w:rPr>
        <w:t xml:space="preserve">ООО «ИЗДАТЕЛЬСТВО «Детство-пресс», 2013. – 96с. </w:t>
      </w:r>
    </w:p>
    <w:p w14:paraId="7357ACAD" w14:textId="77777777" w:rsidR="008D20A4" w:rsidRPr="00160EF1" w:rsidRDefault="008D20A4" w:rsidP="0093557D">
      <w:pPr>
        <w:pStyle w:val="a3"/>
        <w:shd w:val="clear" w:color="auto" w:fill="FFFFFF" w:themeFill="background1"/>
        <w:spacing w:before="225" w:beforeAutospacing="0" w:after="225" w:afterAutospacing="0" w:line="315" w:lineRule="atLeast"/>
        <w:jc w:val="both"/>
        <w:rPr>
          <w:szCs w:val="21"/>
        </w:rPr>
      </w:pPr>
      <w:r w:rsidRPr="00160EF1">
        <w:rPr>
          <w:szCs w:val="21"/>
        </w:rPr>
        <w:t xml:space="preserve">2. </w:t>
      </w:r>
      <w:proofErr w:type="gramStart"/>
      <w:r w:rsidRPr="00160EF1">
        <w:rPr>
          <w:szCs w:val="21"/>
        </w:rPr>
        <w:t>Алешина</w:t>
      </w:r>
      <w:proofErr w:type="gramEnd"/>
      <w:r w:rsidRPr="00160EF1">
        <w:rPr>
          <w:szCs w:val="21"/>
        </w:rPr>
        <w:t xml:space="preserve"> Н. В. Ознакомление дошкольников с окружающим и социальной действительностью. Старшая </w:t>
      </w:r>
      <w:r w:rsidR="00282589">
        <w:rPr>
          <w:szCs w:val="21"/>
        </w:rPr>
        <w:t>группа. Конспекты занятий. – М.</w:t>
      </w:r>
      <w:r w:rsidRPr="00160EF1">
        <w:rPr>
          <w:szCs w:val="21"/>
        </w:rPr>
        <w:t xml:space="preserve">: УЦ. ПЕРСПЕКТИВА, 2009.- 212с. + 16с. </w:t>
      </w:r>
      <w:proofErr w:type="spellStart"/>
      <w:r w:rsidRPr="00160EF1">
        <w:rPr>
          <w:szCs w:val="21"/>
        </w:rPr>
        <w:t>цв</w:t>
      </w:r>
      <w:proofErr w:type="spellEnd"/>
      <w:r w:rsidRPr="00160EF1">
        <w:rPr>
          <w:szCs w:val="21"/>
        </w:rPr>
        <w:t>. вклейка.</w:t>
      </w:r>
    </w:p>
    <w:p w14:paraId="5A39BBE3" w14:textId="77777777" w:rsidR="008D20A4" w:rsidRDefault="008D20A4" w:rsidP="0093557D">
      <w:pPr>
        <w:shd w:val="clear" w:color="auto" w:fill="FFFFFF" w:themeFill="background1"/>
      </w:pPr>
    </w:p>
    <w:p w14:paraId="41C8F396" w14:textId="77777777" w:rsidR="008D20A4" w:rsidRDefault="008D20A4" w:rsidP="0093557D">
      <w:pPr>
        <w:shd w:val="clear" w:color="auto" w:fill="FFFFFF" w:themeFill="background1"/>
      </w:pPr>
    </w:p>
    <w:sectPr w:rsidR="008D20A4" w:rsidSect="0093557D">
      <w:pgSz w:w="11906" w:h="16838"/>
      <w:pgMar w:top="709" w:right="850" w:bottom="567" w:left="993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A4"/>
    <w:rsid w:val="00160EF1"/>
    <w:rsid w:val="00282589"/>
    <w:rsid w:val="005712A4"/>
    <w:rsid w:val="0085182D"/>
    <w:rsid w:val="00895323"/>
    <w:rsid w:val="008D20A4"/>
    <w:rsid w:val="0093557D"/>
    <w:rsid w:val="00A56A55"/>
    <w:rsid w:val="00A77FAF"/>
    <w:rsid w:val="3600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6</cp:revision>
  <cp:lastPrinted>2015-05-06T09:49:00Z</cp:lastPrinted>
  <dcterms:created xsi:type="dcterms:W3CDTF">2015-05-06T07:08:00Z</dcterms:created>
  <dcterms:modified xsi:type="dcterms:W3CDTF">2020-04-27T03:38:00Z</dcterms:modified>
</cp:coreProperties>
</file>