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EE" w:rsidRDefault="006C7DEE" w:rsidP="006431AB">
      <w:pPr>
        <w:pStyle w:val="a3"/>
        <w:spacing w:after="0" w:afterAutospacing="0"/>
        <w:jc w:val="center"/>
        <w:rPr>
          <w:rStyle w:val="ab"/>
          <w:b/>
          <w:bCs/>
          <w:i w:val="0"/>
        </w:rPr>
      </w:pPr>
      <w:r>
        <w:rPr>
          <w:b/>
          <w:bCs/>
          <w:iCs/>
          <w:noProof/>
        </w:rPr>
        <w:drawing>
          <wp:inline distT="0" distB="0" distL="0" distR="0">
            <wp:extent cx="7140593" cy="9906000"/>
            <wp:effectExtent l="19050" t="0" r="3157" b="0"/>
            <wp:docPr id="2" name="Рисунок 1" descr="Титул программы развит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программы развития.jpeg"/>
                    <pic:cNvPicPr/>
                  </pic:nvPicPr>
                  <pic:blipFill>
                    <a:blip r:embed="rId8"/>
                    <a:stretch>
                      <a:fillRect/>
                    </a:stretch>
                  </pic:blipFill>
                  <pic:spPr>
                    <a:xfrm>
                      <a:off x="0" y="0"/>
                      <a:ext cx="7142244" cy="9908291"/>
                    </a:xfrm>
                    <a:prstGeom prst="rect">
                      <a:avLst/>
                    </a:prstGeom>
                  </pic:spPr>
                </pic:pic>
              </a:graphicData>
            </a:graphic>
          </wp:inline>
        </w:drawing>
      </w:r>
    </w:p>
    <w:p w:rsidR="00FF171A" w:rsidRDefault="00FF171A" w:rsidP="006431AB">
      <w:pPr>
        <w:pStyle w:val="a3"/>
        <w:spacing w:after="0" w:afterAutospacing="0"/>
        <w:jc w:val="center"/>
        <w:rPr>
          <w:rStyle w:val="ab"/>
          <w:b/>
          <w:bCs/>
          <w:i w:val="0"/>
        </w:rPr>
      </w:pPr>
      <w:r>
        <w:rPr>
          <w:rStyle w:val="ab"/>
          <w:b/>
          <w:bCs/>
          <w:i w:val="0"/>
        </w:rPr>
        <w:lastRenderedPageBreak/>
        <w:t>СОДЕРЖАНИЕ:</w:t>
      </w:r>
    </w:p>
    <w:p w:rsidR="00FF171A" w:rsidRDefault="00FF171A" w:rsidP="006431AB">
      <w:pPr>
        <w:pStyle w:val="a3"/>
        <w:spacing w:after="0" w:afterAutospacing="0"/>
        <w:jc w:val="center"/>
        <w:rPr>
          <w:rStyle w:val="ab"/>
          <w:b/>
          <w:bCs/>
          <w:i w:val="0"/>
        </w:rPr>
      </w:pPr>
    </w:p>
    <w:p w:rsidR="00FF171A" w:rsidRDefault="00B24040" w:rsidP="00FF171A">
      <w:pPr>
        <w:pStyle w:val="a3"/>
        <w:tabs>
          <w:tab w:val="right" w:pos="9355"/>
        </w:tabs>
        <w:spacing w:after="0" w:afterAutospacing="0"/>
        <w:jc w:val="both"/>
        <w:rPr>
          <w:rStyle w:val="ab"/>
          <w:bCs/>
          <w:i w:val="0"/>
        </w:rPr>
      </w:pPr>
      <w:r>
        <w:rPr>
          <w:rStyle w:val="ab"/>
          <w:b/>
          <w:bCs/>
          <w:i w:val="0"/>
        </w:rPr>
        <w:t>РАЗДЕЛ 1</w:t>
      </w:r>
      <w:r w:rsidR="00FF171A">
        <w:rPr>
          <w:rStyle w:val="ab"/>
          <w:b/>
          <w:bCs/>
          <w:i w:val="0"/>
        </w:rPr>
        <w:t xml:space="preserve">. </w:t>
      </w:r>
      <w:r w:rsidR="00782352" w:rsidRPr="00B850F4">
        <w:rPr>
          <w:rStyle w:val="ab"/>
          <w:b/>
          <w:bCs/>
          <w:i w:val="0"/>
        </w:rPr>
        <w:t>Паспорт П</w:t>
      </w:r>
      <w:r w:rsidR="00FF171A" w:rsidRPr="00B850F4">
        <w:rPr>
          <w:rStyle w:val="ab"/>
          <w:b/>
          <w:bCs/>
          <w:i w:val="0"/>
        </w:rPr>
        <w:t>рограммы развития МДО</w:t>
      </w:r>
      <w:r w:rsidR="00B71090">
        <w:rPr>
          <w:rStyle w:val="ab"/>
          <w:b/>
          <w:bCs/>
          <w:i w:val="0"/>
        </w:rPr>
        <w:t>У</w:t>
      </w:r>
      <w:r w:rsidR="00B71090" w:rsidRPr="00B71090">
        <w:rPr>
          <w:rStyle w:val="ab"/>
          <w:bCs/>
          <w:i w:val="0"/>
        </w:rPr>
        <w:t>...............................................................</w:t>
      </w:r>
      <w:r w:rsidR="00B249DA">
        <w:rPr>
          <w:rStyle w:val="ab"/>
          <w:bCs/>
          <w:i w:val="0"/>
        </w:rPr>
        <w:t xml:space="preserve">3 </w:t>
      </w:r>
    </w:p>
    <w:p w:rsidR="001C108E" w:rsidRDefault="001C108E" w:rsidP="008A5CA9">
      <w:pPr>
        <w:pStyle w:val="a3"/>
        <w:tabs>
          <w:tab w:val="right" w:pos="9355"/>
        </w:tabs>
        <w:spacing w:before="0" w:beforeAutospacing="0" w:after="0" w:afterAutospacing="0"/>
        <w:jc w:val="both"/>
        <w:rPr>
          <w:rStyle w:val="ab"/>
          <w:bCs/>
          <w:i w:val="0"/>
        </w:rPr>
      </w:pPr>
      <w:r>
        <w:rPr>
          <w:rStyle w:val="ab"/>
          <w:bCs/>
          <w:i w:val="0"/>
        </w:rPr>
        <w:t>Введение</w:t>
      </w:r>
      <w:r w:rsidR="00B71090">
        <w:rPr>
          <w:rStyle w:val="ab"/>
          <w:bCs/>
          <w:i w:val="0"/>
        </w:rPr>
        <w:t xml:space="preserve">........................................................................................................................................ </w:t>
      </w:r>
      <w:r w:rsidR="00B850F4">
        <w:rPr>
          <w:rStyle w:val="ab"/>
          <w:bCs/>
          <w:i w:val="0"/>
        </w:rPr>
        <w:t>6</w:t>
      </w:r>
    </w:p>
    <w:p w:rsidR="001C108E" w:rsidRDefault="00B71090" w:rsidP="008A5CA9">
      <w:pPr>
        <w:pStyle w:val="a3"/>
        <w:tabs>
          <w:tab w:val="right" w:pos="9355"/>
        </w:tabs>
        <w:spacing w:before="0" w:beforeAutospacing="0" w:after="0" w:afterAutospacing="0"/>
        <w:jc w:val="both"/>
        <w:rPr>
          <w:rStyle w:val="ab"/>
          <w:bCs/>
          <w:i w:val="0"/>
        </w:rPr>
      </w:pPr>
      <w:r>
        <w:rPr>
          <w:rStyle w:val="ab"/>
          <w:bCs/>
          <w:i w:val="0"/>
        </w:rPr>
        <w:t xml:space="preserve">Анализ проблемы, </w:t>
      </w:r>
      <w:r w:rsidR="001C108E">
        <w:rPr>
          <w:rStyle w:val="ab"/>
          <w:bCs/>
          <w:i w:val="0"/>
        </w:rPr>
        <w:t>на решение которой направлена Программа развития</w:t>
      </w:r>
      <w:r>
        <w:rPr>
          <w:rStyle w:val="ab"/>
          <w:bCs/>
          <w:i w:val="0"/>
        </w:rPr>
        <w:t>............................</w:t>
      </w:r>
      <w:r w:rsidR="00B850F4">
        <w:rPr>
          <w:rStyle w:val="ab"/>
          <w:bCs/>
          <w:i w:val="0"/>
        </w:rPr>
        <w:t>7</w:t>
      </w:r>
    </w:p>
    <w:p w:rsidR="001C108E" w:rsidRDefault="00B24040" w:rsidP="00B850F4">
      <w:pPr>
        <w:pStyle w:val="a3"/>
        <w:tabs>
          <w:tab w:val="right" w:pos="9355"/>
        </w:tabs>
        <w:spacing w:after="0" w:afterAutospacing="0"/>
        <w:jc w:val="both"/>
        <w:rPr>
          <w:rStyle w:val="ab"/>
          <w:b/>
          <w:bCs/>
          <w:i w:val="0"/>
        </w:rPr>
      </w:pPr>
      <w:r>
        <w:rPr>
          <w:rStyle w:val="ab"/>
          <w:b/>
          <w:bCs/>
          <w:i w:val="0"/>
        </w:rPr>
        <w:t>РАЗДЕЛ 2</w:t>
      </w:r>
      <w:r w:rsidR="00FF171A">
        <w:rPr>
          <w:rStyle w:val="ab"/>
          <w:b/>
          <w:bCs/>
          <w:i w:val="0"/>
        </w:rPr>
        <w:t xml:space="preserve">. </w:t>
      </w:r>
      <w:r w:rsidR="00B850F4">
        <w:rPr>
          <w:rStyle w:val="ab"/>
          <w:b/>
          <w:bCs/>
          <w:i w:val="0"/>
        </w:rPr>
        <w:t>Анализ потенциала развития ОО</w:t>
      </w:r>
      <w:r w:rsidR="00B71090" w:rsidRPr="00B71090">
        <w:rPr>
          <w:rStyle w:val="ab"/>
          <w:bCs/>
          <w:i w:val="0"/>
        </w:rPr>
        <w:t>........................................................................</w:t>
      </w:r>
      <w:r w:rsidR="00B850F4" w:rsidRPr="00B850F4">
        <w:rPr>
          <w:rStyle w:val="ab"/>
          <w:bCs/>
          <w:i w:val="0"/>
        </w:rPr>
        <w:t>8</w:t>
      </w:r>
    </w:p>
    <w:p w:rsidR="00FF171A" w:rsidRDefault="00FF171A" w:rsidP="008A5CA9">
      <w:pPr>
        <w:pStyle w:val="a3"/>
        <w:tabs>
          <w:tab w:val="right" w:pos="9355"/>
        </w:tabs>
        <w:spacing w:before="0" w:beforeAutospacing="0" w:after="0" w:afterAutospacing="0"/>
        <w:jc w:val="both"/>
        <w:rPr>
          <w:rStyle w:val="ab"/>
          <w:bCs/>
          <w:i w:val="0"/>
        </w:rPr>
      </w:pPr>
      <w:r w:rsidRPr="00B850F4">
        <w:rPr>
          <w:rStyle w:val="ab"/>
          <w:bCs/>
          <w:i w:val="0"/>
        </w:rPr>
        <w:t>Информационно – аналитическая справка о МДОУ</w:t>
      </w:r>
      <w:r w:rsidR="00B71090">
        <w:rPr>
          <w:rStyle w:val="ab"/>
          <w:bCs/>
          <w:i w:val="0"/>
        </w:rPr>
        <w:t>.................................................................</w:t>
      </w:r>
      <w:r w:rsidR="00B850F4">
        <w:rPr>
          <w:rStyle w:val="ab"/>
          <w:bCs/>
          <w:i w:val="0"/>
        </w:rPr>
        <w:t>8</w:t>
      </w:r>
    </w:p>
    <w:p w:rsidR="00B850F4" w:rsidRDefault="00B850F4" w:rsidP="008A5CA9">
      <w:pPr>
        <w:pStyle w:val="a3"/>
        <w:tabs>
          <w:tab w:val="right" w:pos="9355"/>
        </w:tabs>
        <w:spacing w:before="0" w:beforeAutospacing="0" w:after="0" w:afterAutospacing="0"/>
        <w:jc w:val="both"/>
        <w:rPr>
          <w:rStyle w:val="ab"/>
          <w:bCs/>
          <w:i w:val="0"/>
        </w:rPr>
      </w:pPr>
      <w:r>
        <w:rPr>
          <w:rStyle w:val="ab"/>
          <w:bCs/>
          <w:i w:val="0"/>
        </w:rPr>
        <w:t>Оценка системы управления организации</w:t>
      </w:r>
      <w:r w:rsidR="00B71090">
        <w:rPr>
          <w:rStyle w:val="ab"/>
          <w:bCs/>
          <w:i w:val="0"/>
        </w:rPr>
        <w:t>...............................................................................</w:t>
      </w:r>
      <w:r>
        <w:rPr>
          <w:rStyle w:val="ab"/>
          <w:bCs/>
          <w:i w:val="0"/>
        </w:rPr>
        <w:t>10</w:t>
      </w:r>
    </w:p>
    <w:p w:rsidR="00B850F4" w:rsidRDefault="00B850F4" w:rsidP="008A5CA9">
      <w:pPr>
        <w:pStyle w:val="a3"/>
        <w:tabs>
          <w:tab w:val="right" w:pos="9355"/>
        </w:tabs>
        <w:spacing w:before="0" w:beforeAutospacing="0" w:after="0" w:afterAutospacing="0"/>
        <w:jc w:val="both"/>
        <w:rPr>
          <w:rStyle w:val="ab"/>
          <w:bCs/>
          <w:i w:val="0"/>
        </w:rPr>
      </w:pPr>
      <w:r>
        <w:rPr>
          <w:rStyle w:val="ab"/>
          <w:bCs/>
          <w:i w:val="0"/>
        </w:rPr>
        <w:t>Оцен</w:t>
      </w:r>
      <w:r w:rsidR="00B71090">
        <w:rPr>
          <w:rStyle w:val="ab"/>
          <w:bCs/>
          <w:i w:val="0"/>
        </w:rPr>
        <w:t>ка образовательной деятельность......................................................................................</w:t>
      </w:r>
      <w:r>
        <w:rPr>
          <w:rStyle w:val="ab"/>
          <w:bCs/>
          <w:i w:val="0"/>
        </w:rPr>
        <w:t>10</w:t>
      </w:r>
    </w:p>
    <w:p w:rsidR="00B850F4" w:rsidRDefault="00B850F4" w:rsidP="008A5CA9">
      <w:pPr>
        <w:pStyle w:val="a3"/>
        <w:tabs>
          <w:tab w:val="right" w:pos="9355"/>
        </w:tabs>
        <w:spacing w:before="0" w:beforeAutospacing="0" w:after="0" w:afterAutospacing="0"/>
        <w:jc w:val="both"/>
        <w:rPr>
          <w:rStyle w:val="ab"/>
          <w:bCs/>
          <w:i w:val="0"/>
        </w:rPr>
      </w:pPr>
      <w:r>
        <w:rPr>
          <w:rStyle w:val="ab"/>
          <w:bCs/>
          <w:i w:val="0"/>
        </w:rPr>
        <w:t>Оценка степени реализации образовательной программы</w:t>
      </w:r>
      <w:r w:rsidR="00B71090">
        <w:rPr>
          <w:rStyle w:val="ab"/>
          <w:bCs/>
          <w:i w:val="0"/>
        </w:rPr>
        <w:t>......................................................</w:t>
      </w:r>
      <w:r>
        <w:rPr>
          <w:rStyle w:val="ab"/>
          <w:bCs/>
          <w:i w:val="0"/>
        </w:rPr>
        <w:t>11</w:t>
      </w:r>
    </w:p>
    <w:p w:rsidR="00B850F4" w:rsidRDefault="00B850F4" w:rsidP="008A5CA9">
      <w:pPr>
        <w:pStyle w:val="a3"/>
        <w:tabs>
          <w:tab w:val="right" w:pos="9355"/>
        </w:tabs>
        <w:spacing w:before="0" w:beforeAutospacing="0" w:after="0" w:afterAutospacing="0"/>
        <w:jc w:val="both"/>
        <w:rPr>
          <w:rStyle w:val="ab"/>
          <w:bCs/>
          <w:i w:val="0"/>
        </w:rPr>
      </w:pPr>
      <w:r>
        <w:rPr>
          <w:rStyle w:val="ab"/>
          <w:bCs/>
          <w:i w:val="0"/>
        </w:rPr>
        <w:t>Оценка организации образовательного процесса</w:t>
      </w:r>
      <w:r w:rsidR="00B71090">
        <w:rPr>
          <w:rStyle w:val="ab"/>
          <w:bCs/>
          <w:i w:val="0"/>
        </w:rPr>
        <w:t>....................................................................</w:t>
      </w:r>
      <w:r>
        <w:rPr>
          <w:rStyle w:val="ab"/>
          <w:bCs/>
          <w:i w:val="0"/>
        </w:rPr>
        <w:t>13</w:t>
      </w:r>
    </w:p>
    <w:p w:rsidR="00B850F4" w:rsidRDefault="00B850F4" w:rsidP="008A5CA9">
      <w:pPr>
        <w:pStyle w:val="a3"/>
        <w:tabs>
          <w:tab w:val="right" w:pos="9355"/>
        </w:tabs>
        <w:spacing w:before="0" w:beforeAutospacing="0" w:after="0" w:afterAutospacing="0"/>
        <w:jc w:val="both"/>
        <w:rPr>
          <w:rStyle w:val="ab"/>
          <w:bCs/>
          <w:i w:val="0"/>
        </w:rPr>
      </w:pPr>
      <w:r>
        <w:rPr>
          <w:rStyle w:val="ab"/>
          <w:bCs/>
          <w:i w:val="0"/>
        </w:rPr>
        <w:t>Кадровое обеспечение</w:t>
      </w:r>
      <w:r w:rsidR="00B71090">
        <w:rPr>
          <w:rStyle w:val="ab"/>
          <w:bCs/>
          <w:i w:val="0"/>
        </w:rPr>
        <w:t>.................................................................................................................</w:t>
      </w:r>
      <w:r>
        <w:rPr>
          <w:rStyle w:val="ab"/>
          <w:bCs/>
          <w:i w:val="0"/>
        </w:rPr>
        <w:t>13</w:t>
      </w:r>
    </w:p>
    <w:p w:rsidR="00B850F4" w:rsidRDefault="00B850F4" w:rsidP="008A5CA9">
      <w:pPr>
        <w:pStyle w:val="a3"/>
        <w:tabs>
          <w:tab w:val="right" w:pos="9355"/>
        </w:tabs>
        <w:spacing w:before="0" w:beforeAutospacing="0" w:after="0" w:afterAutospacing="0"/>
        <w:jc w:val="both"/>
        <w:rPr>
          <w:rStyle w:val="ab"/>
          <w:bCs/>
          <w:i w:val="0"/>
        </w:rPr>
      </w:pPr>
      <w:r>
        <w:rPr>
          <w:rStyle w:val="ab"/>
          <w:bCs/>
          <w:i w:val="0"/>
        </w:rPr>
        <w:t>Учебно – методическое обеспечение образовательного процесса</w:t>
      </w:r>
      <w:r w:rsidR="00B71090">
        <w:rPr>
          <w:rStyle w:val="ab"/>
          <w:bCs/>
          <w:i w:val="0"/>
        </w:rPr>
        <w:t>.........................................</w:t>
      </w:r>
      <w:r>
        <w:rPr>
          <w:rStyle w:val="ab"/>
          <w:bCs/>
          <w:i w:val="0"/>
        </w:rPr>
        <w:t>15</w:t>
      </w:r>
    </w:p>
    <w:p w:rsidR="00B850F4" w:rsidRDefault="00B850F4" w:rsidP="008A5CA9">
      <w:pPr>
        <w:pStyle w:val="a3"/>
        <w:tabs>
          <w:tab w:val="right" w:pos="9355"/>
        </w:tabs>
        <w:spacing w:before="0" w:beforeAutospacing="0" w:after="0" w:afterAutospacing="0"/>
        <w:jc w:val="both"/>
        <w:rPr>
          <w:rStyle w:val="ab"/>
          <w:bCs/>
          <w:i w:val="0"/>
        </w:rPr>
      </w:pPr>
      <w:r>
        <w:rPr>
          <w:rStyle w:val="ab"/>
          <w:bCs/>
          <w:i w:val="0"/>
        </w:rPr>
        <w:t>Материально – технические условия</w:t>
      </w:r>
      <w:r w:rsidR="00B71090">
        <w:rPr>
          <w:rStyle w:val="ab"/>
          <w:bCs/>
          <w:i w:val="0"/>
        </w:rPr>
        <w:t>.........................................................................................</w:t>
      </w:r>
      <w:r>
        <w:rPr>
          <w:rStyle w:val="ab"/>
          <w:bCs/>
          <w:i w:val="0"/>
        </w:rPr>
        <w:t>16</w:t>
      </w:r>
    </w:p>
    <w:p w:rsidR="00B850F4" w:rsidRDefault="00B850F4" w:rsidP="008A5CA9">
      <w:pPr>
        <w:pStyle w:val="a3"/>
        <w:tabs>
          <w:tab w:val="right" w:pos="9355"/>
        </w:tabs>
        <w:spacing w:before="0" w:beforeAutospacing="0" w:after="0" w:afterAutospacing="0"/>
        <w:jc w:val="both"/>
        <w:rPr>
          <w:rStyle w:val="ab"/>
          <w:bCs/>
          <w:i w:val="0"/>
        </w:rPr>
      </w:pPr>
      <w:r>
        <w:rPr>
          <w:rStyle w:val="ab"/>
          <w:bCs/>
          <w:i w:val="0"/>
        </w:rPr>
        <w:t>Маркетинговый анализ внешней среды</w:t>
      </w:r>
      <w:r w:rsidR="00B71090">
        <w:rPr>
          <w:rStyle w:val="ab"/>
          <w:bCs/>
          <w:i w:val="0"/>
        </w:rPr>
        <w:t>....................................................................................</w:t>
      </w:r>
      <w:r w:rsidR="008A5CA9">
        <w:rPr>
          <w:rStyle w:val="ab"/>
          <w:bCs/>
          <w:i w:val="0"/>
        </w:rPr>
        <w:t>18</w:t>
      </w:r>
    </w:p>
    <w:p w:rsidR="008A5CA9" w:rsidRDefault="008A5CA9" w:rsidP="008A5CA9">
      <w:pPr>
        <w:pStyle w:val="a3"/>
        <w:tabs>
          <w:tab w:val="right" w:pos="9355"/>
        </w:tabs>
        <w:spacing w:before="0" w:beforeAutospacing="0" w:after="0" w:afterAutospacing="0"/>
        <w:jc w:val="both"/>
        <w:rPr>
          <w:rStyle w:val="ab"/>
          <w:bCs/>
          <w:i w:val="0"/>
        </w:rPr>
      </w:pPr>
      <w:r>
        <w:rPr>
          <w:rStyle w:val="ab"/>
          <w:bCs/>
          <w:i w:val="0"/>
        </w:rPr>
        <w:t>Модель взаимодействия МДОУ с социумом</w:t>
      </w:r>
      <w:r w:rsidR="00B71090">
        <w:rPr>
          <w:rStyle w:val="ab"/>
          <w:bCs/>
          <w:i w:val="0"/>
        </w:rPr>
        <w:t>............................................................................</w:t>
      </w:r>
      <w:r>
        <w:rPr>
          <w:rStyle w:val="ab"/>
          <w:bCs/>
          <w:i w:val="0"/>
        </w:rPr>
        <w:t>19</w:t>
      </w:r>
    </w:p>
    <w:p w:rsidR="008A5CA9" w:rsidRDefault="008A5CA9" w:rsidP="008A5CA9">
      <w:pPr>
        <w:pStyle w:val="a3"/>
        <w:tabs>
          <w:tab w:val="right" w:pos="9355"/>
        </w:tabs>
        <w:spacing w:before="0" w:beforeAutospacing="0" w:after="0" w:afterAutospacing="0"/>
        <w:jc w:val="both"/>
        <w:rPr>
          <w:rStyle w:val="ab"/>
          <w:bCs/>
          <w:i w:val="0"/>
        </w:rPr>
      </w:pPr>
      <w:r>
        <w:rPr>
          <w:rStyle w:val="ab"/>
          <w:bCs/>
          <w:i w:val="0"/>
        </w:rPr>
        <w:t>Анализ внешней среды и ее влияние на конкурентоспособность</w:t>
      </w:r>
      <w:r w:rsidR="00B71090">
        <w:rPr>
          <w:rStyle w:val="ab"/>
          <w:bCs/>
          <w:i w:val="0"/>
        </w:rPr>
        <w:t>..........................................</w:t>
      </w:r>
      <w:r>
        <w:rPr>
          <w:rStyle w:val="ab"/>
          <w:bCs/>
          <w:i w:val="0"/>
        </w:rPr>
        <w:t>20</w:t>
      </w:r>
    </w:p>
    <w:p w:rsidR="008A5CA9" w:rsidRDefault="008A5CA9" w:rsidP="008A5CA9">
      <w:pPr>
        <w:pStyle w:val="a3"/>
        <w:tabs>
          <w:tab w:val="right" w:pos="9355"/>
        </w:tabs>
        <w:spacing w:before="0" w:beforeAutospacing="0" w:after="0" w:afterAutospacing="0"/>
        <w:jc w:val="both"/>
        <w:rPr>
          <w:rStyle w:val="ab"/>
          <w:bCs/>
          <w:i w:val="0"/>
        </w:rPr>
      </w:pPr>
      <w:r>
        <w:rPr>
          <w:rStyle w:val="ab"/>
          <w:bCs/>
          <w:i w:val="0"/>
        </w:rPr>
        <w:t>Анализ потенциала развития (</w:t>
      </w:r>
      <w:r>
        <w:rPr>
          <w:rStyle w:val="ab"/>
          <w:bCs/>
          <w:i w:val="0"/>
          <w:lang w:val="en-US"/>
        </w:rPr>
        <w:t>SWOT</w:t>
      </w:r>
      <w:r>
        <w:rPr>
          <w:rStyle w:val="ab"/>
          <w:bCs/>
          <w:i w:val="0"/>
        </w:rPr>
        <w:t>– анализ внутреннего потенциала)</w:t>
      </w:r>
      <w:r w:rsidR="00B71090">
        <w:rPr>
          <w:rStyle w:val="ab"/>
          <w:bCs/>
          <w:i w:val="0"/>
        </w:rPr>
        <w:t>.............................</w:t>
      </w:r>
      <w:r>
        <w:rPr>
          <w:rStyle w:val="ab"/>
          <w:bCs/>
          <w:i w:val="0"/>
        </w:rPr>
        <w:t>21</w:t>
      </w:r>
    </w:p>
    <w:p w:rsidR="00FF171A" w:rsidRDefault="00B24040" w:rsidP="008A5CA9">
      <w:pPr>
        <w:pStyle w:val="a3"/>
        <w:tabs>
          <w:tab w:val="right" w:pos="9355"/>
        </w:tabs>
        <w:spacing w:after="0" w:afterAutospacing="0"/>
        <w:jc w:val="both"/>
        <w:rPr>
          <w:rStyle w:val="ab"/>
          <w:bCs/>
          <w:i w:val="0"/>
        </w:rPr>
      </w:pPr>
      <w:r w:rsidRPr="00B850F4">
        <w:rPr>
          <w:rStyle w:val="ab"/>
          <w:b/>
          <w:bCs/>
          <w:i w:val="0"/>
        </w:rPr>
        <w:t>РАЗДЕЛ 3</w:t>
      </w:r>
      <w:r w:rsidR="00FF171A" w:rsidRPr="00B850F4">
        <w:rPr>
          <w:rStyle w:val="ab"/>
          <w:b/>
          <w:bCs/>
          <w:i w:val="0"/>
        </w:rPr>
        <w:t xml:space="preserve">. </w:t>
      </w:r>
      <w:r w:rsidR="00782352" w:rsidRPr="00B850F4">
        <w:rPr>
          <w:rStyle w:val="ab"/>
          <w:b/>
          <w:bCs/>
          <w:i w:val="0"/>
        </w:rPr>
        <w:t>Концепция П</w:t>
      </w:r>
      <w:r w:rsidRPr="00B850F4">
        <w:rPr>
          <w:rStyle w:val="ab"/>
          <w:b/>
          <w:bCs/>
          <w:i w:val="0"/>
        </w:rPr>
        <w:t>рограммы развития</w:t>
      </w:r>
      <w:r w:rsidR="00B71090" w:rsidRPr="00B71090">
        <w:rPr>
          <w:rStyle w:val="ab"/>
          <w:bCs/>
          <w:i w:val="0"/>
        </w:rPr>
        <w:t>......................................................................</w:t>
      </w:r>
      <w:r w:rsidR="008A5CA9" w:rsidRPr="008A5CA9">
        <w:rPr>
          <w:rStyle w:val="ab"/>
          <w:bCs/>
          <w:i w:val="0"/>
        </w:rPr>
        <w:t>22</w:t>
      </w:r>
    </w:p>
    <w:p w:rsidR="008A5CA9" w:rsidRDefault="008A5CA9" w:rsidP="008A5CA9">
      <w:pPr>
        <w:pStyle w:val="a3"/>
        <w:tabs>
          <w:tab w:val="right" w:pos="9355"/>
        </w:tabs>
        <w:spacing w:before="0" w:beforeAutospacing="0" w:after="0" w:afterAutospacing="0"/>
        <w:jc w:val="both"/>
        <w:rPr>
          <w:rStyle w:val="ab"/>
          <w:bCs/>
          <w:i w:val="0"/>
        </w:rPr>
      </w:pPr>
      <w:r>
        <w:rPr>
          <w:rStyle w:val="ab"/>
          <w:bCs/>
          <w:i w:val="0"/>
        </w:rPr>
        <w:t>Условия реализации Программы развития</w:t>
      </w:r>
      <w:r w:rsidR="00B71090">
        <w:rPr>
          <w:rStyle w:val="ab"/>
          <w:bCs/>
          <w:i w:val="0"/>
        </w:rPr>
        <w:t>...............................................................................</w:t>
      </w:r>
      <w:r>
        <w:rPr>
          <w:rStyle w:val="ab"/>
          <w:bCs/>
          <w:i w:val="0"/>
        </w:rPr>
        <w:t>27</w:t>
      </w:r>
    </w:p>
    <w:p w:rsidR="008A5CA9" w:rsidRDefault="008A5CA9" w:rsidP="008A5CA9">
      <w:pPr>
        <w:pStyle w:val="a3"/>
        <w:tabs>
          <w:tab w:val="right" w:pos="9355"/>
        </w:tabs>
        <w:spacing w:before="0" w:beforeAutospacing="0" w:after="0" w:afterAutospacing="0"/>
        <w:jc w:val="both"/>
        <w:rPr>
          <w:rStyle w:val="ab"/>
          <w:bCs/>
          <w:i w:val="0"/>
        </w:rPr>
      </w:pPr>
      <w:r>
        <w:rPr>
          <w:rStyle w:val="ab"/>
          <w:bCs/>
          <w:i w:val="0"/>
        </w:rPr>
        <w:t>Элементы риска реализации Программы развития</w:t>
      </w:r>
      <w:r w:rsidR="00B71090">
        <w:rPr>
          <w:rStyle w:val="ab"/>
          <w:bCs/>
          <w:i w:val="0"/>
        </w:rPr>
        <w:t>.................................................................</w:t>
      </w:r>
      <w:r>
        <w:rPr>
          <w:rStyle w:val="ab"/>
          <w:bCs/>
          <w:i w:val="0"/>
        </w:rPr>
        <w:t>28</w:t>
      </w:r>
    </w:p>
    <w:p w:rsidR="008A5CA9" w:rsidRDefault="008A5CA9" w:rsidP="008A5CA9">
      <w:pPr>
        <w:pStyle w:val="a3"/>
        <w:tabs>
          <w:tab w:val="right" w:pos="9355"/>
        </w:tabs>
        <w:spacing w:before="0" w:beforeAutospacing="0" w:after="0" w:afterAutospacing="0"/>
        <w:jc w:val="both"/>
        <w:rPr>
          <w:rStyle w:val="ab"/>
          <w:bCs/>
          <w:i w:val="0"/>
        </w:rPr>
      </w:pPr>
      <w:r>
        <w:rPr>
          <w:rStyle w:val="ab"/>
          <w:bCs/>
          <w:i w:val="0"/>
        </w:rPr>
        <w:t>Ресурсное обеспечение Программы развития ДОУ</w:t>
      </w:r>
      <w:r w:rsidR="00B71090">
        <w:rPr>
          <w:rStyle w:val="ab"/>
          <w:bCs/>
          <w:i w:val="0"/>
        </w:rPr>
        <w:t>.................................................................</w:t>
      </w:r>
      <w:r>
        <w:rPr>
          <w:rStyle w:val="ab"/>
          <w:bCs/>
          <w:i w:val="0"/>
        </w:rPr>
        <w:t>28</w:t>
      </w:r>
    </w:p>
    <w:p w:rsidR="00B24040" w:rsidRDefault="00B24040" w:rsidP="008A5CA9">
      <w:pPr>
        <w:pStyle w:val="a3"/>
        <w:tabs>
          <w:tab w:val="right" w:pos="9355"/>
        </w:tabs>
        <w:spacing w:after="0" w:afterAutospacing="0"/>
        <w:jc w:val="both"/>
        <w:rPr>
          <w:rStyle w:val="ab"/>
          <w:bCs/>
          <w:i w:val="0"/>
        </w:rPr>
      </w:pPr>
      <w:r>
        <w:rPr>
          <w:rStyle w:val="ab"/>
          <w:b/>
          <w:bCs/>
          <w:i w:val="0"/>
        </w:rPr>
        <w:t>РАЗДЕЛ 4</w:t>
      </w:r>
      <w:r w:rsidRPr="00B850F4">
        <w:rPr>
          <w:rStyle w:val="ab"/>
          <w:b/>
          <w:bCs/>
          <w:i w:val="0"/>
        </w:rPr>
        <w:t>. Стратегия и тактика реализации Программы развития МДОУ</w:t>
      </w:r>
      <w:r w:rsidR="00B71090" w:rsidRPr="00B71090">
        <w:rPr>
          <w:rStyle w:val="ab"/>
          <w:bCs/>
          <w:i w:val="0"/>
        </w:rPr>
        <w:t>................</w:t>
      </w:r>
      <w:r w:rsidR="008A5CA9" w:rsidRPr="008A5CA9">
        <w:rPr>
          <w:rStyle w:val="ab"/>
          <w:bCs/>
          <w:i w:val="0"/>
        </w:rPr>
        <w:t>29</w:t>
      </w:r>
    </w:p>
    <w:p w:rsidR="00B850F4" w:rsidRDefault="008A5CA9" w:rsidP="00F15A2E">
      <w:pPr>
        <w:pStyle w:val="a3"/>
        <w:tabs>
          <w:tab w:val="right" w:pos="9355"/>
        </w:tabs>
        <w:spacing w:before="0" w:beforeAutospacing="0" w:after="0" w:afterAutospacing="0"/>
        <w:rPr>
          <w:rStyle w:val="ac"/>
          <w:b w:val="0"/>
        </w:rPr>
      </w:pPr>
      <w:r w:rsidRPr="008A5CA9">
        <w:rPr>
          <w:rStyle w:val="ac"/>
          <w:b w:val="0"/>
        </w:rPr>
        <w:t>Основные мероприятия по реализации Программы развития</w:t>
      </w:r>
      <w:r w:rsidR="00B71090">
        <w:rPr>
          <w:rStyle w:val="ac"/>
          <w:b w:val="0"/>
        </w:rPr>
        <w:t>................................................</w:t>
      </w:r>
      <w:r>
        <w:rPr>
          <w:rStyle w:val="ac"/>
          <w:b w:val="0"/>
        </w:rPr>
        <w:t>29</w:t>
      </w:r>
    </w:p>
    <w:p w:rsidR="008A5CA9" w:rsidRPr="008A5CA9" w:rsidRDefault="008A5CA9" w:rsidP="00F15A2E">
      <w:pPr>
        <w:pStyle w:val="a8"/>
        <w:tabs>
          <w:tab w:val="right" w:pos="9355"/>
        </w:tabs>
        <w:rPr>
          <w:rFonts w:ascii="Times New Roman" w:hAnsi="Times New Roman"/>
          <w:b/>
          <w:sz w:val="24"/>
          <w:szCs w:val="24"/>
        </w:rPr>
      </w:pPr>
      <w:r w:rsidRPr="008A5CA9">
        <w:rPr>
          <w:rStyle w:val="ac"/>
          <w:rFonts w:ascii="Times New Roman" w:hAnsi="Times New Roman"/>
          <w:b w:val="0"/>
          <w:sz w:val="24"/>
          <w:szCs w:val="24"/>
        </w:rPr>
        <w:t>Программа «Управление качеством дошкольного образования»</w:t>
      </w:r>
      <w:r w:rsidR="00B71090">
        <w:rPr>
          <w:rStyle w:val="ac"/>
          <w:rFonts w:ascii="Times New Roman" w:hAnsi="Times New Roman"/>
          <w:b w:val="0"/>
          <w:sz w:val="24"/>
          <w:szCs w:val="24"/>
        </w:rPr>
        <w:t>..........................................</w:t>
      </w:r>
      <w:r>
        <w:rPr>
          <w:rStyle w:val="ac"/>
          <w:rFonts w:ascii="Times New Roman" w:hAnsi="Times New Roman"/>
          <w:b w:val="0"/>
          <w:sz w:val="24"/>
          <w:szCs w:val="24"/>
        </w:rPr>
        <w:t>30</w:t>
      </w:r>
    </w:p>
    <w:p w:rsidR="008A5CA9" w:rsidRDefault="008A5CA9" w:rsidP="00F15A2E">
      <w:pPr>
        <w:pStyle w:val="a3"/>
        <w:tabs>
          <w:tab w:val="right" w:pos="9355"/>
        </w:tabs>
        <w:spacing w:before="0" w:beforeAutospacing="0" w:after="0" w:afterAutospacing="0"/>
        <w:rPr>
          <w:bCs/>
        </w:rPr>
      </w:pPr>
      <w:r w:rsidRPr="008A5CA9">
        <w:rPr>
          <w:rStyle w:val="ac"/>
          <w:b w:val="0"/>
        </w:rPr>
        <w:t>Программа «</w:t>
      </w:r>
      <w:r w:rsidRPr="008A5CA9">
        <w:rPr>
          <w:bCs/>
        </w:rPr>
        <w:t>Программное  и методическое обеспечение»</w:t>
      </w:r>
      <w:r w:rsidR="00B71090">
        <w:rPr>
          <w:bCs/>
        </w:rPr>
        <w:t>.....................................................</w:t>
      </w:r>
      <w:r>
        <w:rPr>
          <w:bCs/>
        </w:rPr>
        <w:t>31</w:t>
      </w:r>
    </w:p>
    <w:p w:rsidR="008A5CA9" w:rsidRDefault="008A5CA9" w:rsidP="00F15A2E">
      <w:pPr>
        <w:tabs>
          <w:tab w:val="right" w:pos="9355"/>
        </w:tabs>
        <w:rPr>
          <w:bCs/>
        </w:rPr>
      </w:pPr>
      <w:r w:rsidRPr="008A5CA9">
        <w:rPr>
          <w:bCs/>
        </w:rPr>
        <w:t>Программа «Развивающая предметно – пространственная среда»</w:t>
      </w:r>
      <w:r w:rsidR="00B71090">
        <w:rPr>
          <w:bCs/>
        </w:rPr>
        <w:t>........................................</w:t>
      </w:r>
      <w:r>
        <w:rPr>
          <w:bCs/>
        </w:rPr>
        <w:t>32</w:t>
      </w:r>
    </w:p>
    <w:p w:rsidR="008A5CA9" w:rsidRDefault="008A5CA9" w:rsidP="00F15A2E">
      <w:pPr>
        <w:tabs>
          <w:tab w:val="right" w:pos="9355"/>
        </w:tabs>
        <w:rPr>
          <w:bCs/>
        </w:rPr>
      </w:pPr>
      <w:r w:rsidRPr="008A5CA9">
        <w:rPr>
          <w:bCs/>
        </w:rPr>
        <w:t>Программа «Информатизация дошкольного образования»</w:t>
      </w:r>
      <w:r w:rsidR="00B71090">
        <w:rPr>
          <w:bCs/>
        </w:rPr>
        <w:t>....................................................</w:t>
      </w:r>
      <w:r>
        <w:rPr>
          <w:bCs/>
        </w:rPr>
        <w:t>33</w:t>
      </w:r>
    </w:p>
    <w:p w:rsidR="008A5CA9" w:rsidRDefault="008A5CA9" w:rsidP="00F15A2E">
      <w:pPr>
        <w:tabs>
          <w:tab w:val="right" w:pos="9355"/>
        </w:tabs>
      </w:pPr>
      <w:r w:rsidRPr="008A5CA9">
        <w:t>Программа «Сотрудничество с родителями (законными представителями)</w:t>
      </w:r>
      <w:r w:rsidR="00B71090">
        <w:t>........................</w:t>
      </w:r>
      <w:r w:rsidR="009540EB">
        <w:t>34</w:t>
      </w:r>
    </w:p>
    <w:p w:rsidR="008A5CA9" w:rsidRDefault="008A5CA9" w:rsidP="00F15A2E">
      <w:pPr>
        <w:pStyle w:val="a3"/>
        <w:tabs>
          <w:tab w:val="right" w:pos="9355"/>
        </w:tabs>
        <w:spacing w:before="0" w:beforeAutospacing="0" w:after="0" w:afterAutospacing="0"/>
        <w:rPr>
          <w:rStyle w:val="ac"/>
          <w:b w:val="0"/>
        </w:rPr>
      </w:pPr>
      <w:r w:rsidRPr="008A5CA9">
        <w:rPr>
          <w:rStyle w:val="ac"/>
          <w:b w:val="0"/>
        </w:rPr>
        <w:t>Программа «Кадровая политика»</w:t>
      </w:r>
      <w:r w:rsidR="00B71090">
        <w:rPr>
          <w:rStyle w:val="ac"/>
          <w:b w:val="0"/>
        </w:rPr>
        <w:t>..............................................................................................</w:t>
      </w:r>
      <w:r w:rsidR="00F15A2E">
        <w:rPr>
          <w:rStyle w:val="ac"/>
          <w:b w:val="0"/>
        </w:rPr>
        <w:t>36</w:t>
      </w:r>
    </w:p>
    <w:p w:rsidR="008A5CA9" w:rsidRPr="008A5CA9" w:rsidRDefault="008A5CA9" w:rsidP="00F15A2E">
      <w:pPr>
        <w:pStyle w:val="a3"/>
        <w:spacing w:before="0" w:beforeAutospacing="0" w:after="0" w:afterAutospacing="0"/>
        <w:rPr>
          <w:b/>
        </w:rPr>
      </w:pPr>
      <w:r w:rsidRPr="008A5CA9">
        <w:rPr>
          <w:rStyle w:val="ac"/>
          <w:b w:val="0"/>
        </w:rPr>
        <w:t>Программа «Социальное партнерство»</w:t>
      </w:r>
      <w:r w:rsidR="00B71090">
        <w:rPr>
          <w:rStyle w:val="ac"/>
          <w:b w:val="0"/>
        </w:rPr>
        <w:t>.....................................................</w:t>
      </w:r>
      <w:r w:rsidR="00CD12C7">
        <w:rPr>
          <w:rStyle w:val="ac"/>
          <w:b w:val="0"/>
        </w:rPr>
        <w:t>................................</w:t>
      </w:r>
      <w:r w:rsidR="00F15A2E">
        <w:rPr>
          <w:rStyle w:val="ac"/>
          <w:b w:val="0"/>
        </w:rPr>
        <w:t>37</w:t>
      </w:r>
    </w:p>
    <w:p w:rsidR="00B850F4" w:rsidRPr="00B850F4" w:rsidRDefault="00B850F4" w:rsidP="00F15A2E">
      <w:pPr>
        <w:pStyle w:val="a3"/>
        <w:tabs>
          <w:tab w:val="right" w:pos="9355"/>
        </w:tabs>
        <w:spacing w:before="0" w:beforeAutospacing="0" w:after="0" w:afterAutospacing="0"/>
        <w:rPr>
          <w:rStyle w:val="ac"/>
          <w:b w:val="0"/>
        </w:rPr>
      </w:pPr>
      <w:r w:rsidRPr="00B850F4">
        <w:rPr>
          <w:rStyle w:val="ac"/>
          <w:b w:val="0"/>
        </w:rPr>
        <w:t>Прогнозируемый  результат Программы развития ДОУ к 2024 году</w:t>
      </w:r>
      <w:r w:rsidR="00B71090">
        <w:rPr>
          <w:rStyle w:val="ac"/>
          <w:b w:val="0"/>
        </w:rPr>
        <w:t>....................................</w:t>
      </w:r>
      <w:r>
        <w:rPr>
          <w:rStyle w:val="ac"/>
          <w:b w:val="0"/>
        </w:rPr>
        <w:t>38</w:t>
      </w:r>
    </w:p>
    <w:p w:rsidR="00B850F4" w:rsidRDefault="00B850F4" w:rsidP="00B24040">
      <w:pPr>
        <w:pStyle w:val="a3"/>
        <w:spacing w:after="0" w:afterAutospacing="0"/>
        <w:jc w:val="both"/>
        <w:rPr>
          <w:rStyle w:val="ab"/>
          <w:b/>
          <w:bCs/>
          <w:i w:val="0"/>
        </w:rPr>
      </w:pPr>
    </w:p>
    <w:p w:rsidR="00B71090" w:rsidRDefault="00B71090" w:rsidP="00F15A2E">
      <w:pPr>
        <w:pStyle w:val="a3"/>
        <w:spacing w:before="0" w:beforeAutospacing="0" w:after="0" w:afterAutospacing="0"/>
        <w:jc w:val="both"/>
        <w:rPr>
          <w:rStyle w:val="ab"/>
          <w:bCs/>
          <w:i w:val="0"/>
        </w:rPr>
      </w:pPr>
      <w:r>
        <w:rPr>
          <w:rStyle w:val="ab"/>
          <w:b/>
          <w:bCs/>
          <w:i w:val="0"/>
        </w:rPr>
        <w:t xml:space="preserve">РАЗДЕЛ 5. </w:t>
      </w:r>
      <w:r w:rsidR="00B850F4" w:rsidRPr="00B850F4">
        <w:rPr>
          <w:rStyle w:val="ab"/>
          <w:b/>
          <w:bCs/>
          <w:i w:val="0"/>
        </w:rPr>
        <w:t>Критерии</w:t>
      </w:r>
      <w:r>
        <w:rPr>
          <w:rStyle w:val="ab"/>
          <w:b/>
          <w:bCs/>
          <w:i w:val="0"/>
        </w:rPr>
        <w:t xml:space="preserve"> </w:t>
      </w:r>
      <w:r w:rsidR="00B850F4" w:rsidRPr="00B850F4">
        <w:rPr>
          <w:rStyle w:val="ab"/>
          <w:b/>
          <w:bCs/>
          <w:i w:val="0"/>
        </w:rPr>
        <w:t>качества</w:t>
      </w:r>
      <w:r>
        <w:rPr>
          <w:rStyle w:val="ab"/>
          <w:b/>
          <w:bCs/>
          <w:i w:val="0"/>
        </w:rPr>
        <w:t xml:space="preserve"> </w:t>
      </w:r>
      <w:r w:rsidR="00B850F4" w:rsidRPr="00B850F4">
        <w:rPr>
          <w:rStyle w:val="ab"/>
          <w:b/>
          <w:bCs/>
          <w:i w:val="0"/>
        </w:rPr>
        <w:t>реализации</w:t>
      </w:r>
      <w:r>
        <w:rPr>
          <w:rStyle w:val="ab"/>
          <w:b/>
          <w:bCs/>
          <w:i w:val="0"/>
        </w:rPr>
        <w:t xml:space="preserve"> </w:t>
      </w:r>
      <w:r w:rsidR="00B850F4" w:rsidRPr="00B850F4">
        <w:rPr>
          <w:rStyle w:val="ab"/>
          <w:b/>
          <w:bCs/>
          <w:i w:val="0"/>
        </w:rPr>
        <w:t>Программы</w:t>
      </w:r>
      <w:r>
        <w:rPr>
          <w:rStyle w:val="ab"/>
          <w:b/>
          <w:bCs/>
          <w:i w:val="0"/>
        </w:rPr>
        <w:t xml:space="preserve"> </w:t>
      </w:r>
      <w:r w:rsidR="00B850F4" w:rsidRPr="00B850F4">
        <w:rPr>
          <w:rStyle w:val="ab"/>
          <w:b/>
          <w:bCs/>
          <w:i w:val="0"/>
        </w:rPr>
        <w:t>развития</w:t>
      </w:r>
      <w:r>
        <w:rPr>
          <w:rStyle w:val="ab"/>
          <w:bCs/>
          <w:i w:val="0"/>
        </w:rPr>
        <w:t xml:space="preserve"> ................................</w:t>
      </w:r>
      <w:r w:rsidR="00B850F4">
        <w:rPr>
          <w:rStyle w:val="ab"/>
          <w:bCs/>
          <w:i w:val="0"/>
        </w:rPr>
        <w:t>39</w:t>
      </w:r>
    </w:p>
    <w:p w:rsidR="00B24040" w:rsidRPr="00B71090" w:rsidRDefault="00B850F4" w:rsidP="00F15A2E">
      <w:pPr>
        <w:pStyle w:val="a3"/>
        <w:spacing w:before="0" w:beforeAutospacing="0" w:after="0" w:afterAutospacing="0"/>
        <w:jc w:val="both"/>
        <w:rPr>
          <w:rStyle w:val="ab"/>
          <w:bCs/>
          <w:i w:val="0"/>
        </w:rPr>
      </w:pPr>
      <w:r w:rsidRPr="00B850F4">
        <w:rPr>
          <w:rStyle w:val="ab"/>
          <w:bCs/>
          <w:i w:val="0"/>
        </w:rPr>
        <w:t>Целевые индикаторы и показатели Программы развития</w:t>
      </w:r>
      <w:r>
        <w:rPr>
          <w:rStyle w:val="ab"/>
          <w:bCs/>
          <w:i w:val="0"/>
        </w:rPr>
        <w:t xml:space="preserve"> </w:t>
      </w:r>
      <w:r w:rsidR="00B71090">
        <w:rPr>
          <w:rStyle w:val="ab"/>
          <w:bCs/>
          <w:i w:val="0"/>
        </w:rPr>
        <w:t>.....................................................</w:t>
      </w:r>
      <w:r>
        <w:rPr>
          <w:rStyle w:val="ab"/>
          <w:bCs/>
          <w:i w:val="0"/>
        </w:rPr>
        <w:t>39</w:t>
      </w:r>
    </w:p>
    <w:p w:rsidR="00FF171A" w:rsidRPr="00B850F4" w:rsidRDefault="00B24040" w:rsidP="00B71090">
      <w:pPr>
        <w:pStyle w:val="a3"/>
        <w:spacing w:after="0" w:afterAutospacing="0"/>
        <w:jc w:val="both"/>
        <w:rPr>
          <w:rStyle w:val="ab"/>
          <w:bCs/>
          <w:i w:val="0"/>
        </w:rPr>
      </w:pPr>
      <w:r>
        <w:rPr>
          <w:rStyle w:val="ab"/>
          <w:b/>
          <w:bCs/>
          <w:i w:val="0"/>
        </w:rPr>
        <w:t xml:space="preserve">РАЗДЕЛ 6. </w:t>
      </w:r>
      <w:r w:rsidR="00B850F4">
        <w:rPr>
          <w:rStyle w:val="ab"/>
          <w:b/>
          <w:bCs/>
          <w:i w:val="0"/>
        </w:rPr>
        <w:t>О</w:t>
      </w:r>
      <w:r w:rsidR="00B850F4">
        <w:rPr>
          <w:b/>
          <w:bCs/>
          <w:color w:val="000000"/>
        </w:rPr>
        <w:t>рганизация</w:t>
      </w:r>
      <w:r w:rsidR="00B850F4" w:rsidRPr="00B850F4">
        <w:rPr>
          <w:b/>
          <w:bCs/>
          <w:color w:val="000000"/>
        </w:rPr>
        <w:t xml:space="preserve"> контроля за выполнением Программы</w:t>
      </w:r>
      <w:r w:rsidR="00B71090">
        <w:rPr>
          <w:b/>
          <w:bCs/>
          <w:color w:val="000000"/>
        </w:rPr>
        <w:t xml:space="preserve"> </w:t>
      </w:r>
      <w:r w:rsidR="00B850F4" w:rsidRPr="00B850F4">
        <w:rPr>
          <w:b/>
          <w:bCs/>
          <w:color w:val="000000"/>
        </w:rPr>
        <w:t>развития</w:t>
      </w:r>
      <w:r w:rsidR="00B71090">
        <w:rPr>
          <w:bCs/>
          <w:color w:val="000000"/>
        </w:rPr>
        <w:t xml:space="preserve">................ </w:t>
      </w:r>
      <w:r w:rsidR="00B850F4">
        <w:rPr>
          <w:bCs/>
          <w:color w:val="000000"/>
        </w:rPr>
        <w:t>4</w:t>
      </w:r>
      <w:r w:rsidR="00B71090">
        <w:rPr>
          <w:bCs/>
          <w:color w:val="000000"/>
        </w:rPr>
        <w:t>0</w:t>
      </w:r>
    </w:p>
    <w:p w:rsidR="00FF171A" w:rsidRDefault="00FF171A" w:rsidP="006431AB">
      <w:pPr>
        <w:pStyle w:val="a3"/>
        <w:spacing w:after="0" w:afterAutospacing="0"/>
        <w:jc w:val="center"/>
        <w:rPr>
          <w:rStyle w:val="ab"/>
          <w:b/>
          <w:bCs/>
          <w:i w:val="0"/>
        </w:rPr>
      </w:pPr>
    </w:p>
    <w:p w:rsidR="00FF171A" w:rsidRDefault="00FF171A" w:rsidP="006431AB">
      <w:pPr>
        <w:pStyle w:val="a3"/>
        <w:spacing w:after="0" w:afterAutospacing="0"/>
        <w:jc w:val="center"/>
        <w:rPr>
          <w:rStyle w:val="ab"/>
          <w:b/>
          <w:bCs/>
          <w:i w:val="0"/>
        </w:rPr>
      </w:pPr>
    </w:p>
    <w:p w:rsidR="006C7DEE" w:rsidRDefault="006C7DEE" w:rsidP="00B24040">
      <w:pPr>
        <w:pStyle w:val="a3"/>
        <w:spacing w:after="0" w:afterAutospacing="0"/>
        <w:jc w:val="center"/>
        <w:rPr>
          <w:rStyle w:val="ab"/>
          <w:b/>
          <w:bCs/>
          <w:i w:val="0"/>
        </w:rPr>
      </w:pPr>
    </w:p>
    <w:p w:rsidR="006C7DEE" w:rsidRDefault="006C7DEE" w:rsidP="00B24040">
      <w:pPr>
        <w:pStyle w:val="a3"/>
        <w:spacing w:after="0" w:afterAutospacing="0"/>
        <w:jc w:val="center"/>
        <w:rPr>
          <w:rStyle w:val="ab"/>
          <w:b/>
          <w:bCs/>
          <w:i w:val="0"/>
        </w:rPr>
      </w:pPr>
    </w:p>
    <w:p w:rsidR="006C7DEE" w:rsidRDefault="006C7DEE" w:rsidP="00B24040">
      <w:pPr>
        <w:pStyle w:val="a3"/>
        <w:spacing w:after="0" w:afterAutospacing="0"/>
        <w:jc w:val="center"/>
        <w:rPr>
          <w:rStyle w:val="ab"/>
          <w:b/>
          <w:bCs/>
          <w:i w:val="0"/>
        </w:rPr>
      </w:pPr>
    </w:p>
    <w:p w:rsidR="009962F1" w:rsidRDefault="00B24040" w:rsidP="00B24040">
      <w:pPr>
        <w:pStyle w:val="a3"/>
        <w:spacing w:after="0" w:afterAutospacing="0"/>
        <w:jc w:val="center"/>
        <w:rPr>
          <w:rStyle w:val="ab"/>
          <w:b/>
          <w:bCs/>
          <w:i w:val="0"/>
        </w:rPr>
      </w:pPr>
      <w:r>
        <w:rPr>
          <w:rStyle w:val="ab"/>
          <w:b/>
          <w:bCs/>
          <w:i w:val="0"/>
        </w:rPr>
        <w:t>РАЗДЕЛ 1.  Паспорт П</w:t>
      </w:r>
      <w:r w:rsidRPr="009962F1">
        <w:rPr>
          <w:rStyle w:val="ab"/>
          <w:b/>
          <w:bCs/>
          <w:i w:val="0"/>
        </w:rPr>
        <w:t xml:space="preserve">рограммы развития  </w:t>
      </w:r>
      <w:r w:rsidR="009962F1">
        <w:rPr>
          <w:rStyle w:val="ab"/>
          <w:b/>
          <w:bCs/>
          <w:i w:val="0"/>
        </w:rPr>
        <w:t>МБДОУ г. Иркутска детского сада № 178</w:t>
      </w:r>
    </w:p>
    <w:p w:rsidR="00A31F81" w:rsidRPr="009962F1" w:rsidRDefault="00A31F81" w:rsidP="00A31F81">
      <w:pPr>
        <w:pStyle w:val="a3"/>
        <w:spacing w:before="0" w:beforeAutospacing="0" w:after="0" w:afterAutospacing="0"/>
        <w:jc w:val="center"/>
      </w:pPr>
    </w:p>
    <w:tbl>
      <w:tblPr>
        <w:tblW w:w="11057"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43"/>
        <w:gridCol w:w="8414"/>
      </w:tblGrid>
      <w:tr w:rsidR="009962F1" w:rsidRPr="009962F1" w:rsidTr="006C7DEE">
        <w:trPr>
          <w:trHeight w:val="4381"/>
          <w:tblCellSpacing w:w="0" w:type="dxa"/>
        </w:trPr>
        <w:tc>
          <w:tcPr>
            <w:tcW w:w="2643" w:type="dxa"/>
            <w:tcBorders>
              <w:top w:val="single" w:sz="4" w:space="0" w:color="auto"/>
              <w:left w:val="single" w:sz="4" w:space="0" w:color="auto"/>
              <w:bottom w:val="single" w:sz="4" w:space="0" w:color="auto"/>
              <w:right w:val="single" w:sz="4" w:space="0" w:color="auto"/>
            </w:tcBorders>
            <w:vAlign w:val="center"/>
            <w:hideMark/>
          </w:tcPr>
          <w:p w:rsidR="00736C73" w:rsidRDefault="009962F1" w:rsidP="00736C73">
            <w:pPr>
              <w:pStyle w:val="a3"/>
              <w:spacing w:before="0" w:beforeAutospacing="0" w:after="0" w:afterAutospacing="0"/>
              <w:jc w:val="center"/>
              <w:rPr>
                <w:rStyle w:val="ab"/>
                <w:b/>
                <w:i w:val="0"/>
              </w:rPr>
            </w:pPr>
            <w:r w:rsidRPr="009962F1">
              <w:rPr>
                <w:rStyle w:val="ab"/>
                <w:b/>
                <w:i w:val="0"/>
              </w:rPr>
              <w:t>Основания</w:t>
            </w:r>
          </w:p>
          <w:p w:rsidR="009962F1" w:rsidRPr="009962F1" w:rsidRDefault="00B24040" w:rsidP="00736C73">
            <w:pPr>
              <w:pStyle w:val="a3"/>
              <w:spacing w:before="0" w:beforeAutospacing="0" w:after="0" w:afterAutospacing="0"/>
              <w:jc w:val="center"/>
              <w:rPr>
                <w:b/>
              </w:rPr>
            </w:pPr>
            <w:r>
              <w:rPr>
                <w:rStyle w:val="ab"/>
                <w:b/>
                <w:i w:val="0"/>
              </w:rPr>
              <w:t>для разработки П</w:t>
            </w:r>
            <w:r w:rsidR="009962F1" w:rsidRPr="009962F1">
              <w:rPr>
                <w:rStyle w:val="ab"/>
                <w:b/>
                <w:i w:val="0"/>
              </w:rPr>
              <w:t>рограммы</w:t>
            </w:r>
            <w:r>
              <w:rPr>
                <w:rStyle w:val="ab"/>
                <w:b/>
                <w:i w:val="0"/>
              </w:rPr>
              <w:t xml:space="preserve"> развития</w:t>
            </w:r>
          </w:p>
        </w:tc>
        <w:tc>
          <w:tcPr>
            <w:tcW w:w="8414" w:type="dxa"/>
            <w:tcBorders>
              <w:top w:val="single" w:sz="4" w:space="0" w:color="auto"/>
              <w:left w:val="single" w:sz="4" w:space="0" w:color="auto"/>
              <w:bottom w:val="single" w:sz="4" w:space="0" w:color="auto"/>
              <w:right w:val="single" w:sz="4" w:space="0" w:color="auto"/>
            </w:tcBorders>
          </w:tcPr>
          <w:p w:rsidR="009962F1" w:rsidRPr="009962F1" w:rsidRDefault="009962F1" w:rsidP="000419ED">
            <w:pPr>
              <w:pStyle w:val="ad"/>
              <w:numPr>
                <w:ilvl w:val="0"/>
                <w:numId w:val="6"/>
              </w:numPr>
              <w:jc w:val="both"/>
            </w:pPr>
            <w:r w:rsidRPr="009962F1">
              <w:t>Указ Президента Российской Федерации от 09.10.2007 № 1351 «Об утверждении Концепции демографической политики Российской Фе</w:t>
            </w:r>
            <w:r w:rsidR="00736C73">
              <w:t>дерации на период до 2025 года».</w:t>
            </w:r>
          </w:p>
          <w:p w:rsidR="009962F1" w:rsidRPr="009962F1" w:rsidRDefault="009962F1" w:rsidP="000419ED">
            <w:pPr>
              <w:pStyle w:val="a8"/>
              <w:numPr>
                <w:ilvl w:val="0"/>
                <w:numId w:val="6"/>
              </w:numPr>
              <w:jc w:val="both"/>
              <w:rPr>
                <w:rFonts w:ascii="Times New Roman" w:hAnsi="Times New Roman"/>
                <w:sz w:val="24"/>
                <w:szCs w:val="24"/>
                <w:lang w:eastAsia="ru-RU"/>
              </w:rPr>
            </w:pPr>
            <w:r w:rsidRPr="009962F1">
              <w:rPr>
                <w:rFonts w:ascii="Times New Roman" w:hAnsi="Times New Roman"/>
                <w:sz w:val="24"/>
                <w:szCs w:val="24"/>
                <w:lang w:eastAsia="ru-RU"/>
              </w:rPr>
              <w:t>Федеральный закон от 29.12.2012 № 273-ФЗ «Об образовании в Российской Федерации».</w:t>
            </w:r>
          </w:p>
          <w:p w:rsidR="009622F0" w:rsidRDefault="009962F1" w:rsidP="000419ED">
            <w:pPr>
              <w:pStyle w:val="a8"/>
              <w:numPr>
                <w:ilvl w:val="0"/>
                <w:numId w:val="6"/>
              </w:numPr>
              <w:jc w:val="both"/>
              <w:rPr>
                <w:rFonts w:ascii="Times New Roman" w:hAnsi="Times New Roman"/>
                <w:sz w:val="24"/>
                <w:szCs w:val="24"/>
                <w:lang w:eastAsia="ru-RU"/>
              </w:rPr>
            </w:pPr>
            <w:r w:rsidRPr="009962F1">
              <w:rPr>
                <w:rFonts w:ascii="Times New Roman" w:hAnsi="Times New Roman"/>
                <w:sz w:val="24"/>
                <w:szCs w:val="24"/>
                <w:lang w:eastAsia="ru-RU"/>
              </w:rPr>
              <w:t>Постановление Главного государственного санитарног</w:t>
            </w:r>
            <w:r w:rsidR="00736C73">
              <w:rPr>
                <w:rFonts w:ascii="Times New Roman" w:hAnsi="Times New Roman"/>
                <w:sz w:val="24"/>
                <w:szCs w:val="24"/>
                <w:lang w:eastAsia="ru-RU"/>
              </w:rPr>
              <w:t>о врача РФ от 15.05.2014 № 26 «</w:t>
            </w:r>
            <w:r w:rsidRPr="009962F1">
              <w:rPr>
                <w:rFonts w:ascii="Times New Roman" w:hAnsi="Times New Roman"/>
                <w:sz w:val="24"/>
                <w:szCs w:val="24"/>
                <w:lang w:eastAsia="ru-RU"/>
              </w:rPr>
              <w:t xml:space="preserve">Об утверждении СанПиН 2.4.1.3049-13 </w:t>
            </w:r>
          </w:p>
          <w:p w:rsidR="009962F1" w:rsidRPr="009962F1" w:rsidRDefault="009962F1" w:rsidP="009622F0">
            <w:pPr>
              <w:pStyle w:val="a8"/>
              <w:ind w:left="720"/>
              <w:jc w:val="both"/>
              <w:rPr>
                <w:rFonts w:ascii="Times New Roman" w:hAnsi="Times New Roman"/>
                <w:sz w:val="24"/>
                <w:szCs w:val="24"/>
                <w:lang w:eastAsia="ru-RU"/>
              </w:rPr>
            </w:pPr>
            <w:r w:rsidRPr="009962F1">
              <w:rPr>
                <w:rFonts w:ascii="Times New Roman" w:hAnsi="Times New Roman"/>
                <w:sz w:val="24"/>
                <w:szCs w:val="24"/>
                <w:lang w:eastAsia="ru-RU"/>
              </w:rPr>
              <w:t>«Санитарно-эпидемиологические требования к устройству,</w:t>
            </w:r>
            <w:r w:rsidR="00D0398F">
              <w:rPr>
                <w:rFonts w:ascii="Times New Roman" w:hAnsi="Times New Roman"/>
                <w:sz w:val="24"/>
                <w:szCs w:val="24"/>
                <w:lang w:eastAsia="ru-RU"/>
              </w:rPr>
              <w:t xml:space="preserve"> </w:t>
            </w:r>
            <w:r w:rsidRPr="009962F1">
              <w:rPr>
                <w:rFonts w:ascii="Times New Roman" w:hAnsi="Times New Roman"/>
                <w:sz w:val="24"/>
                <w:szCs w:val="24"/>
                <w:lang w:eastAsia="ru-RU"/>
              </w:rPr>
              <w:t>содержанию и организации режима работы дошкольных образовательных организаций».</w:t>
            </w:r>
          </w:p>
          <w:p w:rsidR="00736C73" w:rsidRDefault="009962F1" w:rsidP="000419ED">
            <w:pPr>
              <w:pStyle w:val="a8"/>
              <w:numPr>
                <w:ilvl w:val="0"/>
                <w:numId w:val="6"/>
              </w:numPr>
              <w:jc w:val="both"/>
              <w:rPr>
                <w:rFonts w:ascii="Times New Roman" w:hAnsi="Times New Roman"/>
                <w:sz w:val="24"/>
                <w:szCs w:val="24"/>
                <w:lang w:eastAsia="ru-RU"/>
              </w:rPr>
            </w:pPr>
            <w:r w:rsidRPr="009962F1">
              <w:rPr>
                <w:rFonts w:ascii="Times New Roman" w:hAnsi="Times New Roman"/>
                <w:sz w:val="24"/>
                <w:szCs w:val="24"/>
                <w:lang w:eastAsia="ru-RU"/>
              </w:rPr>
              <w:t>Приказ Мин</w:t>
            </w:r>
            <w:r w:rsidR="00736C73">
              <w:rPr>
                <w:rFonts w:ascii="Times New Roman" w:hAnsi="Times New Roman"/>
                <w:sz w:val="24"/>
                <w:szCs w:val="24"/>
                <w:lang w:eastAsia="ru-RU"/>
              </w:rPr>
              <w:t>истерства О</w:t>
            </w:r>
            <w:r w:rsidRPr="009962F1">
              <w:rPr>
                <w:rFonts w:ascii="Times New Roman" w:hAnsi="Times New Roman"/>
                <w:sz w:val="24"/>
                <w:szCs w:val="24"/>
                <w:lang w:eastAsia="ru-RU"/>
              </w:rPr>
              <w:t>бр</w:t>
            </w:r>
            <w:r w:rsidR="00736C73">
              <w:rPr>
                <w:rFonts w:ascii="Times New Roman" w:hAnsi="Times New Roman"/>
                <w:sz w:val="24"/>
                <w:szCs w:val="24"/>
                <w:lang w:eastAsia="ru-RU"/>
              </w:rPr>
              <w:t xml:space="preserve">азования и </w:t>
            </w:r>
            <w:r w:rsidRPr="009962F1">
              <w:rPr>
                <w:rFonts w:ascii="Times New Roman" w:hAnsi="Times New Roman"/>
                <w:sz w:val="24"/>
                <w:szCs w:val="24"/>
                <w:lang w:eastAsia="ru-RU"/>
              </w:rPr>
              <w:t xml:space="preserve">науки России от 30.08.2014 </w:t>
            </w:r>
          </w:p>
          <w:p w:rsidR="009962F1" w:rsidRPr="009962F1" w:rsidRDefault="00736C73" w:rsidP="00736C73">
            <w:pPr>
              <w:pStyle w:val="a8"/>
              <w:ind w:left="720"/>
              <w:jc w:val="both"/>
              <w:rPr>
                <w:rFonts w:ascii="Times New Roman" w:hAnsi="Times New Roman"/>
                <w:sz w:val="24"/>
                <w:szCs w:val="24"/>
                <w:lang w:eastAsia="ru-RU"/>
              </w:rPr>
            </w:pPr>
            <w:r>
              <w:rPr>
                <w:rFonts w:ascii="Times New Roman" w:hAnsi="Times New Roman"/>
                <w:sz w:val="24"/>
                <w:szCs w:val="24"/>
                <w:lang w:eastAsia="ru-RU"/>
              </w:rPr>
              <w:t>№ 1014 «</w:t>
            </w:r>
            <w:r w:rsidR="009962F1" w:rsidRPr="009962F1">
              <w:rPr>
                <w:rFonts w:ascii="Times New Roman" w:hAnsi="Times New Roman"/>
                <w:sz w:val="24"/>
                <w:szCs w:val="24"/>
                <w:lang w:eastAsia="ru-RU"/>
              </w:rPr>
              <w:t>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r>
              <w:rPr>
                <w:rFonts w:ascii="Times New Roman" w:hAnsi="Times New Roman"/>
                <w:sz w:val="24"/>
                <w:szCs w:val="24"/>
                <w:lang w:eastAsia="ru-RU"/>
              </w:rPr>
              <w:t>.</w:t>
            </w:r>
          </w:p>
          <w:p w:rsidR="00736C73" w:rsidRDefault="009962F1" w:rsidP="000419ED">
            <w:pPr>
              <w:pStyle w:val="a8"/>
              <w:numPr>
                <w:ilvl w:val="0"/>
                <w:numId w:val="6"/>
              </w:numPr>
              <w:jc w:val="both"/>
              <w:rPr>
                <w:rFonts w:ascii="Times New Roman" w:hAnsi="Times New Roman"/>
                <w:sz w:val="24"/>
                <w:szCs w:val="24"/>
                <w:lang w:eastAsia="ru-RU"/>
              </w:rPr>
            </w:pPr>
            <w:r w:rsidRPr="009962F1">
              <w:rPr>
                <w:rFonts w:ascii="Times New Roman" w:hAnsi="Times New Roman"/>
                <w:sz w:val="24"/>
                <w:szCs w:val="24"/>
                <w:lang w:eastAsia="ru-RU"/>
              </w:rPr>
              <w:t>Приказ Мин</w:t>
            </w:r>
            <w:r w:rsidR="00736C73">
              <w:rPr>
                <w:rFonts w:ascii="Times New Roman" w:hAnsi="Times New Roman"/>
                <w:sz w:val="24"/>
                <w:szCs w:val="24"/>
                <w:lang w:eastAsia="ru-RU"/>
              </w:rPr>
              <w:t>истерства О</w:t>
            </w:r>
            <w:r w:rsidRPr="009962F1">
              <w:rPr>
                <w:rFonts w:ascii="Times New Roman" w:hAnsi="Times New Roman"/>
                <w:sz w:val="24"/>
                <w:szCs w:val="24"/>
                <w:lang w:eastAsia="ru-RU"/>
              </w:rPr>
              <w:t>бр</w:t>
            </w:r>
            <w:r w:rsidR="00736C73">
              <w:rPr>
                <w:rFonts w:ascii="Times New Roman" w:hAnsi="Times New Roman"/>
                <w:sz w:val="24"/>
                <w:szCs w:val="24"/>
                <w:lang w:eastAsia="ru-RU"/>
              </w:rPr>
              <w:t xml:space="preserve">азования и </w:t>
            </w:r>
            <w:r w:rsidRPr="009962F1">
              <w:rPr>
                <w:rFonts w:ascii="Times New Roman" w:hAnsi="Times New Roman"/>
                <w:sz w:val="24"/>
                <w:szCs w:val="24"/>
                <w:lang w:eastAsia="ru-RU"/>
              </w:rPr>
              <w:t xml:space="preserve">науки России от 17.10.2014 </w:t>
            </w:r>
          </w:p>
          <w:p w:rsidR="009962F1" w:rsidRPr="009962F1" w:rsidRDefault="009622F0" w:rsidP="00736C73">
            <w:pPr>
              <w:pStyle w:val="a8"/>
              <w:ind w:left="720"/>
              <w:jc w:val="both"/>
              <w:rPr>
                <w:rFonts w:ascii="Times New Roman" w:hAnsi="Times New Roman"/>
                <w:sz w:val="24"/>
                <w:szCs w:val="24"/>
                <w:lang w:eastAsia="ru-RU"/>
              </w:rPr>
            </w:pPr>
            <w:r>
              <w:rPr>
                <w:rFonts w:ascii="Times New Roman" w:hAnsi="Times New Roman"/>
                <w:sz w:val="24"/>
                <w:szCs w:val="24"/>
                <w:lang w:eastAsia="ru-RU"/>
              </w:rPr>
              <w:t>№ 1155 «</w:t>
            </w:r>
            <w:r w:rsidR="009962F1" w:rsidRPr="009962F1">
              <w:rPr>
                <w:rFonts w:ascii="Times New Roman" w:hAnsi="Times New Roman"/>
                <w:sz w:val="24"/>
                <w:szCs w:val="24"/>
                <w:lang w:eastAsia="ru-RU"/>
              </w:rPr>
              <w:t>Об утверждении Федерального государственного образовательного стандарта дошкольного образования».</w:t>
            </w:r>
          </w:p>
        </w:tc>
      </w:tr>
      <w:tr w:rsidR="009962F1" w:rsidRPr="009962F1" w:rsidTr="006C7DEE">
        <w:trPr>
          <w:trHeight w:val="1932"/>
          <w:tblCellSpacing w:w="0" w:type="dxa"/>
        </w:trPr>
        <w:tc>
          <w:tcPr>
            <w:tcW w:w="2643" w:type="dxa"/>
            <w:tcBorders>
              <w:top w:val="single" w:sz="4" w:space="0" w:color="auto"/>
              <w:left w:val="single" w:sz="4" w:space="0" w:color="auto"/>
              <w:bottom w:val="single" w:sz="4" w:space="0" w:color="auto"/>
              <w:right w:val="single" w:sz="4" w:space="0" w:color="auto"/>
            </w:tcBorders>
            <w:vAlign w:val="center"/>
            <w:hideMark/>
          </w:tcPr>
          <w:p w:rsidR="00736C73" w:rsidRDefault="009962F1" w:rsidP="00736C73">
            <w:pPr>
              <w:pStyle w:val="a3"/>
              <w:spacing w:before="0" w:beforeAutospacing="0" w:after="0" w:afterAutospacing="0"/>
              <w:jc w:val="center"/>
              <w:rPr>
                <w:rStyle w:val="ab"/>
                <w:b/>
                <w:i w:val="0"/>
              </w:rPr>
            </w:pPr>
            <w:r w:rsidRPr="009962F1">
              <w:rPr>
                <w:rStyle w:val="ab"/>
                <w:b/>
                <w:i w:val="0"/>
              </w:rPr>
              <w:t>Назначение</w:t>
            </w:r>
          </w:p>
          <w:p w:rsidR="009962F1" w:rsidRPr="009962F1" w:rsidRDefault="00B24040" w:rsidP="00736C73">
            <w:pPr>
              <w:pStyle w:val="a3"/>
              <w:spacing w:before="0" w:beforeAutospacing="0"/>
              <w:jc w:val="center"/>
              <w:rPr>
                <w:b/>
              </w:rPr>
            </w:pPr>
            <w:r>
              <w:rPr>
                <w:rStyle w:val="ab"/>
                <w:b/>
                <w:i w:val="0"/>
              </w:rPr>
              <w:t>П</w:t>
            </w:r>
            <w:r w:rsidR="009962F1" w:rsidRPr="009962F1">
              <w:rPr>
                <w:rStyle w:val="ab"/>
                <w:b/>
                <w:i w:val="0"/>
              </w:rPr>
              <w:t>рограммы</w:t>
            </w:r>
            <w:r>
              <w:rPr>
                <w:rStyle w:val="ab"/>
                <w:b/>
                <w:i w:val="0"/>
              </w:rPr>
              <w:t xml:space="preserve"> развития</w:t>
            </w:r>
          </w:p>
        </w:tc>
        <w:tc>
          <w:tcPr>
            <w:tcW w:w="8414" w:type="dxa"/>
            <w:tcBorders>
              <w:top w:val="single" w:sz="4" w:space="0" w:color="auto"/>
              <w:left w:val="single" w:sz="4" w:space="0" w:color="auto"/>
              <w:bottom w:val="single" w:sz="4" w:space="0" w:color="auto"/>
              <w:right w:val="single" w:sz="4" w:space="0" w:color="auto"/>
            </w:tcBorders>
            <w:hideMark/>
          </w:tcPr>
          <w:p w:rsidR="009962F1" w:rsidRPr="009962F1" w:rsidRDefault="009962F1" w:rsidP="009622F0">
            <w:pPr>
              <w:numPr>
                <w:ilvl w:val="0"/>
                <w:numId w:val="1"/>
              </w:numPr>
              <w:jc w:val="both"/>
            </w:pPr>
            <w:r w:rsidRPr="009962F1">
              <w:t>Программа развития предназначена для определения перспективных направлений развития образовательного  учреждения на основе анализа  работы  ДОУ за предыдущий период.В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tc>
      </w:tr>
      <w:tr w:rsidR="009962F1" w:rsidRPr="009962F1" w:rsidTr="006C7DEE">
        <w:trPr>
          <w:trHeight w:val="4957"/>
          <w:tblCellSpacing w:w="0" w:type="dxa"/>
        </w:trPr>
        <w:tc>
          <w:tcPr>
            <w:tcW w:w="2643" w:type="dxa"/>
            <w:tcBorders>
              <w:top w:val="single" w:sz="4" w:space="0" w:color="auto"/>
              <w:left w:val="single" w:sz="4" w:space="0" w:color="auto"/>
              <w:bottom w:val="single" w:sz="4" w:space="0" w:color="auto"/>
              <w:right w:val="single" w:sz="4" w:space="0" w:color="auto"/>
            </w:tcBorders>
            <w:vAlign w:val="center"/>
            <w:hideMark/>
          </w:tcPr>
          <w:p w:rsidR="009962F1" w:rsidRPr="009962F1" w:rsidRDefault="009962F1" w:rsidP="00736C73">
            <w:pPr>
              <w:pStyle w:val="a3"/>
              <w:jc w:val="center"/>
              <w:rPr>
                <w:b/>
              </w:rPr>
            </w:pPr>
            <w:r w:rsidRPr="009962F1">
              <w:rPr>
                <w:rStyle w:val="ab"/>
                <w:b/>
                <w:i w:val="0"/>
              </w:rPr>
              <w:t>Проблема</w:t>
            </w:r>
          </w:p>
        </w:tc>
        <w:tc>
          <w:tcPr>
            <w:tcW w:w="8414" w:type="dxa"/>
            <w:tcBorders>
              <w:top w:val="single" w:sz="4" w:space="0" w:color="auto"/>
              <w:left w:val="single" w:sz="4" w:space="0" w:color="auto"/>
              <w:bottom w:val="single" w:sz="4" w:space="0" w:color="auto"/>
              <w:right w:val="single" w:sz="4" w:space="0" w:color="auto"/>
            </w:tcBorders>
            <w:hideMark/>
          </w:tcPr>
          <w:p w:rsidR="009962F1" w:rsidRPr="009962F1" w:rsidRDefault="009962F1" w:rsidP="000419ED">
            <w:pPr>
              <w:numPr>
                <w:ilvl w:val="0"/>
                <w:numId w:val="2"/>
              </w:numPr>
              <w:spacing w:before="100" w:beforeAutospacing="1" w:after="100" w:afterAutospacing="1"/>
              <w:jc w:val="both"/>
              <w:rPr>
                <w:b/>
              </w:rPr>
            </w:pPr>
            <w:r w:rsidRPr="009962F1">
              <w:t>Развитие дошкольного образовательного учреждения в условиях реализации новой государственной образовательной политики, основными ориентирами которой являются:                                                                    создание условий для сохранения, приумножения культурных и духовных ценностей народов России; понимание зависимости изменения качества человеческого ресурса от и</w:t>
            </w:r>
            <w:r w:rsidR="009622F0">
              <w:t>зменения качества образования.</w:t>
            </w:r>
          </w:p>
          <w:p w:rsidR="009962F1" w:rsidRPr="009962F1" w:rsidRDefault="009962F1" w:rsidP="000419ED">
            <w:pPr>
              <w:numPr>
                <w:ilvl w:val="0"/>
                <w:numId w:val="2"/>
              </w:numPr>
              <w:spacing w:before="100" w:beforeAutospacing="1" w:after="100" w:afterAutospacing="1"/>
              <w:jc w:val="both"/>
            </w:pPr>
            <w:r w:rsidRPr="009962F1">
              <w:t>Объективное ухудшение  здоровья поступающих в детский сад детей, отрицательно сказывается на  получении ими качественного образования</w:t>
            </w:r>
            <w:r w:rsidR="009622F0">
              <w:t>.</w:t>
            </w:r>
          </w:p>
          <w:p w:rsidR="009962F1" w:rsidRPr="009962F1" w:rsidRDefault="009962F1" w:rsidP="000419ED">
            <w:pPr>
              <w:numPr>
                <w:ilvl w:val="0"/>
                <w:numId w:val="2"/>
              </w:numPr>
              <w:spacing w:before="100" w:beforeAutospacing="1" w:after="100" w:afterAutospacing="1"/>
              <w:jc w:val="both"/>
            </w:pPr>
            <w:r w:rsidRPr="009962F1">
              <w:t>Недостаточная готовность и включённость родителей</w:t>
            </w:r>
            <w:r w:rsidR="009622F0">
              <w:t xml:space="preserve"> (законных представителей) воспитанников</w:t>
            </w:r>
            <w:r w:rsidRPr="009962F1">
              <w:t xml:space="preserve"> в управление качеством образования  детей через общественно - государственные  формы управления.</w:t>
            </w:r>
          </w:p>
          <w:p w:rsidR="009962F1" w:rsidRPr="009962F1" w:rsidRDefault="009962F1" w:rsidP="000419ED">
            <w:pPr>
              <w:numPr>
                <w:ilvl w:val="0"/>
                <w:numId w:val="2"/>
              </w:numPr>
              <w:spacing w:before="100" w:beforeAutospacing="1" w:after="100" w:afterAutospacing="1"/>
              <w:jc w:val="both"/>
            </w:pPr>
            <w:r w:rsidRPr="009962F1">
              <w:t>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p w:rsidR="009962F1" w:rsidRPr="009962F1" w:rsidRDefault="009962F1" w:rsidP="000419ED">
            <w:pPr>
              <w:numPr>
                <w:ilvl w:val="0"/>
                <w:numId w:val="2"/>
              </w:numPr>
              <w:jc w:val="both"/>
            </w:pPr>
            <w:r w:rsidRPr="009962F1">
              <w:t>Необходимость создания сферы дополнительных образовательных услуг</w:t>
            </w:r>
            <w:r w:rsidR="009622F0">
              <w:t>.</w:t>
            </w:r>
          </w:p>
        </w:tc>
      </w:tr>
      <w:tr w:rsidR="009962F1" w:rsidRPr="009962F1" w:rsidTr="006C7DEE">
        <w:trPr>
          <w:trHeight w:val="828"/>
          <w:tblCellSpacing w:w="0" w:type="dxa"/>
        </w:trPr>
        <w:tc>
          <w:tcPr>
            <w:tcW w:w="2643" w:type="dxa"/>
            <w:tcBorders>
              <w:top w:val="single" w:sz="4" w:space="0" w:color="auto"/>
              <w:left w:val="single" w:sz="4" w:space="0" w:color="auto"/>
              <w:bottom w:val="single" w:sz="4" w:space="0" w:color="auto"/>
              <w:right w:val="single" w:sz="4" w:space="0" w:color="auto"/>
            </w:tcBorders>
            <w:vAlign w:val="center"/>
          </w:tcPr>
          <w:p w:rsidR="009962F1" w:rsidRPr="009962F1" w:rsidRDefault="00B24040" w:rsidP="009622F0">
            <w:pPr>
              <w:pStyle w:val="a3"/>
              <w:jc w:val="center"/>
              <w:rPr>
                <w:b/>
              </w:rPr>
            </w:pPr>
            <w:r>
              <w:rPr>
                <w:b/>
              </w:rPr>
              <w:t>Заказчик П</w:t>
            </w:r>
            <w:r w:rsidR="009622F0">
              <w:rPr>
                <w:b/>
              </w:rPr>
              <w:t>рограммы развития</w:t>
            </w:r>
          </w:p>
        </w:tc>
        <w:tc>
          <w:tcPr>
            <w:tcW w:w="8414" w:type="dxa"/>
            <w:tcBorders>
              <w:top w:val="single" w:sz="4" w:space="0" w:color="auto"/>
              <w:left w:val="single" w:sz="4" w:space="0" w:color="auto"/>
              <w:bottom w:val="single" w:sz="4" w:space="0" w:color="auto"/>
              <w:right w:val="single" w:sz="4" w:space="0" w:color="auto"/>
            </w:tcBorders>
            <w:vAlign w:val="center"/>
          </w:tcPr>
          <w:p w:rsidR="00350E31" w:rsidRDefault="00350E31" w:rsidP="009622F0">
            <w:pPr>
              <w:pStyle w:val="a3"/>
              <w:spacing w:before="0" w:beforeAutospacing="0" w:after="0" w:afterAutospacing="0"/>
              <w:jc w:val="center"/>
            </w:pPr>
            <w:r>
              <w:t xml:space="preserve">Департамент образования </w:t>
            </w:r>
          </w:p>
          <w:p w:rsidR="00350E31" w:rsidRDefault="00350E31" w:rsidP="009622F0">
            <w:pPr>
              <w:pStyle w:val="a3"/>
              <w:spacing w:before="0" w:beforeAutospacing="0" w:after="0" w:afterAutospacing="0"/>
              <w:jc w:val="center"/>
            </w:pPr>
            <w:r>
              <w:t xml:space="preserve">комитета по социальной политике и культуре </w:t>
            </w:r>
          </w:p>
          <w:p w:rsidR="009962F1" w:rsidRPr="009962F1" w:rsidRDefault="00350E31" w:rsidP="009622F0">
            <w:pPr>
              <w:pStyle w:val="a3"/>
              <w:spacing w:before="0" w:beforeAutospacing="0" w:after="0" w:afterAutospacing="0"/>
              <w:jc w:val="center"/>
            </w:pPr>
            <w:r>
              <w:t>администрации г. Иркутска</w:t>
            </w:r>
          </w:p>
        </w:tc>
      </w:tr>
      <w:tr w:rsidR="009622F0" w:rsidRPr="009962F1" w:rsidTr="006C7DEE">
        <w:trPr>
          <w:trHeight w:val="416"/>
          <w:tblCellSpacing w:w="0" w:type="dxa"/>
        </w:trPr>
        <w:tc>
          <w:tcPr>
            <w:tcW w:w="2643" w:type="dxa"/>
            <w:tcBorders>
              <w:top w:val="single" w:sz="4" w:space="0" w:color="auto"/>
              <w:left w:val="single" w:sz="4" w:space="0" w:color="auto"/>
              <w:bottom w:val="single" w:sz="4" w:space="0" w:color="auto"/>
              <w:right w:val="single" w:sz="4" w:space="0" w:color="auto"/>
            </w:tcBorders>
            <w:vAlign w:val="center"/>
          </w:tcPr>
          <w:p w:rsidR="009622F0" w:rsidRPr="009962F1" w:rsidRDefault="009622F0" w:rsidP="009622F0">
            <w:pPr>
              <w:pStyle w:val="a3"/>
              <w:jc w:val="center"/>
              <w:rPr>
                <w:b/>
              </w:rPr>
            </w:pPr>
            <w:r>
              <w:rPr>
                <w:b/>
              </w:rPr>
              <w:t xml:space="preserve">Название и дата принятия правового акта о разработке </w:t>
            </w:r>
            <w:r w:rsidR="00B24040">
              <w:rPr>
                <w:b/>
              </w:rPr>
              <w:t>П</w:t>
            </w:r>
            <w:r>
              <w:rPr>
                <w:b/>
              </w:rPr>
              <w:t>рограммы развития</w:t>
            </w:r>
          </w:p>
        </w:tc>
        <w:tc>
          <w:tcPr>
            <w:tcW w:w="8414" w:type="dxa"/>
            <w:tcBorders>
              <w:top w:val="single" w:sz="4" w:space="0" w:color="auto"/>
              <w:left w:val="single" w:sz="4" w:space="0" w:color="auto"/>
              <w:bottom w:val="single" w:sz="4" w:space="0" w:color="auto"/>
              <w:right w:val="single" w:sz="4" w:space="0" w:color="auto"/>
            </w:tcBorders>
            <w:vAlign w:val="center"/>
          </w:tcPr>
          <w:p w:rsidR="009622F0" w:rsidRDefault="009622F0" w:rsidP="009622F0">
            <w:pPr>
              <w:pStyle w:val="a3"/>
              <w:spacing w:before="0" w:beforeAutospacing="0" w:after="0" w:afterAutospacing="0"/>
              <w:jc w:val="center"/>
            </w:pPr>
            <w:r>
              <w:t>Приказ заведующей ДОУ по основной деятельности</w:t>
            </w:r>
          </w:p>
          <w:p w:rsidR="009622F0" w:rsidRDefault="009622F0" w:rsidP="009622F0">
            <w:pPr>
              <w:pStyle w:val="a3"/>
              <w:spacing w:before="0" w:beforeAutospacing="0" w:after="0" w:afterAutospacing="0"/>
              <w:jc w:val="center"/>
            </w:pPr>
            <w:r>
              <w:t>№ 18/5 от 28 декабря 2018 года</w:t>
            </w:r>
          </w:p>
          <w:p w:rsidR="009622F0" w:rsidRDefault="009622F0" w:rsidP="009622F0">
            <w:pPr>
              <w:pStyle w:val="a3"/>
              <w:spacing w:before="0" w:beforeAutospacing="0" w:after="0" w:afterAutospacing="0"/>
              <w:jc w:val="center"/>
            </w:pPr>
            <w:r>
              <w:t>«О разработке программы развития</w:t>
            </w:r>
          </w:p>
          <w:p w:rsidR="009622F0" w:rsidRPr="009962F1" w:rsidRDefault="009622F0" w:rsidP="009622F0">
            <w:pPr>
              <w:pStyle w:val="a3"/>
              <w:spacing w:before="0" w:beforeAutospacing="0" w:after="0" w:afterAutospacing="0"/>
              <w:jc w:val="center"/>
            </w:pPr>
            <w:r>
              <w:t>МБДОУ г. Иркутска детского сада № 178»</w:t>
            </w:r>
          </w:p>
        </w:tc>
      </w:tr>
      <w:tr w:rsidR="009622F0" w:rsidRPr="009962F1" w:rsidTr="006C7DEE">
        <w:trPr>
          <w:trHeight w:val="828"/>
          <w:tblCellSpacing w:w="0" w:type="dxa"/>
        </w:trPr>
        <w:tc>
          <w:tcPr>
            <w:tcW w:w="2643" w:type="dxa"/>
            <w:tcBorders>
              <w:top w:val="single" w:sz="4" w:space="0" w:color="auto"/>
              <w:left w:val="single" w:sz="4" w:space="0" w:color="auto"/>
              <w:bottom w:val="single" w:sz="4" w:space="0" w:color="auto"/>
              <w:right w:val="single" w:sz="4" w:space="0" w:color="auto"/>
            </w:tcBorders>
            <w:vAlign w:val="center"/>
          </w:tcPr>
          <w:p w:rsidR="009622F0" w:rsidRPr="009962F1" w:rsidRDefault="00B24040" w:rsidP="009622F0">
            <w:pPr>
              <w:pStyle w:val="a3"/>
              <w:jc w:val="center"/>
              <w:rPr>
                <w:b/>
              </w:rPr>
            </w:pPr>
            <w:r>
              <w:rPr>
                <w:rStyle w:val="ab"/>
                <w:b/>
                <w:i w:val="0"/>
              </w:rPr>
              <w:t>Сроки реализации П</w:t>
            </w:r>
            <w:r w:rsidR="009622F0" w:rsidRPr="009962F1">
              <w:rPr>
                <w:rStyle w:val="ab"/>
                <w:b/>
                <w:i w:val="0"/>
              </w:rPr>
              <w:t>рограммы</w:t>
            </w:r>
          </w:p>
        </w:tc>
        <w:tc>
          <w:tcPr>
            <w:tcW w:w="8414" w:type="dxa"/>
            <w:tcBorders>
              <w:top w:val="single" w:sz="4" w:space="0" w:color="auto"/>
              <w:left w:val="single" w:sz="4" w:space="0" w:color="auto"/>
              <w:bottom w:val="single" w:sz="4" w:space="0" w:color="auto"/>
              <w:right w:val="single" w:sz="4" w:space="0" w:color="auto"/>
            </w:tcBorders>
            <w:vAlign w:val="center"/>
          </w:tcPr>
          <w:p w:rsidR="009622F0" w:rsidRPr="009962F1" w:rsidRDefault="009622F0" w:rsidP="009622F0">
            <w:pPr>
              <w:pStyle w:val="a3"/>
              <w:jc w:val="center"/>
            </w:pPr>
            <w:r w:rsidRPr="009962F1">
              <w:t xml:space="preserve">Программа реализуется в период </w:t>
            </w:r>
            <w:r>
              <w:t>2019 – 2024 гг.</w:t>
            </w:r>
          </w:p>
        </w:tc>
      </w:tr>
      <w:tr w:rsidR="009962F1" w:rsidRPr="009962F1" w:rsidTr="006C7DEE">
        <w:trPr>
          <w:trHeight w:val="828"/>
          <w:tblCellSpacing w:w="0" w:type="dxa"/>
        </w:trPr>
        <w:tc>
          <w:tcPr>
            <w:tcW w:w="2643" w:type="dxa"/>
            <w:tcBorders>
              <w:top w:val="single" w:sz="4" w:space="0" w:color="auto"/>
              <w:left w:val="single" w:sz="4" w:space="0" w:color="auto"/>
              <w:bottom w:val="single" w:sz="4" w:space="0" w:color="auto"/>
              <w:right w:val="single" w:sz="4" w:space="0" w:color="auto"/>
            </w:tcBorders>
            <w:vAlign w:val="center"/>
            <w:hideMark/>
          </w:tcPr>
          <w:p w:rsidR="009962F1" w:rsidRPr="009962F1" w:rsidRDefault="009962F1" w:rsidP="00736C73">
            <w:pPr>
              <w:pStyle w:val="a3"/>
              <w:spacing w:before="0" w:beforeAutospacing="0" w:after="0" w:afterAutospacing="0"/>
              <w:jc w:val="center"/>
              <w:rPr>
                <w:b/>
              </w:rPr>
            </w:pPr>
            <w:r w:rsidRPr="009962F1">
              <w:rPr>
                <w:rStyle w:val="ab"/>
                <w:b/>
                <w:i w:val="0"/>
              </w:rPr>
              <w:t>Название</w:t>
            </w:r>
          </w:p>
        </w:tc>
        <w:tc>
          <w:tcPr>
            <w:tcW w:w="8414" w:type="dxa"/>
            <w:tcBorders>
              <w:top w:val="single" w:sz="4" w:space="0" w:color="auto"/>
              <w:left w:val="single" w:sz="4" w:space="0" w:color="auto"/>
              <w:bottom w:val="single" w:sz="4" w:space="0" w:color="auto"/>
              <w:right w:val="single" w:sz="4" w:space="0" w:color="auto"/>
            </w:tcBorders>
            <w:vAlign w:val="center"/>
            <w:hideMark/>
          </w:tcPr>
          <w:p w:rsidR="009962F1" w:rsidRPr="009962F1" w:rsidRDefault="009962F1" w:rsidP="00736C73">
            <w:pPr>
              <w:pStyle w:val="a3"/>
              <w:spacing w:before="0" w:beforeAutospacing="0" w:after="0" w:afterAutospacing="0"/>
              <w:jc w:val="center"/>
            </w:pPr>
            <w:r w:rsidRPr="009962F1">
              <w:t xml:space="preserve">Программа развития   МБДОУ </w:t>
            </w:r>
            <w:r w:rsidR="00736C73">
              <w:t>г. Иркутска детского сада № 178</w:t>
            </w:r>
          </w:p>
        </w:tc>
      </w:tr>
      <w:tr w:rsidR="009962F1" w:rsidRPr="009962F1" w:rsidTr="006C7DEE">
        <w:trPr>
          <w:trHeight w:val="828"/>
          <w:tblCellSpacing w:w="0" w:type="dxa"/>
        </w:trPr>
        <w:tc>
          <w:tcPr>
            <w:tcW w:w="2643" w:type="dxa"/>
            <w:tcBorders>
              <w:top w:val="single" w:sz="4" w:space="0" w:color="auto"/>
              <w:left w:val="single" w:sz="4" w:space="0" w:color="auto"/>
              <w:bottom w:val="single" w:sz="4" w:space="0" w:color="auto"/>
              <w:right w:val="single" w:sz="4" w:space="0" w:color="auto"/>
            </w:tcBorders>
            <w:vAlign w:val="center"/>
            <w:hideMark/>
          </w:tcPr>
          <w:p w:rsidR="009962F1" w:rsidRPr="009962F1" w:rsidRDefault="009962F1" w:rsidP="00736C73">
            <w:pPr>
              <w:pStyle w:val="a3"/>
              <w:spacing w:before="0" w:beforeAutospacing="0" w:after="0" w:afterAutospacing="0"/>
              <w:jc w:val="center"/>
              <w:rPr>
                <w:b/>
              </w:rPr>
            </w:pPr>
            <w:r w:rsidRPr="009962F1">
              <w:rPr>
                <w:rStyle w:val="ab"/>
                <w:b/>
                <w:i w:val="0"/>
              </w:rPr>
              <w:t>Авторы</w:t>
            </w:r>
          </w:p>
        </w:tc>
        <w:tc>
          <w:tcPr>
            <w:tcW w:w="8414" w:type="dxa"/>
            <w:tcBorders>
              <w:top w:val="single" w:sz="4" w:space="0" w:color="auto"/>
              <w:left w:val="single" w:sz="4" w:space="0" w:color="auto"/>
              <w:bottom w:val="single" w:sz="4" w:space="0" w:color="auto"/>
              <w:right w:val="single" w:sz="4" w:space="0" w:color="auto"/>
            </w:tcBorders>
            <w:vAlign w:val="center"/>
            <w:hideMark/>
          </w:tcPr>
          <w:p w:rsidR="00736C73" w:rsidRDefault="009962F1" w:rsidP="00736C73">
            <w:pPr>
              <w:pStyle w:val="a3"/>
              <w:spacing w:after="0" w:afterAutospacing="0"/>
              <w:jc w:val="center"/>
            </w:pPr>
            <w:r w:rsidRPr="009962F1">
              <w:t>Творческий коллектив</w:t>
            </w:r>
            <w:r w:rsidR="00736C73">
              <w:t xml:space="preserve"> педагогических работников </w:t>
            </w:r>
          </w:p>
          <w:p w:rsidR="009962F1" w:rsidRPr="009962F1" w:rsidRDefault="00736C73" w:rsidP="00B25773">
            <w:pPr>
              <w:pStyle w:val="a3"/>
              <w:spacing w:before="0" w:beforeAutospacing="0"/>
              <w:jc w:val="center"/>
            </w:pPr>
            <w:r>
              <w:t xml:space="preserve"> МБДОУ г. Иркутска детского сада № 178</w:t>
            </w:r>
          </w:p>
        </w:tc>
      </w:tr>
      <w:tr w:rsidR="009962F1" w:rsidRPr="009962F1" w:rsidTr="006C7DEE">
        <w:trPr>
          <w:trHeight w:val="1404"/>
          <w:tblCellSpacing w:w="0" w:type="dxa"/>
        </w:trPr>
        <w:tc>
          <w:tcPr>
            <w:tcW w:w="2643" w:type="dxa"/>
            <w:tcBorders>
              <w:top w:val="single" w:sz="4" w:space="0" w:color="auto"/>
              <w:left w:val="single" w:sz="4" w:space="0" w:color="auto"/>
              <w:bottom w:val="single" w:sz="4" w:space="0" w:color="auto"/>
              <w:right w:val="single" w:sz="4" w:space="0" w:color="auto"/>
            </w:tcBorders>
            <w:vAlign w:val="center"/>
            <w:hideMark/>
          </w:tcPr>
          <w:p w:rsidR="009962F1" w:rsidRPr="009962F1" w:rsidRDefault="009962F1" w:rsidP="00B25773">
            <w:pPr>
              <w:pStyle w:val="a3"/>
              <w:jc w:val="center"/>
              <w:rPr>
                <w:b/>
              </w:rPr>
            </w:pPr>
            <w:r w:rsidRPr="009962F1">
              <w:rPr>
                <w:rStyle w:val="ab"/>
                <w:b/>
                <w:i w:val="0"/>
              </w:rPr>
              <w:t>Цель</w:t>
            </w:r>
          </w:p>
        </w:tc>
        <w:tc>
          <w:tcPr>
            <w:tcW w:w="8414" w:type="dxa"/>
            <w:tcBorders>
              <w:top w:val="single" w:sz="4" w:space="0" w:color="auto"/>
              <w:left w:val="single" w:sz="4" w:space="0" w:color="auto"/>
              <w:bottom w:val="single" w:sz="4" w:space="0" w:color="auto"/>
              <w:right w:val="single" w:sz="4" w:space="0" w:color="auto"/>
            </w:tcBorders>
            <w:hideMark/>
          </w:tcPr>
          <w:p w:rsidR="009962F1" w:rsidRPr="009962F1" w:rsidRDefault="009962F1" w:rsidP="004F7A3A">
            <w:pPr>
              <w:spacing w:before="100" w:beforeAutospacing="1" w:after="100" w:afterAutospacing="1"/>
              <w:jc w:val="both"/>
            </w:pPr>
            <w:r>
              <w:t>П</w:t>
            </w:r>
            <w:r w:rsidRPr="009962F1">
              <w:t xml:space="preserve">овышение качества образования в ДОУ через создание </w:t>
            </w:r>
            <w:r w:rsidR="00736C73">
              <w:t>модели развивающего образовательного пространства</w:t>
            </w:r>
            <w:r w:rsidRPr="009962F1">
              <w:t>,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w:t>
            </w:r>
            <w:r>
              <w:t>ы их успешного обучения в школе</w:t>
            </w:r>
          </w:p>
        </w:tc>
      </w:tr>
      <w:tr w:rsidR="009962F1" w:rsidRPr="009962F1" w:rsidTr="006C7DEE">
        <w:trPr>
          <w:trHeight w:val="4941"/>
          <w:tblCellSpacing w:w="0" w:type="dxa"/>
        </w:trPr>
        <w:tc>
          <w:tcPr>
            <w:tcW w:w="2643" w:type="dxa"/>
            <w:tcBorders>
              <w:top w:val="single" w:sz="4" w:space="0" w:color="auto"/>
              <w:left w:val="single" w:sz="4" w:space="0" w:color="auto"/>
              <w:bottom w:val="single" w:sz="4" w:space="0" w:color="auto"/>
              <w:right w:val="single" w:sz="4" w:space="0" w:color="auto"/>
            </w:tcBorders>
            <w:vAlign w:val="center"/>
            <w:hideMark/>
          </w:tcPr>
          <w:p w:rsidR="009962F1" w:rsidRPr="009962F1" w:rsidRDefault="009962F1" w:rsidP="00B25773">
            <w:pPr>
              <w:pStyle w:val="a3"/>
              <w:jc w:val="center"/>
              <w:rPr>
                <w:b/>
              </w:rPr>
            </w:pPr>
            <w:r w:rsidRPr="009962F1">
              <w:rPr>
                <w:rStyle w:val="ab"/>
                <w:b/>
                <w:i w:val="0"/>
              </w:rPr>
              <w:t>Задачи</w:t>
            </w:r>
          </w:p>
          <w:p w:rsidR="009962F1" w:rsidRPr="009962F1" w:rsidRDefault="009962F1" w:rsidP="00B25773">
            <w:pPr>
              <w:pStyle w:val="a3"/>
              <w:jc w:val="center"/>
              <w:rPr>
                <w:b/>
              </w:rPr>
            </w:pPr>
          </w:p>
        </w:tc>
        <w:tc>
          <w:tcPr>
            <w:tcW w:w="8414" w:type="dxa"/>
            <w:tcBorders>
              <w:top w:val="single" w:sz="4" w:space="0" w:color="auto"/>
              <w:left w:val="single" w:sz="4" w:space="0" w:color="auto"/>
              <w:bottom w:val="single" w:sz="4" w:space="0" w:color="auto"/>
              <w:right w:val="single" w:sz="4" w:space="0" w:color="auto"/>
            </w:tcBorders>
            <w:hideMark/>
          </w:tcPr>
          <w:p w:rsidR="00A407DC" w:rsidRDefault="006C7549" w:rsidP="000419ED">
            <w:pPr>
              <w:pStyle w:val="ad"/>
              <w:numPr>
                <w:ilvl w:val="0"/>
                <w:numId w:val="3"/>
              </w:numPr>
              <w:spacing w:before="100" w:beforeAutospacing="1" w:after="100" w:afterAutospacing="1"/>
              <w:jc w:val="both"/>
            </w:pPr>
            <w:r>
              <w:t>Создание системы управления качеством образования детей дошкольного возраста</w:t>
            </w:r>
            <w:r w:rsidR="00A407DC">
              <w:t xml:space="preserve">. </w:t>
            </w:r>
          </w:p>
          <w:p w:rsidR="006C7549" w:rsidRDefault="00A407DC" w:rsidP="000419ED">
            <w:pPr>
              <w:pStyle w:val="ad"/>
              <w:numPr>
                <w:ilvl w:val="0"/>
                <w:numId w:val="3"/>
              </w:numPr>
              <w:spacing w:before="100" w:beforeAutospacing="1" w:after="100" w:afterAutospacing="1"/>
              <w:jc w:val="both"/>
            </w:pPr>
            <w:r>
              <w:t>О</w:t>
            </w:r>
            <w:r w:rsidR="00493D36">
              <w:t>бновление</w:t>
            </w:r>
            <w:r>
              <w:t xml:space="preserve"> программного и </w:t>
            </w:r>
            <w:r w:rsidR="00493D36">
              <w:t xml:space="preserve">методического </w:t>
            </w:r>
            <w:r w:rsidR="00DC78A8">
              <w:t>обеспечения</w:t>
            </w:r>
            <w:r>
              <w:t xml:space="preserve"> образовательного процесса</w:t>
            </w:r>
            <w:r w:rsidR="00493D36">
              <w:t xml:space="preserve">. </w:t>
            </w:r>
          </w:p>
          <w:p w:rsidR="009962F1" w:rsidRPr="00DC78A8" w:rsidRDefault="009962F1" w:rsidP="000419ED">
            <w:pPr>
              <w:pStyle w:val="ad"/>
              <w:numPr>
                <w:ilvl w:val="0"/>
                <w:numId w:val="3"/>
              </w:numPr>
              <w:spacing w:before="100" w:beforeAutospacing="1" w:after="100" w:afterAutospacing="1"/>
              <w:jc w:val="both"/>
            </w:pPr>
            <w:r w:rsidRPr="00DC78A8">
              <w:t xml:space="preserve">Совершенствование </w:t>
            </w:r>
            <w:r w:rsidR="00350E31" w:rsidRPr="00DC78A8">
              <w:t xml:space="preserve">развивающей </w:t>
            </w:r>
            <w:r w:rsidRPr="00DC78A8">
              <w:t>предметно-</w:t>
            </w:r>
            <w:r w:rsidR="00350E31" w:rsidRPr="00DC78A8">
              <w:t xml:space="preserve"> п</w:t>
            </w:r>
            <w:r w:rsidRPr="00DC78A8">
              <w:t>ространственной среды МБДОУ в соответствии с ФГОС ДО.</w:t>
            </w:r>
          </w:p>
          <w:p w:rsidR="009962F1" w:rsidRPr="00DB25F2" w:rsidRDefault="00DB25F2" w:rsidP="000419ED">
            <w:pPr>
              <w:pStyle w:val="ad"/>
              <w:numPr>
                <w:ilvl w:val="0"/>
                <w:numId w:val="3"/>
              </w:numPr>
              <w:spacing w:before="100" w:beforeAutospacing="1" w:after="100" w:afterAutospacing="1"/>
              <w:jc w:val="both"/>
            </w:pPr>
            <w:r>
              <w:t>Внедрение информационных технологий в образ</w:t>
            </w:r>
            <w:r w:rsidR="00DC78A8">
              <w:t>овательный процесс.</w:t>
            </w:r>
          </w:p>
          <w:p w:rsidR="00350E31" w:rsidRDefault="00350E31" w:rsidP="000419ED">
            <w:pPr>
              <w:pStyle w:val="ad"/>
              <w:numPr>
                <w:ilvl w:val="0"/>
                <w:numId w:val="3"/>
              </w:numPr>
              <w:spacing w:before="100" w:beforeAutospacing="1" w:after="100" w:afterAutospacing="1"/>
              <w:jc w:val="both"/>
            </w:pPr>
            <w:r w:rsidRPr="00B25773">
              <w:t>Поиск эффективных путей взаимодействия с родителями детей, привлечение их к совместному процессу воспит</w:t>
            </w:r>
            <w:r w:rsidR="004F7A3A">
              <w:t>ания, образования, оздоровления и развития</w:t>
            </w:r>
            <w:r w:rsidRPr="00B25773">
              <w:t>, используя наряду с живым общением (безусловно, приоритетным), современные технологии (Интернет-ресурсы, участие в разработке и реализации совместных педагогических проектов и др.).</w:t>
            </w:r>
          </w:p>
          <w:p w:rsidR="00350E31" w:rsidRDefault="00350E31" w:rsidP="000419ED">
            <w:pPr>
              <w:pStyle w:val="ad"/>
              <w:numPr>
                <w:ilvl w:val="0"/>
                <w:numId w:val="3"/>
              </w:numPr>
              <w:spacing w:before="100" w:beforeAutospacing="1" w:after="100" w:afterAutospacing="1"/>
              <w:jc w:val="both"/>
            </w:pPr>
            <w:r>
              <w:t>Повышение профессиональной компетентности педагогов.</w:t>
            </w:r>
          </w:p>
          <w:p w:rsidR="00B25773" w:rsidRPr="009962F1" w:rsidRDefault="009962F1" w:rsidP="00350E31">
            <w:pPr>
              <w:pStyle w:val="ad"/>
              <w:numPr>
                <w:ilvl w:val="0"/>
                <w:numId w:val="3"/>
              </w:numPr>
              <w:jc w:val="both"/>
            </w:pPr>
            <w:r>
              <w:t>Использование возможностей сетевого взаимодействия и интеграции в образ</w:t>
            </w:r>
            <w:r w:rsidR="00B25773">
              <w:t>овательном процессе (с</w:t>
            </w:r>
            <w:r w:rsidR="00B25773" w:rsidRPr="00B25773">
              <w:t>овершенствование работы с социумом, надежного партнерства как залога успеха и качества деят</w:t>
            </w:r>
            <w:r w:rsidR="00B25773">
              <w:t xml:space="preserve">ельности дошкольного учреждения). </w:t>
            </w:r>
          </w:p>
        </w:tc>
      </w:tr>
      <w:tr w:rsidR="009962F1" w:rsidRPr="009962F1" w:rsidTr="006C7DEE">
        <w:trPr>
          <w:trHeight w:val="912"/>
          <w:tblCellSpacing w:w="0" w:type="dxa"/>
        </w:trPr>
        <w:tc>
          <w:tcPr>
            <w:tcW w:w="2643" w:type="dxa"/>
            <w:tcBorders>
              <w:top w:val="single" w:sz="4" w:space="0" w:color="auto"/>
              <w:left w:val="single" w:sz="4" w:space="0" w:color="auto"/>
              <w:bottom w:val="single" w:sz="4" w:space="0" w:color="auto"/>
              <w:right w:val="single" w:sz="4" w:space="0" w:color="auto"/>
            </w:tcBorders>
            <w:hideMark/>
          </w:tcPr>
          <w:p w:rsidR="009962F1" w:rsidRPr="009962F1" w:rsidRDefault="00B24040" w:rsidP="009962F1">
            <w:pPr>
              <w:pStyle w:val="a3"/>
              <w:jc w:val="center"/>
              <w:rPr>
                <w:b/>
              </w:rPr>
            </w:pPr>
            <w:r>
              <w:rPr>
                <w:rStyle w:val="ab"/>
                <w:b/>
                <w:i w:val="0"/>
              </w:rPr>
              <w:t>Финансовое обеспечение П</w:t>
            </w:r>
            <w:r w:rsidR="009962F1" w:rsidRPr="009962F1">
              <w:rPr>
                <w:rStyle w:val="ab"/>
                <w:b/>
                <w:i w:val="0"/>
              </w:rPr>
              <w:t>рограммы</w:t>
            </w:r>
            <w:r>
              <w:rPr>
                <w:rStyle w:val="ab"/>
                <w:b/>
                <w:i w:val="0"/>
              </w:rPr>
              <w:t xml:space="preserve"> развития</w:t>
            </w:r>
          </w:p>
        </w:tc>
        <w:tc>
          <w:tcPr>
            <w:tcW w:w="8414" w:type="dxa"/>
            <w:tcBorders>
              <w:top w:val="single" w:sz="4" w:space="0" w:color="auto"/>
              <w:left w:val="single" w:sz="4" w:space="0" w:color="auto"/>
              <w:bottom w:val="single" w:sz="4" w:space="0" w:color="auto"/>
              <w:right w:val="single" w:sz="4" w:space="0" w:color="auto"/>
            </w:tcBorders>
          </w:tcPr>
          <w:p w:rsidR="009962F1" w:rsidRPr="009962F1" w:rsidRDefault="009962F1" w:rsidP="000419ED">
            <w:pPr>
              <w:pStyle w:val="ad"/>
              <w:numPr>
                <w:ilvl w:val="0"/>
                <w:numId w:val="4"/>
              </w:numPr>
              <w:spacing w:before="100" w:beforeAutospacing="1" w:after="100" w:afterAutospacing="1"/>
              <w:jc w:val="both"/>
            </w:pPr>
            <w:r w:rsidRPr="009962F1">
              <w:t>рациональное использование бюджета</w:t>
            </w:r>
          </w:p>
          <w:p w:rsidR="009962F1" w:rsidRPr="009962F1" w:rsidRDefault="009962F1" w:rsidP="000419ED">
            <w:pPr>
              <w:pStyle w:val="ad"/>
              <w:numPr>
                <w:ilvl w:val="0"/>
                <w:numId w:val="4"/>
              </w:numPr>
              <w:spacing w:before="100" w:beforeAutospacing="1" w:after="100" w:afterAutospacing="1"/>
              <w:jc w:val="both"/>
            </w:pPr>
            <w:r w:rsidRPr="009962F1">
              <w:t>спонсорская помощь, благотворительность</w:t>
            </w:r>
          </w:p>
          <w:p w:rsidR="009962F1" w:rsidRPr="009962F1" w:rsidRDefault="009962F1" w:rsidP="000419ED">
            <w:pPr>
              <w:pStyle w:val="ad"/>
              <w:numPr>
                <w:ilvl w:val="0"/>
                <w:numId w:val="4"/>
              </w:numPr>
              <w:spacing w:before="100" w:beforeAutospacing="1"/>
              <w:jc w:val="both"/>
            </w:pPr>
            <w:r w:rsidRPr="009962F1">
              <w:t>внебюджетные источники</w:t>
            </w:r>
          </w:p>
        </w:tc>
      </w:tr>
      <w:tr w:rsidR="00350E31" w:rsidRPr="009962F1" w:rsidTr="006C7DEE">
        <w:trPr>
          <w:trHeight w:val="912"/>
          <w:tblCellSpacing w:w="0" w:type="dxa"/>
        </w:trPr>
        <w:tc>
          <w:tcPr>
            <w:tcW w:w="2643" w:type="dxa"/>
            <w:tcBorders>
              <w:top w:val="single" w:sz="4" w:space="0" w:color="auto"/>
              <w:left w:val="single" w:sz="4" w:space="0" w:color="auto"/>
              <w:bottom w:val="single" w:sz="4" w:space="0" w:color="auto"/>
              <w:right w:val="single" w:sz="4" w:space="0" w:color="auto"/>
            </w:tcBorders>
            <w:vAlign w:val="center"/>
            <w:hideMark/>
          </w:tcPr>
          <w:p w:rsidR="00350E31" w:rsidRPr="009962F1" w:rsidRDefault="00350E31" w:rsidP="00B249DA">
            <w:pPr>
              <w:pStyle w:val="a3"/>
              <w:jc w:val="center"/>
              <w:rPr>
                <w:rStyle w:val="ab"/>
                <w:b/>
                <w:i w:val="0"/>
              </w:rPr>
            </w:pPr>
            <w:r>
              <w:rPr>
                <w:rStyle w:val="ab"/>
                <w:b/>
                <w:i w:val="0"/>
              </w:rPr>
              <w:t>Срок и этапы реализации Программы</w:t>
            </w:r>
            <w:r w:rsidR="00B24040">
              <w:rPr>
                <w:rStyle w:val="ab"/>
                <w:b/>
                <w:i w:val="0"/>
              </w:rPr>
              <w:t xml:space="preserve"> развития</w:t>
            </w:r>
          </w:p>
        </w:tc>
        <w:tc>
          <w:tcPr>
            <w:tcW w:w="8414" w:type="dxa"/>
            <w:tcBorders>
              <w:top w:val="single" w:sz="4" w:space="0" w:color="auto"/>
              <w:left w:val="single" w:sz="4" w:space="0" w:color="auto"/>
              <w:bottom w:val="single" w:sz="4" w:space="0" w:color="auto"/>
              <w:right w:val="single" w:sz="4" w:space="0" w:color="auto"/>
            </w:tcBorders>
          </w:tcPr>
          <w:p w:rsidR="00350E31" w:rsidRPr="000900E1" w:rsidRDefault="00350E31" w:rsidP="00B249DA">
            <w:pPr>
              <w:jc w:val="both"/>
              <w:rPr>
                <w:b/>
              </w:rPr>
            </w:pPr>
            <w:r w:rsidRPr="000900E1">
              <w:rPr>
                <w:b/>
              </w:rPr>
              <w:t>Програм</w:t>
            </w:r>
            <w:r>
              <w:rPr>
                <w:b/>
              </w:rPr>
              <w:t>ма будет реализована в 2019-2024</w:t>
            </w:r>
            <w:r w:rsidRPr="000900E1">
              <w:rPr>
                <w:b/>
              </w:rPr>
              <w:t xml:space="preserve"> годы в три этапа: </w:t>
            </w:r>
          </w:p>
          <w:p w:rsidR="00350E31" w:rsidRDefault="00350E31" w:rsidP="00B249DA">
            <w:pPr>
              <w:jc w:val="both"/>
              <w:rPr>
                <w:b/>
              </w:rPr>
            </w:pPr>
          </w:p>
          <w:p w:rsidR="00350E31" w:rsidRDefault="00350E31" w:rsidP="00B249DA">
            <w:pPr>
              <w:jc w:val="both"/>
            </w:pPr>
            <w:r w:rsidRPr="000900E1">
              <w:rPr>
                <w:b/>
              </w:rPr>
              <w:t>1-ый этап – подготовительный</w:t>
            </w:r>
            <w:r>
              <w:t xml:space="preserve"> (2019</w:t>
            </w:r>
            <w:r w:rsidRPr="000900E1">
              <w:t xml:space="preserve">) </w:t>
            </w:r>
          </w:p>
          <w:p w:rsidR="00350E31" w:rsidRDefault="00350E31" w:rsidP="00B249DA">
            <w:pPr>
              <w:jc w:val="both"/>
            </w:pPr>
            <w:r w:rsidRPr="000900E1">
              <w:t xml:space="preserve">- разработка документации для успешной реализации мероприятий в соответствии с Программой развития; </w:t>
            </w:r>
          </w:p>
          <w:p w:rsidR="004F7A3A" w:rsidRDefault="00350E31" w:rsidP="00B249DA">
            <w:pPr>
              <w:jc w:val="both"/>
            </w:pPr>
            <w:r w:rsidRPr="000900E1">
              <w:t xml:space="preserve">- создание условий (кадровых, материально-технических и т. д.) для успешной реализации мероприятий в соответствии с Программой развития; </w:t>
            </w:r>
          </w:p>
          <w:p w:rsidR="00350E31" w:rsidRDefault="00350E31" w:rsidP="00B249DA">
            <w:pPr>
              <w:jc w:val="both"/>
            </w:pPr>
            <w:r w:rsidRPr="000900E1">
              <w:t>- реализаци</w:t>
            </w:r>
            <w:r>
              <w:t>я</w:t>
            </w:r>
            <w:r w:rsidRPr="000900E1">
              <w:t xml:space="preserve"> мероприятий, направленных на создание модели развивающего образовательного пространства</w:t>
            </w:r>
            <w:r>
              <w:t>.</w:t>
            </w:r>
          </w:p>
          <w:p w:rsidR="00350E31" w:rsidRDefault="00350E31" w:rsidP="00B249DA">
            <w:pPr>
              <w:jc w:val="both"/>
              <w:rPr>
                <w:b/>
              </w:rPr>
            </w:pPr>
          </w:p>
          <w:p w:rsidR="00350E31" w:rsidRDefault="00350E31" w:rsidP="00B249DA">
            <w:pPr>
              <w:jc w:val="both"/>
            </w:pPr>
            <w:r w:rsidRPr="000900E1">
              <w:rPr>
                <w:b/>
              </w:rPr>
              <w:t>2-ой этап – практический</w:t>
            </w:r>
            <w:r>
              <w:t xml:space="preserve"> (2020-2023</w:t>
            </w:r>
            <w:r w:rsidRPr="000900E1">
              <w:t xml:space="preserve">) </w:t>
            </w:r>
          </w:p>
          <w:p w:rsidR="00350E31" w:rsidRDefault="00350E31" w:rsidP="00B249DA">
            <w:pPr>
              <w:jc w:val="both"/>
            </w:pPr>
            <w:r w:rsidRPr="000900E1">
              <w:t xml:space="preserve">- апробирование модели, обновление содержания организационных форм, педагогических технологий; </w:t>
            </w:r>
          </w:p>
          <w:p w:rsidR="00350E31" w:rsidRDefault="00350E31" w:rsidP="00B249DA">
            <w:pPr>
              <w:jc w:val="both"/>
            </w:pPr>
            <w:r w:rsidRPr="000900E1">
              <w:t>- постепенная реализация мероприятий в соответствии с Программой раз</w:t>
            </w:r>
            <w:r>
              <w:t xml:space="preserve">вития; </w:t>
            </w:r>
          </w:p>
          <w:p w:rsidR="00350E31" w:rsidRDefault="00350E31" w:rsidP="00B249DA">
            <w:pPr>
              <w:jc w:val="both"/>
            </w:pPr>
            <w:r>
              <w:t>- коррекция мероприятий.</w:t>
            </w:r>
          </w:p>
          <w:p w:rsidR="00350E31" w:rsidRDefault="00350E31" w:rsidP="00B249DA">
            <w:pPr>
              <w:spacing w:before="100" w:beforeAutospacing="1"/>
              <w:jc w:val="both"/>
            </w:pPr>
            <w:r w:rsidRPr="000900E1">
              <w:rPr>
                <w:b/>
              </w:rPr>
              <w:t>3-ий этап – итоговый</w:t>
            </w:r>
            <w:r>
              <w:t xml:space="preserve"> (2024</w:t>
            </w:r>
            <w:r w:rsidRPr="000900E1">
              <w:t xml:space="preserve">) </w:t>
            </w:r>
          </w:p>
          <w:p w:rsidR="00350E31" w:rsidRDefault="00350E31" w:rsidP="00B249DA">
            <w:pPr>
              <w:jc w:val="both"/>
            </w:pPr>
            <w:r w:rsidRPr="000900E1">
              <w:t xml:space="preserve">- реализация мероприятий, направленных на практическое внедрение и распространение полученных результатов; </w:t>
            </w:r>
          </w:p>
          <w:p w:rsidR="00350E31" w:rsidRPr="009962F1" w:rsidRDefault="00350E31" w:rsidP="00B249DA">
            <w:pPr>
              <w:jc w:val="both"/>
            </w:pPr>
            <w:r w:rsidRPr="000900E1">
              <w:t>- анализ достижения цели и решения задач, обозначенных в Программе развития.</w:t>
            </w:r>
          </w:p>
        </w:tc>
      </w:tr>
      <w:tr w:rsidR="009962F1" w:rsidRPr="009962F1" w:rsidTr="006C7DEE">
        <w:trPr>
          <w:trHeight w:val="2310"/>
          <w:tblCellSpacing w:w="0" w:type="dxa"/>
        </w:trPr>
        <w:tc>
          <w:tcPr>
            <w:tcW w:w="2643" w:type="dxa"/>
            <w:tcBorders>
              <w:top w:val="single" w:sz="4" w:space="0" w:color="auto"/>
              <w:left w:val="single" w:sz="4" w:space="0" w:color="auto"/>
              <w:bottom w:val="single" w:sz="4" w:space="0" w:color="auto"/>
              <w:right w:val="single" w:sz="4" w:space="0" w:color="auto"/>
            </w:tcBorders>
            <w:vAlign w:val="center"/>
            <w:hideMark/>
          </w:tcPr>
          <w:p w:rsidR="009962F1" w:rsidRPr="00DC78A8" w:rsidRDefault="00350E31" w:rsidP="00B25773">
            <w:pPr>
              <w:pStyle w:val="a3"/>
              <w:jc w:val="center"/>
              <w:rPr>
                <w:b/>
              </w:rPr>
            </w:pPr>
            <w:r w:rsidRPr="00DC78A8">
              <w:rPr>
                <w:b/>
              </w:rPr>
              <w:t>Перечень ключевых программ</w:t>
            </w:r>
          </w:p>
        </w:tc>
        <w:tc>
          <w:tcPr>
            <w:tcW w:w="8414" w:type="dxa"/>
            <w:tcBorders>
              <w:top w:val="single" w:sz="4" w:space="0" w:color="auto"/>
              <w:left w:val="single" w:sz="4" w:space="0" w:color="auto"/>
              <w:bottom w:val="single" w:sz="4" w:space="0" w:color="auto"/>
              <w:right w:val="single" w:sz="4" w:space="0" w:color="auto"/>
            </w:tcBorders>
            <w:shd w:val="clear" w:color="auto" w:fill="auto"/>
          </w:tcPr>
          <w:p w:rsidR="00A407DC" w:rsidRDefault="004B1A0D" w:rsidP="00000F56">
            <w:pPr>
              <w:pStyle w:val="ad"/>
              <w:numPr>
                <w:ilvl w:val="0"/>
                <w:numId w:val="44"/>
              </w:numPr>
              <w:jc w:val="both"/>
            </w:pPr>
            <w:r>
              <w:t>«</w:t>
            </w:r>
            <w:r w:rsidR="00DC78A8">
              <w:t>Управление качеством</w:t>
            </w:r>
            <w:r>
              <w:t xml:space="preserve"> дошкольного</w:t>
            </w:r>
            <w:r w:rsidR="00DC78A8">
              <w:t xml:space="preserve"> образования</w:t>
            </w:r>
            <w:r w:rsidR="00A407DC">
              <w:t>»</w:t>
            </w:r>
            <w:r w:rsidR="00DC78A8">
              <w:t xml:space="preserve">. </w:t>
            </w:r>
          </w:p>
          <w:p w:rsidR="00A407DC" w:rsidRDefault="00A407DC" w:rsidP="00000F56">
            <w:pPr>
              <w:pStyle w:val="ad"/>
              <w:numPr>
                <w:ilvl w:val="0"/>
                <w:numId w:val="44"/>
              </w:numPr>
              <w:jc w:val="both"/>
            </w:pPr>
            <w:r>
              <w:t>«</w:t>
            </w:r>
            <w:r w:rsidR="004B1A0D">
              <w:t>Программное и методическое обеспечение».</w:t>
            </w:r>
          </w:p>
          <w:p w:rsidR="004B1A0D" w:rsidRDefault="004B1A0D" w:rsidP="00000F56">
            <w:pPr>
              <w:pStyle w:val="ad"/>
              <w:numPr>
                <w:ilvl w:val="0"/>
                <w:numId w:val="44"/>
              </w:numPr>
              <w:jc w:val="both"/>
            </w:pPr>
            <w:r>
              <w:t>«Развивающая предметно – пространственная среда».</w:t>
            </w:r>
          </w:p>
          <w:p w:rsidR="004B1A0D" w:rsidRDefault="004B1A0D" w:rsidP="00000F56">
            <w:pPr>
              <w:pStyle w:val="ad"/>
              <w:numPr>
                <w:ilvl w:val="0"/>
                <w:numId w:val="44"/>
              </w:numPr>
              <w:jc w:val="both"/>
            </w:pPr>
            <w:r>
              <w:t>«Информатизация дошкольного образования».</w:t>
            </w:r>
          </w:p>
          <w:p w:rsidR="004B1A0D" w:rsidRDefault="004B1A0D" w:rsidP="00000F56">
            <w:pPr>
              <w:pStyle w:val="ad"/>
              <w:numPr>
                <w:ilvl w:val="0"/>
                <w:numId w:val="44"/>
              </w:numPr>
              <w:jc w:val="both"/>
            </w:pPr>
            <w:r>
              <w:t>«Сотрудничество с родителями (законными представителями) воспитанников».</w:t>
            </w:r>
          </w:p>
          <w:p w:rsidR="004B1A0D" w:rsidRDefault="004B1A0D" w:rsidP="00000F56">
            <w:pPr>
              <w:pStyle w:val="ad"/>
              <w:numPr>
                <w:ilvl w:val="0"/>
                <w:numId w:val="44"/>
              </w:numPr>
              <w:jc w:val="both"/>
            </w:pPr>
            <w:r>
              <w:t>«Кадровая политика».</w:t>
            </w:r>
          </w:p>
          <w:p w:rsidR="004B1A0D" w:rsidRPr="00DC78A8" w:rsidRDefault="004B1A0D" w:rsidP="00000F56">
            <w:pPr>
              <w:pStyle w:val="ad"/>
              <w:numPr>
                <w:ilvl w:val="0"/>
                <w:numId w:val="44"/>
              </w:numPr>
              <w:jc w:val="both"/>
            </w:pPr>
            <w:r>
              <w:t>«Социальное партнерство».</w:t>
            </w:r>
          </w:p>
        </w:tc>
      </w:tr>
      <w:tr w:rsidR="00350E31" w:rsidRPr="009962F1" w:rsidTr="006C7DEE">
        <w:trPr>
          <w:trHeight w:val="2931"/>
          <w:tblCellSpacing w:w="0" w:type="dxa"/>
        </w:trPr>
        <w:tc>
          <w:tcPr>
            <w:tcW w:w="2643" w:type="dxa"/>
            <w:tcBorders>
              <w:top w:val="single" w:sz="4" w:space="0" w:color="auto"/>
              <w:left w:val="single" w:sz="4" w:space="0" w:color="auto"/>
              <w:bottom w:val="single" w:sz="4" w:space="0" w:color="auto"/>
              <w:right w:val="single" w:sz="4" w:space="0" w:color="auto"/>
            </w:tcBorders>
            <w:vAlign w:val="center"/>
          </w:tcPr>
          <w:p w:rsidR="00350E31" w:rsidRPr="009962F1" w:rsidRDefault="00350E31" w:rsidP="00B249DA">
            <w:pPr>
              <w:pStyle w:val="a3"/>
              <w:jc w:val="center"/>
              <w:rPr>
                <w:b/>
              </w:rPr>
            </w:pPr>
            <w:r w:rsidRPr="009962F1">
              <w:rPr>
                <w:rStyle w:val="ab"/>
                <w:b/>
                <w:i w:val="0"/>
              </w:rPr>
              <w:t>Ожидаемые результаты:</w:t>
            </w:r>
          </w:p>
          <w:p w:rsidR="00350E31" w:rsidRPr="009962F1" w:rsidRDefault="00350E31" w:rsidP="00B249DA">
            <w:pPr>
              <w:pStyle w:val="a3"/>
              <w:jc w:val="center"/>
              <w:rPr>
                <w:b/>
              </w:rPr>
            </w:pPr>
          </w:p>
        </w:tc>
        <w:tc>
          <w:tcPr>
            <w:tcW w:w="8414" w:type="dxa"/>
            <w:tcBorders>
              <w:top w:val="single" w:sz="4" w:space="0" w:color="auto"/>
              <w:left w:val="single" w:sz="4" w:space="0" w:color="auto"/>
              <w:bottom w:val="single" w:sz="4" w:space="0" w:color="auto"/>
              <w:right w:val="single" w:sz="4" w:space="0" w:color="auto"/>
            </w:tcBorders>
          </w:tcPr>
          <w:p w:rsidR="00350E31" w:rsidRPr="009962F1" w:rsidRDefault="00350E31" w:rsidP="00B249DA">
            <w:pPr>
              <w:pStyle w:val="ad"/>
              <w:numPr>
                <w:ilvl w:val="0"/>
                <w:numId w:val="5"/>
              </w:numPr>
              <w:spacing w:before="100" w:beforeAutospacing="1" w:after="100" w:afterAutospacing="1"/>
              <w:jc w:val="both"/>
            </w:pPr>
            <w:r w:rsidRPr="009962F1">
              <w:t>повышение компетентности пед</w:t>
            </w:r>
            <w:r>
              <w:t>агогов в области применения ИКТ</w:t>
            </w:r>
          </w:p>
          <w:p w:rsidR="00350E31" w:rsidRPr="009962F1" w:rsidRDefault="00350E31" w:rsidP="00B249DA">
            <w:pPr>
              <w:pStyle w:val="ad"/>
              <w:numPr>
                <w:ilvl w:val="0"/>
                <w:numId w:val="5"/>
              </w:numPr>
              <w:spacing w:before="100" w:beforeAutospacing="1" w:after="100" w:afterAutospacing="1"/>
              <w:jc w:val="both"/>
            </w:pPr>
            <w:r w:rsidRPr="009962F1">
              <w:t>внедрение информационных техно</w:t>
            </w:r>
            <w:r>
              <w:t>логий в образовательный процесс</w:t>
            </w:r>
          </w:p>
          <w:p w:rsidR="00350E31" w:rsidRPr="009962F1" w:rsidRDefault="00350E31" w:rsidP="00B249DA">
            <w:pPr>
              <w:pStyle w:val="ad"/>
              <w:numPr>
                <w:ilvl w:val="0"/>
                <w:numId w:val="5"/>
              </w:numPr>
              <w:spacing w:before="100" w:beforeAutospacing="1" w:after="100" w:afterAutospacing="1"/>
              <w:jc w:val="both"/>
            </w:pPr>
            <w:r w:rsidRPr="009962F1">
              <w:t>создание базы методических разработок с  использованием ИКТ для развития творческого по</w:t>
            </w:r>
            <w:r>
              <w:t>тенциала ребенка в условиях ДОУ</w:t>
            </w:r>
          </w:p>
          <w:p w:rsidR="00350E31" w:rsidRPr="009962F1" w:rsidRDefault="00350E31" w:rsidP="00B249DA">
            <w:pPr>
              <w:pStyle w:val="ad"/>
              <w:numPr>
                <w:ilvl w:val="0"/>
                <w:numId w:val="5"/>
              </w:numPr>
              <w:spacing w:before="100" w:beforeAutospacing="1" w:after="100" w:afterAutospacing="1"/>
              <w:jc w:val="both"/>
            </w:pPr>
            <w:r w:rsidRPr="009962F1">
              <w:t>улучшение состояния здоровья детей способствует повышению качества их образования</w:t>
            </w:r>
          </w:p>
          <w:p w:rsidR="00350E31" w:rsidRPr="009962F1" w:rsidRDefault="00350E31" w:rsidP="00B249DA">
            <w:pPr>
              <w:pStyle w:val="ad"/>
              <w:numPr>
                <w:ilvl w:val="0"/>
                <w:numId w:val="5"/>
              </w:numPr>
              <w:spacing w:before="100" w:beforeAutospacing="1" w:after="100" w:afterAutospacing="1"/>
              <w:jc w:val="both"/>
            </w:pPr>
            <w:r w:rsidRPr="009962F1">
              <w:t>повышение технологической культуры педагогов</w:t>
            </w:r>
          </w:p>
          <w:p w:rsidR="00350E31" w:rsidRPr="009962F1" w:rsidRDefault="00350E31" w:rsidP="00B249DA">
            <w:pPr>
              <w:pStyle w:val="ad"/>
              <w:numPr>
                <w:ilvl w:val="0"/>
                <w:numId w:val="5"/>
              </w:numPr>
              <w:spacing w:before="100" w:beforeAutospacing="1" w:after="100" w:afterAutospacing="1"/>
              <w:jc w:val="both"/>
            </w:pPr>
            <w:r w:rsidRPr="009962F1">
              <w:t>доступность системы дополнительного образования</w:t>
            </w:r>
          </w:p>
          <w:p w:rsidR="00350E31" w:rsidRPr="009962F1" w:rsidRDefault="00350E31" w:rsidP="004F7A3A">
            <w:pPr>
              <w:pStyle w:val="ad"/>
              <w:numPr>
                <w:ilvl w:val="0"/>
                <w:numId w:val="5"/>
              </w:numPr>
              <w:jc w:val="both"/>
            </w:pPr>
            <w:r w:rsidRPr="009962F1">
              <w:t>качество сформированных ключевых компетенций способствует успешному обучению ребёнка в школе</w:t>
            </w:r>
          </w:p>
        </w:tc>
      </w:tr>
      <w:tr w:rsidR="000900E1" w:rsidRPr="009962F1" w:rsidTr="006C7DEE">
        <w:trPr>
          <w:trHeight w:val="263"/>
          <w:tblCellSpacing w:w="0" w:type="dxa"/>
        </w:trPr>
        <w:tc>
          <w:tcPr>
            <w:tcW w:w="2643" w:type="dxa"/>
            <w:tcBorders>
              <w:top w:val="single" w:sz="4" w:space="0" w:color="auto"/>
              <w:left w:val="single" w:sz="4" w:space="0" w:color="auto"/>
              <w:bottom w:val="single" w:sz="4" w:space="0" w:color="auto"/>
              <w:right w:val="single" w:sz="4" w:space="0" w:color="auto"/>
            </w:tcBorders>
            <w:vAlign w:val="center"/>
          </w:tcPr>
          <w:p w:rsidR="000900E1" w:rsidRDefault="000900E1" w:rsidP="00B25773">
            <w:pPr>
              <w:pStyle w:val="a3"/>
              <w:spacing w:before="0" w:beforeAutospacing="0" w:after="0" w:afterAutospacing="0"/>
              <w:jc w:val="center"/>
              <w:rPr>
                <w:rStyle w:val="ab"/>
                <w:b/>
                <w:i w:val="0"/>
              </w:rPr>
            </w:pPr>
            <w:r>
              <w:rPr>
                <w:rStyle w:val="ab"/>
                <w:b/>
                <w:i w:val="0"/>
              </w:rPr>
              <w:t>Система</w:t>
            </w:r>
          </w:p>
          <w:p w:rsidR="000900E1" w:rsidRDefault="000900E1" w:rsidP="00B25773">
            <w:pPr>
              <w:pStyle w:val="a3"/>
              <w:spacing w:before="0" w:beforeAutospacing="0" w:after="0" w:afterAutospacing="0"/>
              <w:jc w:val="center"/>
              <w:rPr>
                <w:rStyle w:val="ab"/>
                <w:b/>
                <w:i w:val="0"/>
              </w:rPr>
            </w:pPr>
            <w:r>
              <w:rPr>
                <w:rStyle w:val="ab"/>
                <w:b/>
                <w:i w:val="0"/>
              </w:rPr>
              <w:t>организации</w:t>
            </w:r>
          </w:p>
          <w:p w:rsidR="000900E1" w:rsidRPr="009962F1" w:rsidRDefault="000900E1" w:rsidP="00B25773">
            <w:pPr>
              <w:pStyle w:val="a3"/>
              <w:spacing w:before="0" w:beforeAutospacing="0" w:after="0" w:afterAutospacing="0"/>
              <w:jc w:val="center"/>
              <w:rPr>
                <w:rStyle w:val="ab"/>
                <w:b/>
                <w:i w:val="0"/>
              </w:rPr>
            </w:pPr>
            <w:r>
              <w:rPr>
                <w:rStyle w:val="ab"/>
                <w:b/>
                <w:i w:val="0"/>
              </w:rPr>
              <w:t>контроля</w:t>
            </w:r>
          </w:p>
        </w:tc>
        <w:tc>
          <w:tcPr>
            <w:tcW w:w="8414" w:type="dxa"/>
            <w:tcBorders>
              <w:top w:val="single" w:sz="4" w:space="0" w:color="auto"/>
              <w:left w:val="single" w:sz="4" w:space="0" w:color="auto"/>
              <w:bottom w:val="single" w:sz="4" w:space="0" w:color="auto"/>
              <w:right w:val="single" w:sz="4" w:space="0" w:color="auto"/>
            </w:tcBorders>
          </w:tcPr>
          <w:p w:rsidR="00467BA6" w:rsidRDefault="000900E1" w:rsidP="00467BA6">
            <w:pPr>
              <w:jc w:val="both"/>
            </w:pPr>
            <w:r>
              <w:t>Контроль за ходом реализации Программы осуществляется администрацией ДОУ</w:t>
            </w:r>
            <w:r w:rsidR="00467BA6">
              <w:t>:</w:t>
            </w:r>
          </w:p>
          <w:p w:rsidR="009622F0" w:rsidRDefault="000900E1" w:rsidP="00000F56">
            <w:pPr>
              <w:pStyle w:val="ad"/>
              <w:numPr>
                <w:ilvl w:val="0"/>
                <w:numId w:val="40"/>
              </w:numPr>
              <w:jc w:val="both"/>
            </w:pPr>
            <w:r>
              <w:t>отчеты педагогических сотрудников пре</w:t>
            </w:r>
            <w:r w:rsidR="00467BA6">
              <w:t>доставляются ежегодно;</w:t>
            </w:r>
          </w:p>
          <w:p w:rsidR="00467BA6" w:rsidRDefault="00467BA6" w:rsidP="00000F56">
            <w:pPr>
              <w:pStyle w:val="ad"/>
              <w:numPr>
                <w:ilvl w:val="0"/>
                <w:numId w:val="40"/>
              </w:numPr>
              <w:jc w:val="both"/>
            </w:pPr>
            <w:r>
              <w:t>качественный и количественный анализ эффективности реализуемых мероприятий;</w:t>
            </w:r>
          </w:p>
          <w:p w:rsidR="00467BA6" w:rsidRDefault="00467BA6" w:rsidP="00000F56">
            <w:pPr>
              <w:pStyle w:val="ad"/>
              <w:numPr>
                <w:ilvl w:val="0"/>
                <w:numId w:val="40"/>
              </w:numPr>
              <w:jc w:val="both"/>
            </w:pPr>
            <w:r>
              <w:t>выявление методических, технических и организационных проблем в ходе реализации Программы развития и разработка предложений по их решению.</w:t>
            </w:r>
          </w:p>
          <w:p w:rsidR="000900E1" w:rsidRPr="009962F1" w:rsidRDefault="000900E1" w:rsidP="004F7A3A">
            <w:pPr>
              <w:jc w:val="both"/>
            </w:pPr>
            <w:r>
              <w:t xml:space="preserve">ДОУ осуществляет периодическое информирование родителей (законных представителей) воспитанников о ходе реализации </w:t>
            </w:r>
            <w:r w:rsidR="004F7A3A">
              <w:t>П</w:t>
            </w:r>
            <w:r>
              <w:t xml:space="preserve">рограммы </w:t>
            </w:r>
            <w:r w:rsidR="004F7A3A">
              <w:t xml:space="preserve">развития </w:t>
            </w:r>
            <w:r>
              <w:t xml:space="preserve">посредством размещения информации на сайте ДОУ, при проведении родительских собраний, в отчете по самообследованию ДОУ. </w:t>
            </w:r>
          </w:p>
        </w:tc>
      </w:tr>
    </w:tbl>
    <w:p w:rsidR="006C7DEE" w:rsidRDefault="006C7DEE" w:rsidP="009962F1">
      <w:pPr>
        <w:pStyle w:val="a3"/>
        <w:jc w:val="center"/>
        <w:rPr>
          <w:rStyle w:val="ac"/>
        </w:rPr>
      </w:pPr>
    </w:p>
    <w:p w:rsidR="006C7DEE" w:rsidRDefault="006C7DEE" w:rsidP="009962F1">
      <w:pPr>
        <w:pStyle w:val="a3"/>
        <w:jc w:val="center"/>
        <w:rPr>
          <w:rStyle w:val="ac"/>
        </w:rPr>
      </w:pPr>
    </w:p>
    <w:p w:rsidR="006C7DEE" w:rsidRDefault="006C7DEE" w:rsidP="009962F1">
      <w:pPr>
        <w:pStyle w:val="a3"/>
        <w:jc w:val="center"/>
        <w:rPr>
          <w:rStyle w:val="ac"/>
        </w:rPr>
      </w:pPr>
    </w:p>
    <w:p w:rsidR="006C7DEE" w:rsidRDefault="006C7DEE" w:rsidP="009962F1">
      <w:pPr>
        <w:pStyle w:val="a3"/>
        <w:jc w:val="center"/>
        <w:rPr>
          <w:rStyle w:val="ac"/>
        </w:rPr>
      </w:pPr>
    </w:p>
    <w:p w:rsidR="006C7DEE" w:rsidRDefault="006C7DEE" w:rsidP="009962F1">
      <w:pPr>
        <w:pStyle w:val="a3"/>
        <w:jc w:val="center"/>
        <w:rPr>
          <w:rStyle w:val="ac"/>
        </w:rPr>
      </w:pPr>
    </w:p>
    <w:p w:rsidR="006C7DEE" w:rsidRDefault="006C7DEE" w:rsidP="009962F1">
      <w:pPr>
        <w:pStyle w:val="a3"/>
        <w:jc w:val="center"/>
        <w:rPr>
          <w:rStyle w:val="ac"/>
        </w:rPr>
      </w:pPr>
    </w:p>
    <w:p w:rsidR="006C7DEE" w:rsidRDefault="006C7DEE" w:rsidP="009962F1">
      <w:pPr>
        <w:pStyle w:val="a3"/>
        <w:jc w:val="center"/>
        <w:rPr>
          <w:rStyle w:val="ac"/>
        </w:rPr>
      </w:pPr>
    </w:p>
    <w:p w:rsidR="006C7DEE" w:rsidRDefault="006C7DEE" w:rsidP="009962F1">
      <w:pPr>
        <w:pStyle w:val="a3"/>
        <w:jc w:val="center"/>
        <w:rPr>
          <w:rStyle w:val="ac"/>
        </w:rPr>
      </w:pPr>
    </w:p>
    <w:p w:rsidR="006C7DEE" w:rsidRDefault="006C7DEE" w:rsidP="009962F1">
      <w:pPr>
        <w:pStyle w:val="a3"/>
        <w:jc w:val="center"/>
        <w:rPr>
          <w:rStyle w:val="ac"/>
        </w:rPr>
      </w:pPr>
    </w:p>
    <w:p w:rsidR="006C7DEE" w:rsidRDefault="006C7DEE" w:rsidP="009962F1">
      <w:pPr>
        <w:pStyle w:val="a3"/>
        <w:jc w:val="center"/>
        <w:rPr>
          <w:rStyle w:val="ac"/>
        </w:rPr>
      </w:pPr>
    </w:p>
    <w:p w:rsidR="006C7DEE" w:rsidRDefault="006C7DEE" w:rsidP="009962F1">
      <w:pPr>
        <w:pStyle w:val="a3"/>
        <w:jc w:val="center"/>
        <w:rPr>
          <w:rStyle w:val="ac"/>
        </w:rPr>
      </w:pPr>
    </w:p>
    <w:p w:rsidR="009962F1" w:rsidRDefault="009962F1" w:rsidP="009962F1">
      <w:pPr>
        <w:pStyle w:val="a3"/>
        <w:jc w:val="center"/>
        <w:rPr>
          <w:rStyle w:val="ac"/>
        </w:rPr>
      </w:pPr>
      <w:r w:rsidRPr="00F878B2">
        <w:rPr>
          <w:rStyle w:val="ac"/>
        </w:rPr>
        <w:t>Введение</w:t>
      </w:r>
    </w:p>
    <w:p w:rsidR="00543508" w:rsidRDefault="00543508" w:rsidP="00543508">
      <w:pPr>
        <w:pStyle w:val="a3"/>
        <w:spacing w:before="0" w:beforeAutospacing="0" w:after="0" w:afterAutospacing="0"/>
        <w:jc w:val="right"/>
        <w:rPr>
          <w:rStyle w:val="ac"/>
          <w:b w:val="0"/>
          <w:i/>
          <w:sz w:val="20"/>
          <w:szCs w:val="20"/>
        </w:rPr>
      </w:pPr>
      <w:r w:rsidRPr="00543508">
        <w:rPr>
          <w:rStyle w:val="ac"/>
          <w:b w:val="0"/>
          <w:i/>
          <w:sz w:val="20"/>
          <w:szCs w:val="20"/>
        </w:rPr>
        <w:t xml:space="preserve">"Нет никакой стороны воспитания, понимаемого в целом, </w:t>
      </w:r>
    </w:p>
    <w:p w:rsidR="00543508" w:rsidRDefault="00543508" w:rsidP="00543508">
      <w:pPr>
        <w:pStyle w:val="a3"/>
        <w:spacing w:before="0" w:beforeAutospacing="0" w:after="0" w:afterAutospacing="0"/>
        <w:jc w:val="right"/>
        <w:rPr>
          <w:rStyle w:val="ac"/>
          <w:b w:val="0"/>
          <w:i/>
          <w:sz w:val="20"/>
          <w:szCs w:val="20"/>
        </w:rPr>
      </w:pPr>
      <w:r w:rsidRPr="00543508">
        <w:rPr>
          <w:rStyle w:val="ac"/>
          <w:b w:val="0"/>
          <w:i/>
          <w:sz w:val="20"/>
          <w:szCs w:val="20"/>
        </w:rPr>
        <w:t xml:space="preserve">на которую обстановка не оказывала бы влияния, </w:t>
      </w:r>
    </w:p>
    <w:p w:rsidR="00543508" w:rsidRDefault="00543508" w:rsidP="00543508">
      <w:pPr>
        <w:pStyle w:val="a3"/>
        <w:spacing w:before="0" w:beforeAutospacing="0" w:after="0" w:afterAutospacing="0"/>
        <w:jc w:val="right"/>
        <w:rPr>
          <w:rStyle w:val="ac"/>
          <w:b w:val="0"/>
          <w:i/>
          <w:sz w:val="20"/>
          <w:szCs w:val="20"/>
        </w:rPr>
      </w:pPr>
      <w:r w:rsidRPr="00543508">
        <w:rPr>
          <w:rStyle w:val="ac"/>
          <w:b w:val="0"/>
          <w:i/>
          <w:sz w:val="20"/>
          <w:szCs w:val="20"/>
        </w:rPr>
        <w:t xml:space="preserve">нет способности, которая не находилась бы </w:t>
      </w:r>
    </w:p>
    <w:p w:rsidR="00543508" w:rsidRDefault="00543508" w:rsidP="00543508">
      <w:pPr>
        <w:pStyle w:val="a3"/>
        <w:spacing w:before="0" w:beforeAutospacing="0" w:after="0" w:afterAutospacing="0"/>
        <w:jc w:val="right"/>
        <w:rPr>
          <w:rStyle w:val="ac"/>
          <w:b w:val="0"/>
          <w:i/>
          <w:sz w:val="20"/>
          <w:szCs w:val="20"/>
        </w:rPr>
      </w:pPr>
      <w:r w:rsidRPr="00543508">
        <w:rPr>
          <w:rStyle w:val="ac"/>
          <w:b w:val="0"/>
          <w:i/>
          <w:sz w:val="20"/>
          <w:szCs w:val="20"/>
        </w:rPr>
        <w:t xml:space="preserve">в прямой зависимости от непосредственно </w:t>
      </w:r>
    </w:p>
    <w:p w:rsidR="00543508" w:rsidRPr="00543508" w:rsidRDefault="00543508" w:rsidP="00543508">
      <w:pPr>
        <w:pStyle w:val="a3"/>
        <w:spacing w:before="0" w:beforeAutospacing="0" w:after="0" w:afterAutospacing="0"/>
        <w:jc w:val="right"/>
        <w:rPr>
          <w:rStyle w:val="ac"/>
          <w:b w:val="0"/>
          <w:i/>
          <w:sz w:val="20"/>
          <w:szCs w:val="20"/>
        </w:rPr>
      </w:pPr>
      <w:r w:rsidRPr="00543508">
        <w:rPr>
          <w:rStyle w:val="ac"/>
          <w:b w:val="0"/>
          <w:i/>
          <w:sz w:val="20"/>
          <w:szCs w:val="20"/>
        </w:rPr>
        <w:t>окружающего ребенка конкретного мира"</w:t>
      </w:r>
    </w:p>
    <w:p w:rsidR="00543508" w:rsidRPr="00543508" w:rsidRDefault="00543508" w:rsidP="00543508">
      <w:pPr>
        <w:pStyle w:val="a3"/>
        <w:spacing w:before="0" w:beforeAutospacing="0"/>
        <w:jc w:val="right"/>
        <w:rPr>
          <w:b/>
          <w:i/>
          <w:sz w:val="20"/>
          <w:szCs w:val="20"/>
        </w:rPr>
      </w:pPr>
      <w:r w:rsidRPr="00543508">
        <w:rPr>
          <w:rStyle w:val="ac"/>
          <w:b w:val="0"/>
          <w:i/>
          <w:sz w:val="20"/>
          <w:szCs w:val="20"/>
        </w:rPr>
        <w:t>Е.И. Тихеева</w:t>
      </w:r>
    </w:p>
    <w:p w:rsidR="00B25773" w:rsidRDefault="00B25773" w:rsidP="007B676D">
      <w:pPr>
        <w:pStyle w:val="a3"/>
        <w:spacing w:before="0" w:beforeAutospacing="0" w:after="0" w:afterAutospacing="0" w:line="360" w:lineRule="auto"/>
        <w:ind w:firstLine="709"/>
        <w:jc w:val="both"/>
        <w:rPr>
          <w:rStyle w:val="ab"/>
          <w:bCs/>
          <w:i w:val="0"/>
        </w:rPr>
      </w:pPr>
      <w:r w:rsidRPr="00B25773">
        <w:rPr>
          <w:rStyle w:val="ab"/>
          <w:bCs/>
          <w:i w:val="0"/>
        </w:rPr>
        <w:t>Прогр</w:t>
      </w:r>
      <w:r>
        <w:rPr>
          <w:rStyle w:val="ab"/>
          <w:bCs/>
          <w:i w:val="0"/>
        </w:rPr>
        <w:t>амма развития МБДОУ г. Иркутска детского сада № 178</w:t>
      </w:r>
      <w:r w:rsidRPr="00B25773">
        <w:rPr>
          <w:rStyle w:val="ab"/>
          <w:bCs/>
          <w:i w:val="0"/>
        </w:rPr>
        <w:t xml:space="preserve">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 определяющим перспект</w:t>
      </w:r>
      <w:r>
        <w:rPr>
          <w:rStyle w:val="ab"/>
          <w:bCs/>
          <w:i w:val="0"/>
        </w:rPr>
        <w:t xml:space="preserve">ивы и пути развития учреждения. </w:t>
      </w:r>
      <w:r w:rsidRPr="00B25773">
        <w:rPr>
          <w:rStyle w:val="ab"/>
          <w:bCs/>
          <w:i w:val="0"/>
        </w:rPr>
        <w:t>Статья 28 Федерального закона «Об образовании в Российской Федерации» относит к компетенции образовательной организации разработку и утверждение</w:t>
      </w:r>
      <w:r w:rsidR="004F7A3A">
        <w:rPr>
          <w:rStyle w:val="ab"/>
          <w:bCs/>
          <w:i w:val="0"/>
        </w:rPr>
        <w:t xml:space="preserve"> по согласованию с учредителем П</w:t>
      </w:r>
      <w:r w:rsidRPr="00B25773">
        <w:rPr>
          <w:rStyle w:val="ab"/>
          <w:bCs/>
          <w:i w:val="0"/>
        </w:rPr>
        <w:t xml:space="preserve">рограммы развития образовательной организации. </w:t>
      </w:r>
    </w:p>
    <w:p w:rsidR="00B25773" w:rsidRDefault="00B25773" w:rsidP="007B676D">
      <w:pPr>
        <w:pStyle w:val="a3"/>
        <w:spacing w:before="0" w:beforeAutospacing="0" w:after="0" w:afterAutospacing="0" w:line="360" w:lineRule="auto"/>
        <w:ind w:firstLine="709"/>
        <w:jc w:val="both"/>
        <w:rPr>
          <w:rStyle w:val="ab"/>
          <w:bCs/>
          <w:i w:val="0"/>
        </w:rPr>
      </w:pPr>
      <w:r w:rsidRPr="00B25773">
        <w:rPr>
          <w:rStyle w:val="ab"/>
          <w:bCs/>
          <w:i w:val="0"/>
        </w:rPr>
        <w:t xml:space="preserve">Программа как управленческий документ развития образовательной организации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 Программа как проект перспективного развития ДОУ призвана: </w:t>
      </w:r>
    </w:p>
    <w:p w:rsidR="00B25773" w:rsidRDefault="00B25773" w:rsidP="007B676D">
      <w:pPr>
        <w:pStyle w:val="a3"/>
        <w:spacing w:before="0" w:beforeAutospacing="0" w:after="0" w:afterAutospacing="0" w:line="360" w:lineRule="auto"/>
        <w:ind w:firstLine="709"/>
        <w:jc w:val="both"/>
        <w:rPr>
          <w:rStyle w:val="ab"/>
          <w:bCs/>
          <w:i w:val="0"/>
        </w:rPr>
      </w:pPr>
      <w:r w:rsidRPr="00B25773">
        <w:rPr>
          <w:rStyle w:val="ab"/>
          <w:bCs/>
          <w:i w:val="0"/>
        </w:rPr>
        <w:t xml:space="preserve">- обеспечить качественную реализацию муниципального задания и всестороннее удовлетворение образовательных запросов субъектов образовательного процесса; </w:t>
      </w:r>
    </w:p>
    <w:p w:rsidR="00B25773" w:rsidRDefault="00B25773" w:rsidP="007B676D">
      <w:pPr>
        <w:pStyle w:val="a3"/>
        <w:spacing w:before="0" w:beforeAutospacing="0" w:after="0" w:afterAutospacing="0" w:line="360" w:lineRule="auto"/>
        <w:ind w:firstLine="709"/>
        <w:jc w:val="both"/>
        <w:rPr>
          <w:rStyle w:val="ab"/>
          <w:bCs/>
          <w:i w:val="0"/>
        </w:rPr>
      </w:pPr>
      <w:r w:rsidRPr="00B25773">
        <w:rPr>
          <w:rStyle w:val="ab"/>
          <w:bCs/>
          <w:i w:val="0"/>
        </w:rPr>
        <w:t xml:space="preserve">-консолидировать усилия всех заинтересованных субъектов образовательного процесса и социального окружения ДОУ для достижения цели Программы. </w:t>
      </w:r>
    </w:p>
    <w:p w:rsidR="006431AB" w:rsidRDefault="00B25773" w:rsidP="007B676D">
      <w:pPr>
        <w:pStyle w:val="a3"/>
        <w:spacing w:before="0" w:beforeAutospacing="0" w:after="0" w:afterAutospacing="0" w:line="360" w:lineRule="auto"/>
        <w:ind w:firstLine="709"/>
        <w:jc w:val="both"/>
        <w:rPr>
          <w:i/>
        </w:rPr>
      </w:pPr>
      <w:r w:rsidRPr="00B25773">
        <w:rPr>
          <w:rStyle w:val="ab"/>
          <w:bCs/>
          <w:i w:val="0"/>
        </w:rPr>
        <w:t>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сотрудников</w:t>
      </w:r>
      <w:r w:rsidR="004F7A3A">
        <w:rPr>
          <w:rStyle w:val="ab"/>
          <w:bCs/>
          <w:i w:val="0"/>
        </w:rPr>
        <w:t xml:space="preserve"> ДОУ</w:t>
      </w:r>
      <w:r w:rsidRPr="00B25773">
        <w:rPr>
          <w:rStyle w:val="ab"/>
          <w:bCs/>
          <w:i w:val="0"/>
        </w:rPr>
        <w:t xml:space="preserve">. Выполнение государственного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w:t>
      </w:r>
      <w:r w:rsidR="004F7A3A">
        <w:rPr>
          <w:rStyle w:val="ab"/>
          <w:bCs/>
          <w:i w:val="0"/>
        </w:rPr>
        <w:t xml:space="preserve">развития </w:t>
      </w:r>
      <w:r w:rsidRPr="00B25773">
        <w:rPr>
          <w:rStyle w:val="ab"/>
          <w:bCs/>
          <w:i w:val="0"/>
        </w:rPr>
        <w:t>оформляются как педагогические проекты. Результатом работы ДОУ по направлениям является повышение эффективности работы образовательной организации, результатом реализации инициативных проектов – высокий уровень удовлетворенности общества качеством дошкольного образования.</w:t>
      </w:r>
    </w:p>
    <w:p w:rsidR="00602CE6" w:rsidRDefault="00602CE6" w:rsidP="007B676D">
      <w:pPr>
        <w:pStyle w:val="a3"/>
        <w:spacing w:before="0" w:beforeAutospacing="0" w:after="0" w:afterAutospacing="0" w:line="360" w:lineRule="auto"/>
        <w:ind w:firstLine="709"/>
        <w:jc w:val="both"/>
      </w:pPr>
      <w:r>
        <w:t>Для разработки Программы развития была создана творческая группа, в которую вошли заведующая ДОУ, заместитель заведующей ДОУ, специалисты и педагоги ДОУ. Деятельность творческой группы состояла из нескольких этапов:</w:t>
      </w:r>
    </w:p>
    <w:p w:rsidR="00602CE6" w:rsidRDefault="00602CE6" w:rsidP="007B676D">
      <w:pPr>
        <w:pStyle w:val="a3"/>
        <w:numPr>
          <w:ilvl w:val="0"/>
          <w:numId w:val="41"/>
        </w:numPr>
        <w:spacing w:before="0" w:beforeAutospacing="0" w:after="0" w:afterAutospacing="0" w:line="360" w:lineRule="auto"/>
        <w:jc w:val="both"/>
      </w:pPr>
      <w:r>
        <w:t>анализ внутренней и внешней среды;</w:t>
      </w:r>
    </w:p>
    <w:p w:rsidR="00602CE6" w:rsidRDefault="00602CE6" w:rsidP="007B676D">
      <w:pPr>
        <w:pStyle w:val="a3"/>
        <w:numPr>
          <w:ilvl w:val="0"/>
          <w:numId w:val="41"/>
        </w:numPr>
        <w:spacing w:before="0" w:beforeAutospacing="0" w:after="0" w:afterAutospacing="0" w:line="360" w:lineRule="auto"/>
        <w:jc w:val="both"/>
      </w:pPr>
      <w:r>
        <w:t>разработка концепции развития дошкольного учреждения;</w:t>
      </w:r>
    </w:p>
    <w:p w:rsidR="00602CE6" w:rsidRDefault="00602CE6" w:rsidP="007B676D">
      <w:pPr>
        <w:pStyle w:val="a3"/>
        <w:numPr>
          <w:ilvl w:val="0"/>
          <w:numId w:val="41"/>
        </w:numPr>
        <w:spacing w:before="0" w:beforeAutospacing="0" w:after="0" w:afterAutospacing="0" w:line="360" w:lineRule="auto"/>
        <w:jc w:val="both"/>
      </w:pPr>
      <w:r>
        <w:t>определение целей и задач по реализации Программы развития;</w:t>
      </w:r>
    </w:p>
    <w:p w:rsidR="00602CE6" w:rsidRDefault="00602CE6" w:rsidP="007B676D">
      <w:pPr>
        <w:pStyle w:val="a3"/>
        <w:numPr>
          <w:ilvl w:val="0"/>
          <w:numId w:val="41"/>
        </w:numPr>
        <w:spacing w:before="0" w:beforeAutospacing="0" w:after="0" w:afterAutospacing="0" w:line="360" w:lineRule="auto"/>
        <w:jc w:val="both"/>
      </w:pPr>
      <w:r>
        <w:t>разработка социально - педагогических, организационно - методических, управленческих и контролирующих мероприятий, направленных на реализацию Программы развития ДОУ.</w:t>
      </w:r>
    </w:p>
    <w:p w:rsidR="007A06FB" w:rsidRDefault="007A06FB" w:rsidP="007B676D">
      <w:pPr>
        <w:pStyle w:val="a3"/>
        <w:spacing w:before="0" w:beforeAutospacing="0" w:after="0" w:afterAutospacing="0" w:line="360" w:lineRule="auto"/>
        <w:ind w:firstLine="709"/>
        <w:jc w:val="center"/>
        <w:rPr>
          <w:rStyle w:val="ac"/>
        </w:rPr>
      </w:pPr>
    </w:p>
    <w:p w:rsidR="009962F1" w:rsidRDefault="009962F1" w:rsidP="007B676D">
      <w:pPr>
        <w:pStyle w:val="a3"/>
        <w:spacing w:before="0" w:beforeAutospacing="0" w:after="0" w:afterAutospacing="0" w:line="360" w:lineRule="auto"/>
        <w:ind w:firstLine="709"/>
        <w:jc w:val="center"/>
        <w:rPr>
          <w:rStyle w:val="ac"/>
        </w:rPr>
      </w:pPr>
      <w:r w:rsidRPr="00F878B2">
        <w:rPr>
          <w:rStyle w:val="ac"/>
        </w:rPr>
        <w:t>Анализ проблемы, на решение которой направлена Программа</w:t>
      </w:r>
      <w:r w:rsidR="001C108E">
        <w:rPr>
          <w:rStyle w:val="ac"/>
        </w:rPr>
        <w:t xml:space="preserve"> развития</w:t>
      </w:r>
    </w:p>
    <w:p w:rsidR="009962F1" w:rsidRPr="00F878B2" w:rsidRDefault="009962F1" w:rsidP="007B676D">
      <w:pPr>
        <w:pStyle w:val="a3"/>
        <w:spacing w:before="0" w:beforeAutospacing="0" w:after="0" w:afterAutospacing="0" w:line="360" w:lineRule="auto"/>
        <w:ind w:firstLine="709"/>
        <w:jc w:val="both"/>
      </w:pPr>
      <w:r w:rsidRPr="00F878B2">
        <w:t>Необходимость разработки програм</w:t>
      </w:r>
      <w:r w:rsidR="00F878B2">
        <w:t>мы раз</w:t>
      </w:r>
      <w:r w:rsidR="00351277">
        <w:t>вития   ДОУ на период 2019 -2024</w:t>
      </w:r>
      <w:r w:rsidRPr="00F878B2">
        <w:t xml:space="preserve"> года обусловлена важностью целей развития образования и сложностями социально-экономической ситуации этого периода в Российской Федерации.</w:t>
      </w:r>
    </w:p>
    <w:p w:rsidR="009962F1" w:rsidRPr="00F878B2" w:rsidRDefault="009962F1" w:rsidP="007B676D">
      <w:pPr>
        <w:pStyle w:val="a3"/>
        <w:spacing w:before="0" w:beforeAutospacing="0" w:after="0" w:afterAutospacing="0" w:line="360" w:lineRule="auto"/>
        <w:ind w:firstLine="709"/>
        <w:jc w:val="both"/>
      </w:pPr>
      <w:r w:rsidRPr="00F878B2">
        <w:t>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Однако в условиях экономического кризиса ее реализация определяется не столько внешним ресурсным обеспечением развития системы образования, сколько способностью системы образования актуализировать свой внутренний потенциал сам</w:t>
      </w:r>
      <w:r w:rsidR="00F878B2">
        <w:t xml:space="preserve">оразвития. </w:t>
      </w:r>
      <w:r w:rsidRPr="00F878B2">
        <w:t>Для успешного существования в современном информационном обществе, где технический прогресс играет важнейшую роль, и формирования среды, позитивно влияющей на творческое развитие личности, необходимо изменить подход к образовательному процессу.</w:t>
      </w:r>
    </w:p>
    <w:p w:rsidR="009962F1" w:rsidRPr="00F878B2" w:rsidRDefault="009962F1" w:rsidP="007B676D">
      <w:pPr>
        <w:pStyle w:val="a3"/>
        <w:spacing w:before="0" w:beforeAutospacing="0" w:after="0" w:afterAutospacing="0" w:line="360" w:lineRule="auto"/>
        <w:ind w:firstLine="709"/>
        <w:jc w:val="both"/>
      </w:pPr>
      <w:r w:rsidRPr="00F878B2">
        <w:t>Для этого требуется:</w:t>
      </w:r>
    </w:p>
    <w:p w:rsidR="009962F1" w:rsidRPr="00F878B2" w:rsidRDefault="00F878B2" w:rsidP="007B676D">
      <w:pPr>
        <w:pStyle w:val="ad"/>
        <w:numPr>
          <w:ilvl w:val="0"/>
          <w:numId w:val="7"/>
        </w:numPr>
        <w:spacing w:line="360" w:lineRule="auto"/>
        <w:jc w:val="both"/>
      </w:pPr>
      <w:r>
        <w:t>р</w:t>
      </w:r>
      <w:r w:rsidR="009962F1" w:rsidRPr="00F878B2">
        <w:t>асширение комплекса технических средств, представляющих многокомпонентную  информационно-педагогическую среду</w:t>
      </w:r>
      <w:r>
        <w:t>;</w:t>
      </w:r>
    </w:p>
    <w:p w:rsidR="009962F1" w:rsidRPr="00F878B2" w:rsidRDefault="009962F1" w:rsidP="007B676D">
      <w:pPr>
        <w:pStyle w:val="ad"/>
        <w:numPr>
          <w:ilvl w:val="0"/>
          <w:numId w:val="7"/>
        </w:numPr>
        <w:spacing w:line="360" w:lineRule="auto"/>
        <w:jc w:val="both"/>
      </w:pPr>
      <w:r w:rsidRPr="00F878B2">
        <w:t>разработка и внедрение новых педагогических технологий</w:t>
      </w:r>
      <w:r w:rsidR="00F878B2">
        <w:t>;</w:t>
      </w:r>
    </w:p>
    <w:p w:rsidR="009962F1" w:rsidRPr="00F878B2" w:rsidRDefault="009962F1" w:rsidP="007B676D">
      <w:pPr>
        <w:pStyle w:val="ad"/>
        <w:numPr>
          <w:ilvl w:val="0"/>
          <w:numId w:val="7"/>
        </w:numPr>
        <w:spacing w:line="360" w:lineRule="auto"/>
        <w:jc w:val="both"/>
      </w:pPr>
      <w:r w:rsidRPr="00F878B2">
        <w:t>сохранение и укрепление здоровья воспитанников, применение здоровьесберегающих технологий в образовательном процессе ДОУ</w:t>
      </w:r>
      <w:r w:rsidR="007A06FB">
        <w:t>.</w:t>
      </w:r>
    </w:p>
    <w:p w:rsidR="009962F1" w:rsidRPr="00F878B2" w:rsidRDefault="009962F1" w:rsidP="007B676D">
      <w:pPr>
        <w:spacing w:line="360" w:lineRule="auto"/>
        <w:ind w:firstLine="708"/>
        <w:jc w:val="both"/>
      </w:pPr>
      <w:r w:rsidRPr="00F878B2">
        <w:t>Актуальность создания  данной Программы ДОУ обусловлена изменениями в государственно-политическом устройстве и социально-экономической жизни страны. 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w:t>
      </w:r>
    </w:p>
    <w:p w:rsidR="009962F1" w:rsidRPr="00F878B2" w:rsidRDefault="009962F1" w:rsidP="007B676D">
      <w:pPr>
        <w:pStyle w:val="a3"/>
        <w:spacing w:before="0" w:beforeAutospacing="0" w:after="0" w:afterAutospacing="0" w:line="360" w:lineRule="auto"/>
        <w:ind w:firstLine="708"/>
        <w:jc w:val="both"/>
      </w:pPr>
      <w:r w:rsidRPr="00F878B2">
        <w:t>Анализ всех этих данных определяет динамику социального заказа, предъявляемого родительской общественностью, и нацеливают на адресную работу с семьями, которая позволит удовлетворить индивидуальные запросы родителей</w:t>
      </w:r>
      <w:r w:rsidR="00351277">
        <w:t xml:space="preserve"> (законных представителей) воспитанников</w:t>
      </w:r>
      <w:r w:rsidRPr="00F878B2">
        <w:t>,  которые желают  поднять уровень развития детей, укрепить их здоровье, развить у них те или иные способности, подготовить их к обучению в школе.</w:t>
      </w:r>
    </w:p>
    <w:p w:rsidR="009962F1" w:rsidRPr="00F878B2" w:rsidRDefault="009962F1" w:rsidP="007B676D">
      <w:pPr>
        <w:pStyle w:val="a3"/>
        <w:spacing w:before="0" w:beforeAutospacing="0" w:after="0" w:afterAutospacing="0" w:line="360" w:lineRule="auto"/>
        <w:ind w:firstLine="709"/>
        <w:jc w:val="both"/>
        <w:rPr>
          <w:rStyle w:val="ac"/>
          <w:b w:val="0"/>
          <w:bCs w:val="0"/>
        </w:rPr>
      </w:pPr>
      <w:r w:rsidRPr="00F878B2">
        <w:t xml:space="preserve">Таким образом, проблему, стоящую перед  ДОУ   можно сформулировать как                                                          необходимость сохранения достигнутого уровня качества образования и воспитания, существующей динамики инновационного развития за счет внутреннего потенциала образовательного учреждения. </w:t>
      </w:r>
    </w:p>
    <w:p w:rsidR="00F878B2" w:rsidRDefault="00F878B2" w:rsidP="007B676D">
      <w:pPr>
        <w:pStyle w:val="a3"/>
        <w:spacing w:before="0" w:beforeAutospacing="0" w:after="0" w:afterAutospacing="0" w:line="360" w:lineRule="auto"/>
        <w:ind w:firstLine="709"/>
        <w:jc w:val="center"/>
        <w:rPr>
          <w:rStyle w:val="ac"/>
        </w:rPr>
      </w:pPr>
    </w:p>
    <w:p w:rsidR="004F7A3A" w:rsidRDefault="00435FB8" w:rsidP="007B676D">
      <w:pPr>
        <w:spacing w:line="360" w:lineRule="auto"/>
        <w:jc w:val="center"/>
        <w:rPr>
          <w:b/>
        </w:rPr>
      </w:pPr>
      <w:r>
        <w:rPr>
          <w:b/>
        </w:rPr>
        <w:t xml:space="preserve">РАЗДЕЛ 2. </w:t>
      </w:r>
      <w:r w:rsidR="004F7A3A">
        <w:rPr>
          <w:b/>
        </w:rPr>
        <w:t>Анализ потенциала развития ОО</w:t>
      </w:r>
    </w:p>
    <w:p w:rsidR="004F7A3A" w:rsidRDefault="004F7A3A" w:rsidP="007B676D">
      <w:pPr>
        <w:spacing w:line="360" w:lineRule="auto"/>
        <w:jc w:val="center"/>
        <w:rPr>
          <w:b/>
        </w:rPr>
      </w:pPr>
    </w:p>
    <w:p w:rsidR="004F7A3A" w:rsidRDefault="00435FB8" w:rsidP="004F7A3A">
      <w:pPr>
        <w:spacing w:line="360" w:lineRule="auto"/>
        <w:jc w:val="center"/>
        <w:rPr>
          <w:b/>
        </w:rPr>
      </w:pPr>
      <w:r>
        <w:rPr>
          <w:b/>
        </w:rPr>
        <w:t>Информационно – аналитическая справка о МДОУ</w:t>
      </w:r>
    </w:p>
    <w:p w:rsidR="00435FB8" w:rsidRPr="00743353" w:rsidRDefault="00435FB8" w:rsidP="007B676D">
      <w:pPr>
        <w:autoSpaceDE w:val="0"/>
        <w:autoSpaceDN w:val="0"/>
        <w:adjustRightInd w:val="0"/>
        <w:spacing w:line="360" w:lineRule="auto"/>
        <w:ind w:firstLine="698"/>
        <w:jc w:val="both"/>
        <w:rPr>
          <w:bCs/>
        </w:rPr>
      </w:pPr>
      <w:r w:rsidRPr="00743353">
        <w:rPr>
          <w:b/>
          <w:bCs/>
        </w:rPr>
        <w:t>Полное наименование:</w:t>
      </w:r>
      <w:r w:rsidRPr="00743353">
        <w:rPr>
          <w:bCs/>
        </w:rPr>
        <w:t xml:space="preserve"> муниципальное бюджетное дошкольное образовательное учреждение города  Иркутска детский сад № 178.</w:t>
      </w:r>
    </w:p>
    <w:p w:rsidR="00435FB8" w:rsidRPr="00743353" w:rsidRDefault="00435FB8" w:rsidP="007B676D">
      <w:pPr>
        <w:autoSpaceDE w:val="0"/>
        <w:autoSpaceDN w:val="0"/>
        <w:adjustRightInd w:val="0"/>
        <w:spacing w:line="360" w:lineRule="auto"/>
        <w:ind w:firstLine="698"/>
        <w:jc w:val="both"/>
        <w:rPr>
          <w:bCs/>
        </w:rPr>
      </w:pPr>
      <w:r w:rsidRPr="00743353">
        <w:rPr>
          <w:b/>
          <w:bCs/>
        </w:rPr>
        <w:t>Сокращенное наименование:</w:t>
      </w:r>
      <w:r w:rsidRPr="00743353">
        <w:rPr>
          <w:bCs/>
        </w:rPr>
        <w:t xml:space="preserve"> МБДОУ г. Иркутска детский сад № 178.</w:t>
      </w:r>
    </w:p>
    <w:p w:rsidR="00435FB8" w:rsidRPr="00743353" w:rsidRDefault="00435FB8" w:rsidP="007B676D">
      <w:pPr>
        <w:autoSpaceDE w:val="0"/>
        <w:autoSpaceDN w:val="0"/>
        <w:adjustRightInd w:val="0"/>
        <w:spacing w:line="360" w:lineRule="auto"/>
        <w:ind w:firstLine="698"/>
        <w:jc w:val="both"/>
        <w:rPr>
          <w:bCs/>
        </w:rPr>
      </w:pPr>
      <w:r w:rsidRPr="00743353">
        <w:rPr>
          <w:b/>
          <w:bCs/>
        </w:rPr>
        <w:t>Дата создания организации:</w:t>
      </w:r>
      <w:r w:rsidRPr="00743353">
        <w:rPr>
          <w:bCs/>
        </w:rPr>
        <w:t> 27 ноября 2013 г. </w:t>
      </w:r>
    </w:p>
    <w:p w:rsidR="00435FB8" w:rsidRPr="00743353" w:rsidRDefault="00435FB8" w:rsidP="007B676D">
      <w:pPr>
        <w:autoSpaceDE w:val="0"/>
        <w:autoSpaceDN w:val="0"/>
        <w:adjustRightInd w:val="0"/>
        <w:spacing w:line="360" w:lineRule="auto"/>
        <w:ind w:firstLine="698"/>
        <w:jc w:val="both"/>
        <w:rPr>
          <w:bCs/>
        </w:rPr>
      </w:pPr>
      <w:r w:rsidRPr="00743353">
        <w:rPr>
          <w:b/>
          <w:bCs/>
        </w:rPr>
        <w:t>Учредитель:</w:t>
      </w:r>
      <w:r w:rsidRPr="00743353">
        <w:rPr>
          <w:bCs/>
        </w:rPr>
        <w:t> муниципальное образование город Иркутск. От имени муниципального образования город Иркутск функции и полномочия Учредителя осуществляет администрация города Иркутска в лице департамента образования комитета по социальной политике и культуре администрации г. Иркутска.</w:t>
      </w:r>
    </w:p>
    <w:p w:rsidR="00435FB8" w:rsidRPr="00743353" w:rsidRDefault="00435FB8" w:rsidP="007B676D">
      <w:pPr>
        <w:autoSpaceDE w:val="0"/>
        <w:autoSpaceDN w:val="0"/>
        <w:adjustRightInd w:val="0"/>
        <w:spacing w:line="360" w:lineRule="auto"/>
        <w:ind w:firstLine="708"/>
        <w:jc w:val="both"/>
      </w:pPr>
      <w:r w:rsidRPr="00743353">
        <w:rPr>
          <w:b/>
          <w:iCs/>
        </w:rPr>
        <w:t>Юридический адрес:</w:t>
      </w:r>
      <w:r w:rsidRPr="00743353">
        <w:t xml:space="preserve">664050, Российская Федерация, Иркутская область, г. Иркутск, ул. Байкальская, 328. </w:t>
      </w:r>
    </w:p>
    <w:p w:rsidR="00435FB8" w:rsidRPr="00743353" w:rsidRDefault="00435FB8" w:rsidP="007B676D">
      <w:pPr>
        <w:autoSpaceDE w:val="0"/>
        <w:autoSpaceDN w:val="0"/>
        <w:adjustRightInd w:val="0"/>
        <w:spacing w:line="360" w:lineRule="auto"/>
        <w:ind w:firstLine="708"/>
        <w:jc w:val="both"/>
        <w:rPr>
          <w:bCs/>
        </w:rPr>
      </w:pPr>
      <w:r w:rsidRPr="00743353">
        <w:rPr>
          <w:b/>
          <w:bCs/>
        </w:rPr>
        <w:t>Телефон:</w:t>
      </w:r>
      <w:r>
        <w:rPr>
          <w:bCs/>
        </w:rPr>
        <w:t>8</w:t>
      </w:r>
      <w:r w:rsidRPr="00743353">
        <w:rPr>
          <w:bCs/>
        </w:rPr>
        <w:t xml:space="preserve"> (3952) 35-04-25</w:t>
      </w:r>
      <w:r w:rsidRPr="00743353">
        <w:rPr>
          <w:bCs/>
          <w:lang w:val="en-US"/>
        </w:rPr>
        <w:t> </w:t>
      </w:r>
    </w:p>
    <w:p w:rsidR="00435FB8" w:rsidRPr="00336C80" w:rsidRDefault="00435FB8" w:rsidP="007B676D">
      <w:pPr>
        <w:autoSpaceDE w:val="0"/>
        <w:autoSpaceDN w:val="0"/>
        <w:adjustRightInd w:val="0"/>
        <w:spacing w:line="360" w:lineRule="auto"/>
        <w:ind w:firstLine="708"/>
        <w:jc w:val="both"/>
        <w:rPr>
          <w:bCs/>
        </w:rPr>
      </w:pPr>
      <w:r w:rsidRPr="00743353">
        <w:rPr>
          <w:b/>
          <w:bCs/>
          <w:lang w:val="en-US"/>
        </w:rPr>
        <w:t>E</w:t>
      </w:r>
      <w:r w:rsidRPr="00336C80">
        <w:rPr>
          <w:b/>
          <w:bCs/>
        </w:rPr>
        <w:t>-</w:t>
      </w:r>
      <w:r w:rsidRPr="00743353">
        <w:rPr>
          <w:b/>
          <w:bCs/>
          <w:lang w:val="en-US"/>
        </w:rPr>
        <w:t>mail</w:t>
      </w:r>
      <w:r w:rsidRPr="00336C80">
        <w:rPr>
          <w:b/>
          <w:bCs/>
        </w:rPr>
        <w:t xml:space="preserve">: </w:t>
      </w:r>
      <w:r w:rsidRPr="00743353">
        <w:rPr>
          <w:bCs/>
          <w:lang w:val="en-US"/>
        </w:rPr>
        <w:t>detskiysad</w:t>
      </w:r>
      <w:r w:rsidRPr="00336C80">
        <w:rPr>
          <w:bCs/>
        </w:rPr>
        <w:t>178@</w:t>
      </w:r>
      <w:r w:rsidRPr="00743353">
        <w:rPr>
          <w:bCs/>
          <w:lang w:val="en-US"/>
        </w:rPr>
        <w:t>mail</w:t>
      </w:r>
      <w:r w:rsidRPr="00336C80">
        <w:rPr>
          <w:bCs/>
        </w:rPr>
        <w:t>.</w:t>
      </w:r>
      <w:r w:rsidRPr="00743353">
        <w:rPr>
          <w:bCs/>
          <w:lang w:val="en-US"/>
        </w:rPr>
        <w:t>ru </w:t>
      </w:r>
    </w:p>
    <w:p w:rsidR="00435FB8" w:rsidRPr="00336C80" w:rsidRDefault="00435FB8" w:rsidP="007B676D">
      <w:pPr>
        <w:autoSpaceDE w:val="0"/>
        <w:autoSpaceDN w:val="0"/>
        <w:adjustRightInd w:val="0"/>
        <w:spacing w:line="360" w:lineRule="auto"/>
        <w:ind w:firstLine="708"/>
        <w:jc w:val="both"/>
        <w:rPr>
          <w:bCs/>
        </w:rPr>
      </w:pPr>
      <w:r w:rsidRPr="00743353">
        <w:rPr>
          <w:b/>
          <w:lang w:val="en-US"/>
        </w:rPr>
        <w:t>Web</w:t>
      </w:r>
      <w:r w:rsidRPr="00336C80">
        <w:rPr>
          <w:b/>
        </w:rPr>
        <w:t>-</w:t>
      </w:r>
      <w:r w:rsidRPr="00743353">
        <w:rPr>
          <w:b/>
        </w:rPr>
        <w:t>сайт</w:t>
      </w:r>
      <w:r w:rsidRPr="00336C80">
        <w:rPr>
          <w:b/>
        </w:rPr>
        <w:t>:</w:t>
      </w:r>
      <w:r w:rsidRPr="00743353">
        <w:rPr>
          <w:lang w:val="en-US"/>
        </w:rPr>
        <w:t> </w:t>
      </w:r>
      <w:r w:rsidRPr="00743353">
        <w:rPr>
          <w:color w:val="2E2E2E"/>
          <w:lang w:val="en-US"/>
        </w:rPr>
        <w:t>https</w:t>
      </w:r>
      <w:r w:rsidRPr="00336C80">
        <w:rPr>
          <w:color w:val="2E2E2E"/>
        </w:rPr>
        <w:t>://</w:t>
      </w:r>
      <w:r w:rsidRPr="00743353">
        <w:rPr>
          <w:color w:val="2E2E2E"/>
          <w:lang w:val="en-US"/>
        </w:rPr>
        <w:t>rused</w:t>
      </w:r>
      <w:r w:rsidRPr="00336C80">
        <w:rPr>
          <w:color w:val="2E2E2E"/>
        </w:rPr>
        <w:t>.</w:t>
      </w:r>
      <w:r w:rsidRPr="00743353">
        <w:rPr>
          <w:color w:val="2E2E2E"/>
          <w:lang w:val="en-US"/>
        </w:rPr>
        <w:t>ru</w:t>
      </w:r>
      <w:r w:rsidRPr="00336C80">
        <w:rPr>
          <w:color w:val="2E2E2E"/>
        </w:rPr>
        <w:t>/</w:t>
      </w:r>
      <w:r w:rsidRPr="00743353">
        <w:rPr>
          <w:color w:val="2E2E2E"/>
          <w:lang w:val="en-US"/>
        </w:rPr>
        <w:t>irk</w:t>
      </w:r>
      <w:r w:rsidRPr="00336C80">
        <w:rPr>
          <w:color w:val="2E2E2E"/>
        </w:rPr>
        <w:t>-</w:t>
      </w:r>
      <w:r w:rsidRPr="00743353">
        <w:rPr>
          <w:color w:val="2E2E2E"/>
          <w:lang w:val="en-US"/>
        </w:rPr>
        <w:t>mdou</w:t>
      </w:r>
      <w:r w:rsidRPr="00336C80">
        <w:rPr>
          <w:color w:val="2E2E2E"/>
        </w:rPr>
        <w:t>178/</w:t>
      </w:r>
    </w:p>
    <w:p w:rsidR="00435FB8" w:rsidRPr="00743353" w:rsidRDefault="00435FB8" w:rsidP="007B676D">
      <w:pPr>
        <w:autoSpaceDE w:val="0"/>
        <w:autoSpaceDN w:val="0"/>
        <w:adjustRightInd w:val="0"/>
        <w:spacing w:line="360" w:lineRule="auto"/>
        <w:ind w:firstLine="708"/>
        <w:jc w:val="both"/>
      </w:pPr>
      <w:r w:rsidRPr="00743353">
        <w:rPr>
          <w:b/>
          <w:bCs/>
        </w:rPr>
        <w:t xml:space="preserve">Режим работы </w:t>
      </w:r>
      <w:r w:rsidRPr="00743353">
        <w:rPr>
          <w:b/>
        </w:rPr>
        <w:t>организации</w:t>
      </w:r>
      <w:r w:rsidRPr="00743353">
        <w:t xml:space="preserve"> установлен Учредителем, исходя из потребностей семьи и финансирования учреждения, и является следующим: рабочая неделя – пятидневная, выходные дни – суббота, воскресенье, общегосударственные праздничные дни. Режим работы групп дневного пребывания общеразвивающей направленности  с  07.00 до 19.00 часов. </w:t>
      </w:r>
    </w:p>
    <w:p w:rsidR="00435FB8" w:rsidRPr="00743353" w:rsidRDefault="00435FB8" w:rsidP="007B676D">
      <w:pPr>
        <w:autoSpaceDE w:val="0"/>
        <w:autoSpaceDN w:val="0"/>
        <w:adjustRightInd w:val="0"/>
        <w:spacing w:line="360" w:lineRule="auto"/>
        <w:ind w:firstLine="698"/>
        <w:jc w:val="both"/>
      </w:pPr>
      <w:r w:rsidRPr="00743353">
        <w:t>Лицензия на осуществление образовательной деятельности № 8624 от 04 декабря 2015 года (переоформлена в связи с изменением наименования учреждения).</w:t>
      </w:r>
    </w:p>
    <w:p w:rsidR="00435FB8" w:rsidRPr="00743353" w:rsidRDefault="00435FB8" w:rsidP="007B676D">
      <w:pPr>
        <w:autoSpaceDE w:val="0"/>
        <w:autoSpaceDN w:val="0"/>
        <w:adjustRightInd w:val="0"/>
        <w:spacing w:line="360" w:lineRule="auto"/>
        <w:ind w:firstLine="698"/>
        <w:jc w:val="both"/>
      </w:pPr>
      <w:r w:rsidRPr="00743353">
        <w:rPr>
          <w:iCs/>
        </w:rPr>
        <w:t>Руководство учреждением осуществляет з</w:t>
      </w:r>
      <w:r w:rsidRPr="00743353">
        <w:t>аведующая ДОУ – Манькова Елена Александровна.</w:t>
      </w:r>
    </w:p>
    <w:p w:rsidR="00435FB8" w:rsidRPr="00743353" w:rsidRDefault="00435FB8" w:rsidP="007B676D">
      <w:pPr>
        <w:autoSpaceDE w:val="0"/>
        <w:autoSpaceDN w:val="0"/>
        <w:adjustRightInd w:val="0"/>
        <w:spacing w:line="360" w:lineRule="auto"/>
        <w:jc w:val="both"/>
      </w:pPr>
      <w:r w:rsidRPr="00743353">
        <w:rPr>
          <w:b/>
          <w:bCs/>
        </w:rPr>
        <w:tab/>
      </w:r>
      <w:r w:rsidRPr="00743353">
        <w:rPr>
          <w:bCs/>
        </w:rPr>
        <w:t>Организационно – правовая форма:</w:t>
      </w:r>
      <w:r w:rsidRPr="00743353">
        <w:t xml:space="preserve"> бюджетное </w:t>
      </w:r>
      <w:r w:rsidRPr="00743353">
        <w:rPr>
          <w:bCs/>
        </w:rPr>
        <w:t>учреждение</w:t>
      </w:r>
      <w:r w:rsidRPr="00743353">
        <w:t>.</w:t>
      </w:r>
    </w:p>
    <w:p w:rsidR="00435FB8" w:rsidRPr="00743353" w:rsidRDefault="00435FB8" w:rsidP="007B676D">
      <w:pPr>
        <w:autoSpaceDE w:val="0"/>
        <w:autoSpaceDN w:val="0"/>
        <w:adjustRightInd w:val="0"/>
        <w:spacing w:line="360" w:lineRule="auto"/>
        <w:ind w:firstLine="708"/>
        <w:jc w:val="both"/>
      </w:pPr>
      <w:r w:rsidRPr="00743353">
        <w:t>Обучение воспитанников ведётся на русском языке.</w:t>
      </w:r>
    </w:p>
    <w:p w:rsidR="00435FB8" w:rsidRPr="00743353" w:rsidRDefault="00435FB8" w:rsidP="007B676D">
      <w:pPr>
        <w:autoSpaceDE w:val="0"/>
        <w:autoSpaceDN w:val="0"/>
        <w:adjustRightInd w:val="0"/>
        <w:spacing w:line="360" w:lineRule="auto"/>
        <w:ind w:firstLine="708"/>
        <w:jc w:val="both"/>
      </w:pPr>
      <w:r w:rsidRPr="00743353">
        <w:t xml:space="preserve">Организация имеет удобное </w:t>
      </w:r>
      <w:r w:rsidRPr="00743353">
        <w:rPr>
          <w:bCs/>
        </w:rPr>
        <w:t>транспортное расположение</w:t>
      </w:r>
      <w:r w:rsidRPr="00743353">
        <w:t xml:space="preserve">, рядом остановки общественного транспорта, имеются пешеходные дорожки от остановок до учреждения. </w:t>
      </w:r>
    </w:p>
    <w:p w:rsidR="00435FB8" w:rsidRPr="00336C80" w:rsidRDefault="00435FB8" w:rsidP="007B676D">
      <w:pPr>
        <w:autoSpaceDE w:val="0"/>
        <w:autoSpaceDN w:val="0"/>
        <w:adjustRightInd w:val="0"/>
        <w:spacing w:line="360" w:lineRule="auto"/>
        <w:ind w:firstLine="708"/>
        <w:jc w:val="both"/>
        <w:rPr>
          <w:b/>
          <w:iCs/>
          <w:color w:val="000000"/>
        </w:rPr>
      </w:pPr>
      <w:r w:rsidRPr="00336C80">
        <w:rPr>
          <w:b/>
          <w:iCs/>
        </w:rPr>
        <w:t>В своей деятельности учреждение руководствуется</w:t>
      </w:r>
      <w:r w:rsidRPr="00336C80">
        <w:rPr>
          <w:b/>
          <w:iCs/>
          <w:color w:val="000000"/>
        </w:rPr>
        <w:t xml:space="preserve"> следующими нормативно-правовыми документами:</w:t>
      </w:r>
    </w:p>
    <w:p w:rsidR="00435FB8" w:rsidRPr="00743353" w:rsidRDefault="00435FB8" w:rsidP="007B676D">
      <w:pPr>
        <w:pStyle w:val="1"/>
        <w:numPr>
          <w:ilvl w:val="0"/>
          <w:numId w:val="10"/>
        </w:numPr>
        <w:shd w:val="clear" w:color="auto" w:fill="FFFFFF"/>
        <w:spacing w:before="0" w:line="360" w:lineRule="auto"/>
        <w:jc w:val="both"/>
        <w:rPr>
          <w:rFonts w:ascii="Arial" w:eastAsia="Times New Roman" w:hAnsi="Arial" w:cs="Arial"/>
          <w:color w:val="auto"/>
          <w:kern w:val="36"/>
          <w:sz w:val="24"/>
          <w:szCs w:val="24"/>
        </w:rPr>
      </w:pPr>
      <w:r w:rsidRPr="00743353">
        <w:rPr>
          <w:rFonts w:ascii="Times New Roman" w:eastAsia="Times New Roman" w:hAnsi="Times New Roman" w:cs="Times New Roman"/>
          <w:b w:val="0"/>
          <w:color w:val="auto"/>
          <w:kern w:val="36"/>
          <w:sz w:val="24"/>
          <w:szCs w:val="24"/>
        </w:rPr>
        <w:t>Федеральный закон N 273-ФЗ от 29.12.2012 (ред. от 02.06.2016) "Об образовании в Российской Федерации" (с изм. и доп., вступ. в силу с 13.06.2016)</w:t>
      </w:r>
    </w:p>
    <w:p w:rsidR="00435FB8" w:rsidRPr="00743353" w:rsidRDefault="00435FB8" w:rsidP="007B676D">
      <w:pPr>
        <w:pStyle w:val="ad"/>
        <w:numPr>
          <w:ilvl w:val="0"/>
          <w:numId w:val="10"/>
        </w:numPr>
        <w:autoSpaceDE w:val="0"/>
        <w:autoSpaceDN w:val="0"/>
        <w:adjustRightInd w:val="0"/>
        <w:spacing w:line="360" w:lineRule="auto"/>
        <w:jc w:val="both"/>
        <w:rPr>
          <w:color w:val="000000"/>
        </w:rPr>
      </w:pPr>
      <w:r w:rsidRPr="00743353">
        <w:rPr>
          <w:color w:val="000000"/>
        </w:rPr>
        <w:t>Санитарно-эпидемиологические требования к устройству, содержанию и организации режима работы в дошкольных организациях 2.4.1.3049-13, с внесением изменений от 15.05.2013 № 26;</w:t>
      </w:r>
    </w:p>
    <w:p w:rsidR="00435FB8" w:rsidRPr="00743353" w:rsidRDefault="00435FB8" w:rsidP="007B676D">
      <w:pPr>
        <w:pStyle w:val="ad"/>
        <w:numPr>
          <w:ilvl w:val="0"/>
          <w:numId w:val="10"/>
        </w:numPr>
        <w:autoSpaceDE w:val="0"/>
        <w:autoSpaceDN w:val="0"/>
        <w:adjustRightInd w:val="0"/>
        <w:spacing w:line="360" w:lineRule="auto"/>
        <w:jc w:val="both"/>
        <w:rPr>
          <w:color w:val="000000"/>
        </w:rPr>
      </w:pPr>
      <w:r w:rsidRPr="00743353">
        <w:rPr>
          <w:color w:val="000000"/>
        </w:rPr>
        <w:t>ФГОС дошкольного образования (от 17.10.2013 № 1155, зарегистрированном  в Минюсте 14.11.2013 № 30384);</w:t>
      </w:r>
    </w:p>
    <w:p w:rsidR="00435FB8" w:rsidRPr="00743353" w:rsidRDefault="00435FB8" w:rsidP="007B676D">
      <w:pPr>
        <w:pStyle w:val="ad"/>
        <w:numPr>
          <w:ilvl w:val="0"/>
          <w:numId w:val="10"/>
        </w:numPr>
        <w:autoSpaceDE w:val="0"/>
        <w:autoSpaceDN w:val="0"/>
        <w:adjustRightInd w:val="0"/>
        <w:spacing w:line="360" w:lineRule="auto"/>
        <w:jc w:val="both"/>
        <w:rPr>
          <w:color w:val="000000"/>
        </w:rPr>
      </w:pPr>
      <w:r w:rsidRPr="00743353">
        <w:rPr>
          <w:color w:val="000000"/>
        </w:rPr>
        <w:t>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435FB8" w:rsidRPr="00743353" w:rsidRDefault="00435FB8" w:rsidP="007B676D">
      <w:pPr>
        <w:pStyle w:val="ad"/>
        <w:numPr>
          <w:ilvl w:val="0"/>
          <w:numId w:val="10"/>
        </w:numPr>
        <w:autoSpaceDE w:val="0"/>
        <w:autoSpaceDN w:val="0"/>
        <w:adjustRightInd w:val="0"/>
        <w:spacing w:line="360" w:lineRule="auto"/>
        <w:jc w:val="both"/>
      </w:pPr>
      <w:r w:rsidRPr="00743353">
        <w:t>Устав МБДОУ  г. Иркутска детского сада № 178;</w:t>
      </w:r>
    </w:p>
    <w:p w:rsidR="00435FB8" w:rsidRPr="00743353" w:rsidRDefault="00435FB8" w:rsidP="007B676D">
      <w:pPr>
        <w:pStyle w:val="ad"/>
        <w:numPr>
          <w:ilvl w:val="0"/>
          <w:numId w:val="10"/>
        </w:numPr>
        <w:autoSpaceDE w:val="0"/>
        <w:autoSpaceDN w:val="0"/>
        <w:adjustRightInd w:val="0"/>
        <w:spacing w:line="360" w:lineRule="auto"/>
        <w:jc w:val="both"/>
      </w:pPr>
      <w:r w:rsidRPr="00743353">
        <w:t>Коллективный договор;</w:t>
      </w:r>
    </w:p>
    <w:p w:rsidR="00435FB8" w:rsidRPr="00743353" w:rsidRDefault="00435FB8" w:rsidP="007B676D">
      <w:pPr>
        <w:pStyle w:val="ad"/>
        <w:numPr>
          <w:ilvl w:val="0"/>
          <w:numId w:val="10"/>
        </w:numPr>
        <w:autoSpaceDE w:val="0"/>
        <w:autoSpaceDN w:val="0"/>
        <w:adjustRightInd w:val="0"/>
        <w:spacing w:line="360" w:lineRule="auto"/>
        <w:jc w:val="both"/>
      </w:pPr>
      <w:r w:rsidRPr="00743353">
        <w:t>Правила внутреннего трудового распорядка;</w:t>
      </w:r>
    </w:p>
    <w:p w:rsidR="00435FB8" w:rsidRPr="00336C80" w:rsidRDefault="00435FB8" w:rsidP="007B676D">
      <w:pPr>
        <w:autoSpaceDE w:val="0"/>
        <w:autoSpaceDN w:val="0"/>
        <w:adjustRightInd w:val="0"/>
        <w:spacing w:line="360" w:lineRule="auto"/>
        <w:ind w:firstLine="708"/>
        <w:jc w:val="both"/>
        <w:rPr>
          <w:b/>
        </w:rPr>
      </w:pPr>
      <w:r w:rsidRPr="00336C80">
        <w:rPr>
          <w:b/>
        </w:rPr>
        <w:t>Локальные  акты, регламентирующие деятельность дошкольного образовательного учреждения:</w:t>
      </w:r>
    </w:p>
    <w:p w:rsidR="00435FB8" w:rsidRPr="00743353" w:rsidRDefault="00435FB8" w:rsidP="007B676D">
      <w:pPr>
        <w:pStyle w:val="ad"/>
        <w:numPr>
          <w:ilvl w:val="0"/>
          <w:numId w:val="14"/>
        </w:numPr>
        <w:autoSpaceDE w:val="0"/>
        <w:autoSpaceDN w:val="0"/>
        <w:adjustRightInd w:val="0"/>
        <w:spacing w:line="360" w:lineRule="auto"/>
        <w:jc w:val="both"/>
      </w:pPr>
      <w:r w:rsidRPr="00743353">
        <w:t>Положение "О Совете МБДОУ г. Иркутска детского сада № 178";</w:t>
      </w:r>
    </w:p>
    <w:p w:rsidR="00435FB8" w:rsidRPr="00743353" w:rsidRDefault="00435FB8" w:rsidP="007B676D">
      <w:pPr>
        <w:pStyle w:val="ad"/>
        <w:numPr>
          <w:ilvl w:val="0"/>
          <w:numId w:val="14"/>
        </w:numPr>
        <w:autoSpaceDE w:val="0"/>
        <w:autoSpaceDN w:val="0"/>
        <w:adjustRightInd w:val="0"/>
        <w:spacing w:line="360" w:lineRule="auto"/>
        <w:jc w:val="both"/>
      </w:pPr>
      <w:r w:rsidRPr="00743353">
        <w:t>Правила приёма обучающихся на обучение по образовательной программе дошкольного учреждения МБДОУ г. Иркутска детского сада № 178;</w:t>
      </w:r>
    </w:p>
    <w:p w:rsidR="00435FB8" w:rsidRPr="00743353" w:rsidRDefault="00435FB8" w:rsidP="007B676D">
      <w:pPr>
        <w:pStyle w:val="ad"/>
        <w:numPr>
          <w:ilvl w:val="0"/>
          <w:numId w:val="14"/>
        </w:numPr>
        <w:autoSpaceDE w:val="0"/>
        <w:autoSpaceDN w:val="0"/>
        <w:adjustRightInd w:val="0"/>
        <w:spacing w:line="360" w:lineRule="auto"/>
        <w:jc w:val="both"/>
      </w:pPr>
      <w:r w:rsidRPr="00743353">
        <w:t xml:space="preserve">Порядок оформления возникновения, приостановления </w:t>
      </w:r>
      <w:r>
        <w:t>и</w:t>
      </w:r>
      <w:r w:rsidRPr="00743353">
        <w:t xml:space="preserve"> прекращения отношений между МБДОУ г. Иркутска детским садом № 178 и родителями (законными представителями) несовершеннолетних воспитанников;</w:t>
      </w:r>
    </w:p>
    <w:p w:rsidR="00435FB8" w:rsidRPr="00743353" w:rsidRDefault="00435FB8" w:rsidP="007B676D">
      <w:pPr>
        <w:pStyle w:val="ad"/>
        <w:numPr>
          <w:ilvl w:val="0"/>
          <w:numId w:val="14"/>
        </w:numPr>
        <w:autoSpaceDE w:val="0"/>
        <w:autoSpaceDN w:val="0"/>
        <w:adjustRightInd w:val="0"/>
        <w:spacing w:line="360" w:lineRule="auto"/>
        <w:jc w:val="both"/>
      </w:pPr>
      <w:r w:rsidRPr="00743353">
        <w:t>Порядок и основания перевода, отчисления и восстановления несовершеннолетних обучающихся МБДОУ г. Иркутска детского сада № 178;</w:t>
      </w:r>
    </w:p>
    <w:p w:rsidR="00435FB8" w:rsidRPr="00743353" w:rsidRDefault="00435FB8" w:rsidP="007B676D">
      <w:pPr>
        <w:pStyle w:val="ad"/>
        <w:numPr>
          <w:ilvl w:val="0"/>
          <w:numId w:val="14"/>
        </w:numPr>
        <w:autoSpaceDE w:val="0"/>
        <w:autoSpaceDN w:val="0"/>
        <w:adjustRightInd w:val="0"/>
        <w:spacing w:line="360" w:lineRule="auto"/>
        <w:jc w:val="both"/>
      </w:pPr>
      <w:r w:rsidRPr="00743353">
        <w:t>Положение "О режиме непосредственно - образовательной деятельности воспитанников МБДОУ г. Иркутска детского сада № 178";</w:t>
      </w:r>
    </w:p>
    <w:p w:rsidR="00435FB8" w:rsidRPr="00743353" w:rsidRDefault="00435FB8" w:rsidP="007B676D">
      <w:pPr>
        <w:pStyle w:val="ad"/>
        <w:numPr>
          <w:ilvl w:val="0"/>
          <w:numId w:val="14"/>
        </w:numPr>
        <w:autoSpaceDE w:val="0"/>
        <w:autoSpaceDN w:val="0"/>
        <w:adjustRightInd w:val="0"/>
        <w:spacing w:line="360" w:lineRule="auto"/>
        <w:jc w:val="both"/>
      </w:pPr>
      <w:r w:rsidRPr="00743353">
        <w:t>Положение "Об общем собрании коллектива МБДОУ г. Иркутска детского сада № 178";</w:t>
      </w:r>
    </w:p>
    <w:p w:rsidR="00435FB8" w:rsidRPr="00743353" w:rsidRDefault="00435FB8" w:rsidP="007B676D">
      <w:pPr>
        <w:pStyle w:val="ad"/>
        <w:numPr>
          <w:ilvl w:val="0"/>
          <w:numId w:val="14"/>
        </w:numPr>
        <w:autoSpaceDE w:val="0"/>
        <w:autoSpaceDN w:val="0"/>
        <w:adjustRightInd w:val="0"/>
        <w:spacing w:line="360" w:lineRule="auto"/>
      </w:pPr>
      <w:r w:rsidRPr="00743353">
        <w:t>Положение "О педагогическом совете МБДОУ г. Иркутска детского сада № 178".</w:t>
      </w:r>
    </w:p>
    <w:p w:rsidR="00435FB8" w:rsidRPr="00336C80" w:rsidRDefault="00435FB8" w:rsidP="007B676D">
      <w:pPr>
        <w:pStyle w:val="ad"/>
        <w:autoSpaceDE w:val="0"/>
        <w:autoSpaceDN w:val="0"/>
        <w:adjustRightInd w:val="0"/>
        <w:spacing w:line="360" w:lineRule="auto"/>
        <w:jc w:val="both"/>
        <w:rPr>
          <w:b/>
        </w:rPr>
      </w:pPr>
      <w:r w:rsidRPr="00336C80">
        <w:rPr>
          <w:b/>
        </w:rPr>
        <w:t>Программы, реализуемые в ДОУ:</w:t>
      </w:r>
    </w:p>
    <w:p w:rsidR="00435FB8" w:rsidRPr="00743353" w:rsidRDefault="00435FB8" w:rsidP="007B676D">
      <w:pPr>
        <w:pStyle w:val="ad"/>
        <w:numPr>
          <w:ilvl w:val="0"/>
          <w:numId w:val="14"/>
        </w:numPr>
        <w:autoSpaceDE w:val="0"/>
        <w:autoSpaceDN w:val="0"/>
        <w:adjustRightInd w:val="0"/>
        <w:spacing w:line="360" w:lineRule="auto"/>
        <w:jc w:val="both"/>
      </w:pPr>
      <w:r w:rsidRPr="00743353">
        <w:t>Основная образовательная программа дошкольного образования МБДОУ г. Иркутска детского сада № 178 на 2018 - 2019 учебный год, принята на заседании  педагогического совета ДОУ, протокол № 1 от 31.08.2018 года, утверждена приказом заведующей № 2 от 31.08.2018 года.</w:t>
      </w:r>
    </w:p>
    <w:p w:rsidR="00435FB8" w:rsidRDefault="00435FB8" w:rsidP="007B676D">
      <w:pPr>
        <w:spacing w:line="360" w:lineRule="auto"/>
        <w:jc w:val="center"/>
        <w:rPr>
          <w:b/>
        </w:rPr>
      </w:pPr>
    </w:p>
    <w:p w:rsidR="00435FB8" w:rsidRDefault="00435FB8" w:rsidP="007B676D">
      <w:pPr>
        <w:spacing w:line="360" w:lineRule="auto"/>
        <w:jc w:val="center"/>
        <w:rPr>
          <w:b/>
        </w:rPr>
      </w:pPr>
      <w:r w:rsidRPr="00743353">
        <w:rPr>
          <w:b/>
        </w:rPr>
        <w:t>Оценка  системы управления организации</w:t>
      </w:r>
    </w:p>
    <w:p w:rsidR="00435FB8" w:rsidRPr="00743353" w:rsidRDefault="00435FB8" w:rsidP="007B676D">
      <w:pPr>
        <w:spacing w:line="360" w:lineRule="auto"/>
        <w:ind w:firstLine="708"/>
        <w:jc w:val="both"/>
      </w:pPr>
      <w:r w:rsidRPr="00743353">
        <w:t>Управление учреждением осуществляется в соответствии с законодательством Российской Федерации, муниципальными правовыми актами города Иркутска, Федеральным законом «Об образовании», СанПиН, Уставом ДОУ и строится на основе сочетания принципов единоначалия и коллегиальности.</w:t>
      </w:r>
    </w:p>
    <w:p w:rsidR="00435FB8" w:rsidRPr="00743353" w:rsidRDefault="00435FB8" w:rsidP="007B676D">
      <w:pPr>
        <w:spacing w:line="360" w:lineRule="auto"/>
        <w:ind w:firstLine="708"/>
        <w:jc w:val="both"/>
      </w:pPr>
      <w:r w:rsidRPr="00743353">
        <w:t>Учредителем учреждения является муниципальное образование город Иркутск (далее - Учредитель). От имени муниципального образования - город Иркутск функции и полномочия Учредителя осуществляет администрация города Иркутска в лице департамента образования комитета по социальной политике и культуре администрации г. Иркутска (далее – департамент образования). Заведующая осуществляет непосредственное руководство деятельностью Учреждения, является единоличным исполнительным органом Учреждения.</w:t>
      </w:r>
    </w:p>
    <w:p w:rsidR="00435FB8" w:rsidRPr="00743353" w:rsidRDefault="00435FB8" w:rsidP="007B676D">
      <w:pPr>
        <w:pStyle w:val="ConsPlusNormal"/>
        <w:spacing w:line="360" w:lineRule="auto"/>
        <w:ind w:firstLine="708"/>
        <w:jc w:val="both"/>
        <w:rPr>
          <w:rFonts w:ascii="Times New Roman" w:hAnsi="Times New Roman" w:cs="Times New Roman"/>
          <w:sz w:val="24"/>
          <w:szCs w:val="24"/>
        </w:rPr>
      </w:pPr>
      <w:r w:rsidRPr="00743353">
        <w:rPr>
          <w:rFonts w:ascii="Times New Roman" w:hAnsi="Times New Roman" w:cs="Times New Roman"/>
          <w:sz w:val="24"/>
          <w:szCs w:val="24"/>
        </w:rPr>
        <w:t>В Учреждении сформированы коллегиальные органы управления, к которым относятся:</w:t>
      </w:r>
    </w:p>
    <w:p w:rsidR="00435FB8" w:rsidRPr="00743353" w:rsidRDefault="00435FB8" w:rsidP="007B676D">
      <w:pPr>
        <w:pStyle w:val="ConsPlusNormal"/>
        <w:spacing w:line="360" w:lineRule="auto"/>
        <w:ind w:firstLine="720"/>
        <w:jc w:val="both"/>
        <w:rPr>
          <w:rFonts w:ascii="Times New Roman" w:hAnsi="Times New Roman" w:cs="Times New Roman"/>
          <w:sz w:val="24"/>
          <w:szCs w:val="24"/>
        </w:rPr>
      </w:pPr>
      <w:r w:rsidRPr="00743353">
        <w:rPr>
          <w:rFonts w:ascii="Times New Roman" w:hAnsi="Times New Roman" w:cs="Times New Roman"/>
          <w:sz w:val="24"/>
          <w:szCs w:val="24"/>
        </w:rPr>
        <w:t>1) общее собрание работников;</w:t>
      </w:r>
    </w:p>
    <w:p w:rsidR="00435FB8" w:rsidRPr="00743353" w:rsidRDefault="00435FB8" w:rsidP="007B676D">
      <w:pPr>
        <w:pStyle w:val="ConsPlusNormal"/>
        <w:spacing w:line="360" w:lineRule="auto"/>
        <w:ind w:firstLine="720"/>
        <w:jc w:val="both"/>
        <w:rPr>
          <w:rFonts w:ascii="Times New Roman" w:hAnsi="Times New Roman" w:cs="Times New Roman"/>
          <w:sz w:val="24"/>
          <w:szCs w:val="24"/>
        </w:rPr>
      </w:pPr>
      <w:r w:rsidRPr="00743353">
        <w:rPr>
          <w:rFonts w:ascii="Times New Roman" w:hAnsi="Times New Roman" w:cs="Times New Roman"/>
          <w:sz w:val="24"/>
          <w:szCs w:val="24"/>
        </w:rPr>
        <w:t>2) Совет Учреждения;</w:t>
      </w:r>
    </w:p>
    <w:p w:rsidR="00435FB8" w:rsidRPr="00743353" w:rsidRDefault="00435FB8" w:rsidP="007B676D">
      <w:pPr>
        <w:pStyle w:val="ConsPlusNormal"/>
        <w:spacing w:line="360" w:lineRule="auto"/>
        <w:ind w:firstLine="720"/>
        <w:jc w:val="both"/>
        <w:rPr>
          <w:rFonts w:ascii="Times New Roman" w:hAnsi="Times New Roman" w:cs="Times New Roman"/>
          <w:sz w:val="24"/>
          <w:szCs w:val="24"/>
        </w:rPr>
      </w:pPr>
      <w:r w:rsidRPr="00743353">
        <w:rPr>
          <w:rFonts w:ascii="Times New Roman" w:hAnsi="Times New Roman" w:cs="Times New Roman"/>
          <w:sz w:val="24"/>
          <w:szCs w:val="24"/>
        </w:rPr>
        <w:t>2) педагогический совет.</w:t>
      </w:r>
    </w:p>
    <w:p w:rsidR="00435FB8" w:rsidRPr="00743353" w:rsidRDefault="00435FB8" w:rsidP="007B676D">
      <w:pPr>
        <w:shd w:val="clear" w:color="auto" w:fill="FFFFFF"/>
        <w:autoSpaceDE w:val="0"/>
        <w:autoSpaceDN w:val="0"/>
        <w:adjustRightInd w:val="0"/>
        <w:spacing w:line="360" w:lineRule="auto"/>
        <w:ind w:firstLine="567"/>
        <w:jc w:val="both"/>
        <w:rPr>
          <w:color w:val="000000"/>
          <w:spacing w:val="-6"/>
        </w:rPr>
      </w:pPr>
      <w:r w:rsidRPr="00743353">
        <w:rPr>
          <w:bCs/>
          <w:iCs/>
          <w:color w:val="000000"/>
        </w:rPr>
        <w:t>Такая система управления работает эффективно, дает устойчивые положительные результаты в реализации приоритетных направлений ДОУ и в решении важных вопросов, касающих</w:t>
      </w:r>
      <w:r w:rsidRPr="00743353">
        <w:rPr>
          <w:bCs/>
          <w:iCs/>
          <w:color w:val="000000"/>
        </w:rPr>
        <w:softHyphen/>
        <w:t xml:space="preserve">ся совершенствования образовательной деятельности учреждения. </w:t>
      </w:r>
    </w:p>
    <w:p w:rsidR="00F228BE" w:rsidRDefault="00F228BE" w:rsidP="007B676D">
      <w:pPr>
        <w:spacing w:line="360" w:lineRule="auto"/>
        <w:ind w:left="851" w:hanging="851"/>
        <w:jc w:val="center"/>
        <w:rPr>
          <w:b/>
        </w:rPr>
      </w:pPr>
    </w:p>
    <w:p w:rsidR="00435FB8" w:rsidRDefault="00435FB8" w:rsidP="007B676D">
      <w:pPr>
        <w:spacing w:line="360" w:lineRule="auto"/>
        <w:ind w:left="851" w:hanging="851"/>
        <w:jc w:val="center"/>
        <w:rPr>
          <w:b/>
        </w:rPr>
      </w:pPr>
      <w:r w:rsidRPr="00743353">
        <w:rPr>
          <w:b/>
        </w:rPr>
        <w:t>Оценка образовательной  деятельности</w:t>
      </w:r>
    </w:p>
    <w:p w:rsidR="00435FB8" w:rsidRPr="00743353" w:rsidRDefault="00435FB8" w:rsidP="007B676D">
      <w:pPr>
        <w:spacing w:line="360" w:lineRule="auto"/>
        <w:ind w:firstLine="708"/>
        <w:contextualSpacing/>
        <w:jc w:val="both"/>
      </w:pPr>
      <w:r w:rsidRPr="00743353">
        <w:t>Содержание образовательного процесса в ДОУ определяется основной образовательной программой дошкольного образования. Образовательная программа дошкольного образования в Учреждении соответствует ФГОС дошкольного образования, и определяет содержание дошкольного образования и сроки обучения, принята с изменениями и дополнениями на заседании педагогического совета, протокол № 1 от 31.08.2018 года, утверждена приказом заведующей ДОУ по основной деятельности № 2 от 31.08.2018 года.</w:t>
      </w:r>
    </w:p>
    <w:p w:rsidR="00435FB8" w:rsidRPr="00743353" w:rsidRDefault="00435FB8" w:rsidP="007B676D">
      <w:pPr>
        <w:spacing w:line="360" w:lineRule="auto"/>
        <w:ind w:firstLine="567"/>
        <w:jc w:val="both"/>
      </w:pPr>
      <w:r w:rsidRPr="00743353">
        <w:t>МБДОУ г. Иркутска детский сад № 178  обеспечивает получение дошкольного образования, присмотр и уход за воспитанниками в возрасте  от 1 года 10 месяцев до прекращения образовательных отношений.</w:t>
      </w:r>
    </w:p>
    <w:p w:rsidR="00435FB8" w:rsidRPr="00743353" w:rsidRDefault="00435FB8" w:rsidP="007B676D">
      <w:pPr>
        <w:shd w:val="clear" w:color="auto" w:fill="FFFFFF"/>
        <w:spacing w:line="360" w:lineRule="auto"/>
        <w:ind w:firstLine="567"/>
        <w:jc w:val="both"/>
      </w:pPr>
      <w:r w:rsidRPr="00743353">
        <w:t xml:space="preserve">Основной структурной единицей ДОУ является группа для детей дошкольного возраста общеразвивающей направленности. </w:t>
      </w:r>
      <w:r w:rsidRPr="00743353">
        <w:rPr>
          <w:bdr w:val="none" w:sz="0" w:space="0" w:color="auto" w:frame="1"/>
        </w:rPr>
        <w:t xml:space="preserve">В детском саду функционируют 6 групп. </w:t>
      </w:r>
      <w:r w:rsidRPr="00743353">
        <w:t xml:space="preserve">По возрастным характеристикам представлены следующие виды групп дошкольного возраста: 1 вторая младшая группа (3-4 лет), 3 средних группы (4-5 лет), 1 старшая группа (5-6 лет), </w:t>
      </w:r>
      <w:r>
        <w:t xml:space="preserve">1 </w:t>
      </w:r>
      <w:r w:rsidRPr="00743353">
        <w:t>подготовительная к школе группа (6-7 лет).</w:t>
      </w:r>
    </w:p>
    <w:p w:rsidR="00435FB8" w:rsidRPr="00743353" w:rsidRDefault="00435FB8" w:rsidP="004F7A3A">
      <w:pPr>
        <w:pStyle w:val="Default"/>
        <w:spacing w:line="360" w:lineRule="auto"/>
        <w:ind w:firstLine="567"/>
        <w:jc w:val="both"/>
        <w:rPr>
          <w:bdr w:val="none" w:sz="0" w:space="0" w:color="auto" w:frame="1"/>
        </w:rPr>
      </w:pPr>
      <w:r w:rsidRPr="00743353">
        <w:rPr>
          <w:bdr w:val="none" w:sz="0" w:space="0" w:color="auto" w:frame="1"/>
        </w:rPr>
        <w:t xml:space="preserve">По состоянию на 31.12.2018 года списочный состав  - 198 воспитанников,  </w:t>
      </w:r>
      <w:r w:rsidRPr="00743353">
        <w:t xml:space="preserve">из них </w:t>
      </w:r>
      <w:r w:rsidRPr="00743353">
        <w:rPr>
          <w:color w:val="auto"/>
        </w:rPr>
        <w:t xml:space="preserve"> мальчиков – 100, девочек – 98. </w:t>
      </w:r>
      <w:r w:rsidRPr="00743353">
        <w:rPr>
          <w:bdr w:val="none" w:sz="0" w:space="0" w:color="auto" w:frame="1"/>
        </w:rPr>
        <w:t xml:space="preserve">Все воспитанники МБДОУ г. Иркутска детского сада </w:t>
      </w:r>
      <w:r w:rsidR="004F7A3A">
        <w:rPr>
          <w:bdr w:val="none" w:sz="0" w:space="0" w:color="auto" w:frame="1"/>
        </w:rPr>
        <w:t>№</w:t>
      </w:r>
      <w:r w:rsidRPr="00743353">
        <w:rPr>
          <w:bdr w:val="none" w:sz="0" w:space="0" w:color="auto" w:frame="1"/>
        </w:rPr>
        <w:t xml:space="preserve">178 посещают детский сад в режиме 12 – часового пребывания. </w:t>
      </w:r>
    </w:p>
    <w:p w:rsidR="00435FB8" w:rsidRPr="00743353" w:rsidRDefault="00435FB8" w:rsidP="007B676D">
      <w:pPr>
        <w:pStyle w:val="Default"/>
        <w:spacing w:line="360" w:lineRule="auto"/>
        <w:ind w:firstLine="567"/>
        <w:jc w:val="both"/>
        <w:rPr>
          <w:color w:val="auto"/>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4961"/>
      </w:tblGrid>
      <w:tr w:rsidR="00435FB8" w:rsidRPr="00743353" w:rsidTr="009E1521">
        <w:tc>
          <w:tcPr>
            <w:tcW w:w="4253" w:type="dxa"/>
          </w:tcPr>
          <w:p w:rsidR="00435FB8" w:rsidRPr="00743353" w:rsidRDefault="00435FB8" w:rsidP="009E1521">
            <w:pPr>
              <w:pStyle w:val="Default"/>
              <w:suppressAutoHyphens/>
              <w:spacing w:line="276" w:lineRule="auto"/>
              <w:jc w:val="center"/>
              <w:rPr>
                <w:b/>
                <w:color w:val="auto"/>
              </w:rPr>
            </w:pPr>
            <w:r w:rsidRPr="00743353">
              <w:rPr>
                <w:b/>
                <w:color w:val="auto"/>
              </w:rPr>
              <w:t>Возраст воспитанников</w:t>
            </w:r>
          </w:p>
        </w:tc>
        <w:tc>
          <w:tcPr>
            <w:tcW w:w="4961" w:type="dxa"/>
          </w:tcPr>
          <w:p w:rsidR="00435FB8" w:rsidRPr="00743353" w:rsidRDefault="00435FB8" w:rsidP="009E1521">
            <w:pPr>
              <w:pStyle w:val="Default"/>
              <w:suppressAutoHyphens/>
              <w:spacing w:line="276" w:lineRule="auto"/>
              <w:jc w:val="center"/>
              <w:rPr>
                <w:b/>
                <w:color w:val="auto"/>
              </w:rPr>
            </w:pPr>
            <w:r w:rsidRPr="00743353">
              <w:rPr>
                <w:b/>
                <w:color w:val="auto"/>
              </w:rPr>
              <w:t>Количество воспитанников/из них девочки</w:t>
            </w:r>
          </w:p>
        </w:tc>
      </w:tr>
      <w:tr w:rsidR="00435FB8" w:rsidRPr="00743353" w:rsidTr="009E1521">
        <w:tc>
          <w:tcPr>
            <w:tcW w:w="4253" w:type="dxa"/>
          </w:tcPr>
          <w:p w:rsidR="00435FB8" w:rsidRPr="00743353" w:rsidRDefault="00435FB8" w:rsidP="009E1521">
            <w:pPr>
              <w:pStyle w:val="Default"/>
              <w:suppressAutoHyphens/>
              <w:spacing w:line="276" w:lineRule="auto"/>
              <w:jc w:val="center"/>
              <w:rPr>
                <w:color w:val="auto"/>
              </w:rPr>
            </w:pPr>
            <w:r w:rsidRPr="00743353">
              <w:rPr>
                <w:color w:val="auto"/>
              </w:rPr>
              <w:t>Детей в возрасте 3 года</w:t>
            </w:r>
          </w:p>
        </w:tc>
        <w:tc>
          <w:tcPr>
            <w:tcW w:w="4961" w:type="dxa"/>
          </w:tcPr>
          <w:p w:rsidR="00435FB8" w:rsidRPr="00743353" w:rsidRDefault="00435FB8" w:rsidP="009E1521">
            <w:pPr>
              <w:pStyle w:val="Default"/>
              <w:suppressAutoHyphens/>
              <w:spacing w:line="276" w:lineRule="auto"/>
              <w:jc w:val="center"/>
              <w:rPr>
                <w:color w:val="auto"/>
              </w:rPr>
            </w:pPr>
            <w:r w:rsidRPr="00743353">
              <w:rPr>
                <w:color w:val="auto"/>
              </w:rPr>
              <w:t>39/20</w:t>
            </w:r>
          </w:p>
        </w:tc>
      </w:tr>
      <w:tr w:rsidR="00435FB8" w:rsidRPr="00743353" w:rsidTr="009E1521">
        <w:tc>
          <w:tcPr>
            <w:tcW w:w="4253" w:type="dxa"/>
          </w:tcPr>
          <w:p w:rsidR="00435FB8" w:rsidRPr="00743353" w:rsidRDefault="00435FB8" w:rsidP="009E1521">
            <w:pPr>
              <w:pStyle w:val="Default"/>
              <w:suppressAutoHyphens/>
              <w:spacing w:line="276" w:lineRule="auto"/>
              <w:jc w:val="center"/>
              <w:rPr>
                <w:color w:val="auto"/>
              </w:rPr>
            </w:pPr>
            <w:r w:rsidRPr="00743353">
              <w:rPr>
                <w:color w:val="auto"/>
              </w:rPr>
              <w:t>Детей в возрасте 4 года</w:t>
            </w:r>
          </w:p>
        </w:tc>
        <w:tc>
          <w:tcPr>
            <w:tcW w:w="4961" w:type="dxa"/>
          </w:tcPr>
          <w:p w:rsidR="00435FB8" w:rsidRPr="00743353" w:rsidRDefault="00435FB8" w:rsidP="009E1521">
            <w:pPr>
              <w:pStyle w:val="Default"/>
              <w:suppressAutoHyphens/>
              <w:spacing w:line="276" w:lineRule="auto"/>
              <w:jc w:val="center"/>
              <w:rPr>
                <w:color w:val="auto"/>
              </w:rPr>
            </w:pPr>
            <w:r w:rsidRPr="00743353">
              <w:rPr>
                <w:color w:val="auto"/>
              </w:rPr>
              <w:t>76/32</w:t>
            </w:r>
          </w:p>
        </w:tc>
      </w:tr>
      <w:tr w:rsidR="00435FB8" w:rsidRPr="00743353" w:rsidTr="009E1521">
        <w:tc>
          <w:tcPr>
            <w:tcW w:w="4253" w:type="dxa"/>
          </w:tcPr>
          <w:p w:rsidR="00435FB8" w:rsidRPr="00743353" w:rsidRDefault="00435FB8" w:rsidP="009E1521">
            <w:pPr>
              <w:pStyle w:val="Default"/>
              <w:suppressAutoHyphens/>
              <w:spacing w:line="276" w:lineRule="auto"/>
              <w:jc w:val="center"/>
              <w:rPr>
                <w:color w:val="auto"/>
              </w:rPr>
            </w:pPr>
            <w:r w:rsidRPr="00743353">
              <w:rPr>
                <w:color w:val="auto"/>
              </w:rPr>
              <w:t>Детей в возрасте 5 лет</w:t>
            </w:r>
          </w:p>
        </w:tc>
        <w:tc>
          <w:tcPr>
            <w:tcW w:w="4961" w:type="dxa"/>
          </w:tcPr>
          <w:p w:rsidR="00435FB8" w:rsidRPr="00743353" w:rsidRDefault="00435FB8" w:rsidP="009E1521">
            <w:pPr>
              <w:pStyle w:val="Default"/>
              <w:suppressAutoHyphens/>
              <w:spacing w:line="276" w:lineRule="auto"/>
              <w:jc w:val="center"/>
              <w:rPr>
                <w:color w:val="auto"/>
              </w:rPr>
            </w:pPr>
            <w:r w:rsidRPr="00743353">
              <w:rPr>
                <w:color w:val="auto"/>
              </w:rPr>
              <w:t>53/32</w:t>
            </w:r>
          </w:p>
        </w:tc>
      </w:tr>
      <w:tr w:rsidR="00435FB8" w:rsidRPr="00743353" w:rsidTr="009E1521">
        <w:tc>
          <w:tcPr>
            <w:tcW w:w="4253" w:type="dxa"/>
          </w:tcPr>
          <w:p w:rsidR="00435FB8" w:rsidRPr="00743353" w:rsidRDefault="00435FB8" w:rsidP="009E1521">
            <w:pPr>
              <w:pStyle w:val="Default"/>
              <w:suppressAutoHyphens/>
              <w:spacing w:line="276" w:lineRule="auto"/>
              <w:jc w:val="center"/>
              <w:rPr>
                <w:color w:val="auto"/>
              </w:rPr>
            </w:pPr>
            <w:r w:rsidRPr="00743353">
              <w:rPr>
                <w:color w:val="auto"/>
              </w:rPr>
              <w:t>Детей в возрасте 6 лет</w:t>
            </w:r>
          </w:p>
        </w:tc>
        <w:tc>
          <w:tcPr>
            <w:tcW w:w="4961" w:type="dxa"/>
          </w:tcPr>
          <w:p w:rsidR="00435FB8" w:rsidRPr="00743353" w:rsidRDefault="00435FB8" w:rsidP="009E1521">
            <w:pPr>
              <w:pStyle w:val="Default"/>
              <w:suppressAutoHyphens/>
              <w:spacing w:line="276" w:lineRule="auto"/>
              <w:jc w:val="center"/>
              <w:rPr>
                <w:color w:val="auto"/>
              </w:rPr>
            </w:pPr>
            <w:r w:rsidRPr="00743353">
              <w:rPr>
                <w:color w:val="auto"/>
              </w:rPr>
              <w:t>30/14</w:t>
            </w:r>
          </w:p>
        </w:tc>
      </w:tr>
      <w:tr w:rsidR="00435FB8" w:rsidRPr="00743353" w:rsidTr="009E1521">
        <w:tc>
          <w:tcPr>
            <w:tcW w:w="4253" w:type="dxa"/>
          </w:tcPr>
          <w:p w:rsidR="00435FB8" w:rsidRPr="00743353" w:rsidRDefault="00435FB8" w:rsidP="009E1521">
            <w:pPr>
              <w:pStyle w:val="Default"/>
              <w:suppressAutoHyphens/>
              <w:spacing w:line="276" w:lineRule="auto"/>
              <w:jc w:val="center"/>
              <w:rPr>
                <w:color w:val="auto"/>
              </w:rPr>
            </w:pPr>
            <w:r w:rsidRPr="00743353">
              <w:rPr>
                <w:color w:val="auto"/>
              </w:rPr>
              <w:t>Детей в возрасте 7 лет (и старше)</w:t>
            </w:r>
          </w:p>
        </w:tc>
        <w:tc>
          <w:tcPr>
            <w:tcW w:w="4961" w:type="dxa"/>
          </w:tcPr>
          <w:p w:rsidR="00435FB8" w:rsidRPr="00743353" w:rsidRDefault="00435FB8" w:rsidP="009E1521">
            <w:pPr>
              <w:pStyle w:val="Default"/>
              <w:suppressAutoHyphens/>
              <w:spacing w:line="276" w:lineRule="auto"/>
              <w:jc w:val="center"/>
              <w:rPr>
                <w:color w:val="auto"/>
              </w:rPr>
            </w:pPr>
            <w:r w:rsidRPr="00743353">
              <w:rPr>
                <w:color w:val="auto"/>
              </w:rPr>
              <w:t>0/0</w:t>
            </w:r>
          </w:p>
        </w:tc>
      </w:tr>
    </w:tbl>
    <w:p w:rsidR="00435FB8" w:rsidRDefault="00435FB8" w:rsidP="00435FB8">
      <w:pPr>
        <w:ind w:firstLine="566"/>
        <w:contextualSpacing/>
        <w:jc w:val="both"/>
      </w:pPr>
    </w:p>
    <w:p w:rsidR="00435FB8" w:rsidRPr="00743353" w:rsidRDefault="00435FB8" w:rsidP="007B676D">
      <w:pPr>
        <w:spacing w:line="360" w:lineRule="auto"/>
        <w:ind w:firstLine="566"/>
        <w:contextualSpacing/>
        <w:jc w:val="both"/>
      </w:pPr>
      <w:r w:rsidRPr="00743353">
        <w:t>В ДОУ имеется годовой план,  который при необходимости корректируется и выполняется в полной мере. Расписание непосредственной образовательной деятельности с воспитан</w:t>
      </w:r>
      <w:r w:rsidR="004F7A3A">
        <w:t>никами составлено в соответствии</w:t>
      </w:r>
      <w:r w:rsidRPr="00743353">
        <w:t xml:space="preserve"> с требованиями СанПиН.Во всех группах соблюдается</w:t>
      </w:r>
      <w:r w:rsidRPr="00743353">
        <w:rPr>
          <w:color w:val="000000"/>
        </w:rPr>
        <w:t xml:space="preserve"> принцип преемственности обучения,</w:t>
      </w:r>
      <w:r>
        <w:rPr>
          <w:color w:val="000000"/>
        </w:rPr>
        <w:t xml:space="preserve"> программное содержание усложняется, детям предоставляю</w:t>
      </w:r>
      <w:r w:rsidRPr="00743353">
        <w:rPr>
          <w:color w:val="000000"/>
        </w:rPr>
        <w:t xml:space="preserve">тся условия для развития самостоятельности, активности и инициативности. Все виды детской деятельности направлены на формирование положительной мотивации обучения, развитию познавательной активности и интересов воспитанников. </w:t>
      </w:r>
    </w:p>
    <w:p w:rsidR="00435FB8" w:rsidRDefault="00435FB8" w:rsidP="007B676D">
      <w:pPr>
        <w:pStyle w:val="ad"/>
        <w:tabs>
          <w:tab w:val="left" w:pos="284"/>
        </w:tabs>
        <w:spacing w:line="360" w:lineRule="auto"/>
        <w:ind w:left="0"/>
        <w:contextualSpacing w:val="0"/>
        <w:jc w:val="center"/>
        <w:rPr>
          <w:b/>
        </w:rPr>
      </w:pPr>
    </w:p>
    <w:p w:rsidR="00435FB8" w:rsidRDefault="00435FB8" w:rsidP="007B676D">
      <w:pPr>
        <w:spacing w:line="360" w:lineRule="auto"/>
        <w:jc w:val="center"/>
        <w:rPr>
          <w:b/>
        </w:rPr>
      </w:pPr>
      <w:r w:rsidRPr="00743353">
        <w:rPr>
          <w:b/>
        </w:rPr>
        <w:t>Оценка степени реализации образовательной программы</w:t>
      </w:r>
    </w:p>
    <w:p w:rsidR="00435FB8" w:rsidRPr="009859A2" w:rsidRDefault="00435FB8" w:rsidP="007B676D">
      <w:pPr>
        <w:spacing w:line="360" w:lineRule="auto"/>
        <w:jc w:val="both"/>
        <w:rPr>
          <w:b/>
        </w:rPr>
      </w:pPr>
      <w:r w:rsidRPr="00743353">
        <w:tab/>
        <w:t xml:space="preserve">Мониторинг образовательного процесса осуществляется через отслеживание результатов освоения образовательной программы. Оценивается уровень развития девяти интегративных качеств, и используются общепринятые критерии развития детей каждого возраста. </w:t>
      </w:r>
    </w:p>
    <w:p w:rsidR="00435FB8" w:rsidRPr="00743353" w:rsidRDefault="00435FB8" w:rsidP="007B676D">
      <w:pPr>
        <w:spacing w:line="360" w:lineRule="auto"/>
        <w:jc w:val="both"/>
      </w:pPr>
      <w:r>
        <w:tab/>
        <w:t>Таблицы составляются</w:t>
      </w:r>
      <w:r w:rsidRPr="00743353">
        <w:t xml:space="preserve"> по промежуточным результатам освоения Программы и развития девяти интегративных качеств. В них даны характеристики поведения, деятельности и некоторых представлений ребенка, относящиеся к каждому качеству.</w:t>
      </w:r>
    </w:p>
    <w:p w:rsidR="00435FB8" w:rsidRPr="00743353" w:rsidRDefault="00435FB8" w:rsidP="007B676D">
      <w:pPr>
        <w:spacing w:line="360" w:lineRule="auto"/>
        <w:jc w:val="both"/>
      </w:pPr>
      <w:r w:rsidRPr="00743353">
        <w:tab/>
        <w:t>В</w:t>
      </w:r>
      <w:r>
        <w:t xml:space="preserve"> результате мониторинга выявляются</w:t>
      </w:r>
      <w:r w:rsidRPr="00743353">
        <w:t xml:space="preserve"> стартовые условия, ис</w:t>
      </w:r>
      <w:r w:rsidR="004F7A3A">
        <w:t>ходный уровень развития ребенка,</w:t>
      </w:r>
      <w:r w:rsidRPr="00743353">
        <w:t xml:space="preserve"> индивидуальные достижения, индивидуальные проблемы и проявления, требующие проведения индивидуальной работы с воспитанником; оп</w:t>
      </w:r>
      <w:r>
        <w:t xml:space="preserve">ределяются </w:t>
      </w:r>
      <w:r w:rsidRPr="00743353">
        <w:t xml:space="preserve"> перспективы дальнейшей педагогической работы с воспитанниками.</w:t>
      </w:r>
    </w:p>
    <w:p w:rsidR="009E1521" w:rsidRPr="009E1521" w:rsidRDefault="00435FB8" w:rsidP="007B676D">
      <w:pPr>
        <w:pStyle w:val="a3"/>
        <w:spacing w:before="0" w:beforeAutospacing="0" w:after="0" w:afterAutospacing="0" w:line="360" w:lineRule="auto"/>
        <w:ind w:firstLine="709"/>
        <w:jc w:val="both"/>
        <w:textAlignment w:val="baseline"/>
        <w:rPr>
          <w:color w:val="000000" w:themeColor="text1"/>
          <w:kern w:val="24"/>
        </w:rPr>
      </w:pPr>
      <w:r w:rsidRPr="00743353">
        <w:t>Согласно общим результатам мониторинга прослеживается динамика роста показателей в сторону высокого уровня и заметного снижения низкого уровня, что определяет положительную и результативную работу по реализации основной образовательной программы педагогическим коллективом.</w:t>
      </w:r>
      <w:r w:rsidR="009E1521" w:rsidRPr="009E1521">
        <w:rPr>
          <w:color w:val="000000" w:themeColor="text1"/>
          <w:kern w:val="24"/>
        </w:rPr>
        <w:t xml:space="preserve"> Итоговая оценка освоения содержания образовательной программы проводится при выпуске ребенка из детского сада в школу и включает описание  выпускника ДОУ. </w:t>
      </w:r>
    </w:p>
    <w:p w:rsidR="009E1521" w:rsidRPr="009E1521" w:rsidRDefault="009E1521" w:rsidP="007B676D">
      <w:pPr>
        <w:pStyle w:val="a3"/>
        <w:spacing w:before="0" w:beforeAutospacing="0" w:after="0" w:afterAutospacing="0" w:line="360" w:lineRule="auto"/>
        <w:ind w:firstLine="706"/>
        <w:jc w:val="both"/>
        <w:textAlignment w:val="baseline"/>
        <w:rPr>
          <w:color w:val="000000" w:themeColor="text1"/>
          <w:kern w:val="24"/>
        </w:rPr>
      </w:pPr>
      <w:r w:rsidRPr="009E1521">
        <w:rPr>
          <w:color w:val="000000" w:themeColor="text1"/>
          <w:kern w:val="24"/>
        </w:rPr>
        <w:t>Анализ данных, раскрывающих уровни освоения воспитанниками образовательных областей программы МБДОУ г. Иркутска детского сада  № 178, выявил следующие результаты:</w:t>
      </w:r>
    </w:p>
    <w:p w:rsidR="009E1521" w:rsidRPr="00E52757" w:rsidRDefault="009E1521" w:rsidP="005D052F">
      <w:pPr>
        <w:pStyle w:val="a3"/>
        <w:numPr>
          <w:ilvl w:val="0"/>
          <w:numId w:val="52"/>
        </w:numPr>
        <w:spacing w:before="0" w:beforeAutospacing="0" w:after="0" w:afterAutospacing="0" w:line="360" w:lineRule="auto"/>
        <w:jc w:val="both"/>
        <w:textAlignment w:val="baseline"/>
      </w:pPr>
      <w:r w:rsidRPr="009E1521">
        <w:rPr>
          <w:color w:val="000000" w:themeColor="text1"/>
          <w:kern w:val="24"/>
        </w:rPr>
        <w:t>Физическое развитие:  вн.г: на высоком уровне 36 (26%) детей, на среднем уровне- 60 (42%) детей,  и требуется коррекционная  работа педагога – 45 (33%). В к.г.: на высоком уровне 140 (70,5%) детей, на среднем уровне- 56(28,5%) детей,  и требуется коррекционная  работа педагога – 2(1%).</w:t>
      </w:r>
    </w:p>
    <w:p w:rsidR="009E1521" w:rsidRPr="00E52757" w:rsidRDefault="009E1521" w:rsidP="005D052F">
      <w:pPr>
        <w:pStyle w:val="ad"/>
        <w:numPr>
          <w:ilvl w:val="0"/>
          <w:numId w:val="52"/>
        </w:numPr>
        <w:kinsoku w:val="0"/>
        <w:overflowPunct w:val="0"/>
        <w:spacing w:line="360" w:lineRule="auto"/>
        <w:jc w:val="both"/>
        <w:textAlignment w:val="baseline"/>
      </w:pPr>
      <w:r w:rsidRPr="009E1521">
        <w:rPr>
          <w:color w:val="000000" w:themeColor="text1"/>
          <w:kern w:val="24"/>
        </w:rPr>
        <w:t>Социально-коммуникативное развитие: в н.г.: высокий уровень развития у 25 (17%) дошкольников, средний уровень- 87 (63%), низкий уровень- 28 (19%). В к.г.: на высоком уровне 114 (57,2%) детей, на среднем уровне- 81 (41,3%) детей,  и требуется коррекционная  работа педагога – 3 (1,5%).</w:t>
      </w:r>
    </w:p>
    <w:p w:rsidR="009E1521" w:rsidRPr="00E52757" w:rsidRDefault="009E1521" w:rsidP="005D052F">
      <w:pPr>
        <w:pStyle w:val="ad"/>
        <w:numPr>
          <w:ilvl w:val="0"/>
          <w:numId w:val="52"/>
        </w:numPr>
        <w:kinsoku w:val="0"/>
        <w:overflowPunct w:val="0"/>
        <w:spacing w:line="360" w:lineRule="auto"/>
        <w:jc w:val="both"/>
        <w:textAlignment w:val="baseline"/>
      </w:pPr>
      <w:r w:rsidRPr="009E1521">
        <w:rPr>
          <w:color w:val="000000" w:themeColor="text1"/>
          <w:kern w:val="24"/>
        </w:rPr>
        <w:t>Познавательное развитие:  вн.г. : 35 (25%) детей высокого уровня, 79(45%)- среднего уровня, 42(32%) – требуется коррекционно-развивающая работа. В к.г.: на высоком уровне 140 (70,5%) детей, на среднем уровне- 56 (28,5%) детей,  и требуется коррекционная  работа педагога –2 (1%).</w:t>
      </w:r>
    </w:p>
    <w:p w:rsidR="009E1521" w:rsidRPr="00E52757" w:rsidRDefault="009E1521" w:rsidP="005D052F">
      <w:pPr>
        <w:pStyle w:val="ad"/>
        <w:numPr>
          <w:ilvl w:val="0"/>
          <w:numId w:val="52"/>
        </w:numPr>
        <w:kinsoku w:val="0"/>
        <w:overflowPunct w:val="0"/>
        <w:spacing w:line="360" w:lineRule="auto"/>
        <w:jc w:val="both"/>
        <w:textAlignment w:val="baseline"/>
      </w:pPr>
      <w:r w:rsidRPr="009E1521">
        <w:rPr>
          <w:color w:val="000000" w:themeColor="text1"/>
          <w:kern w:val="24"/>
        </w:rPr>
        <w:t>Речевое развитие: на н.г.: высокий уровень у 29 (20%) детей, 58 (38%) - среднего уровня и 54 (40%) требуется коррекционно-развивающая работа педагога. В к.г.: на высоком уровне 150 (77,2%) детей, на среднем уровне- 43 (19,8%) детей,  и требуется коррекционная  работа педагога – 5 (3%).</w:t>
      </w:r>
    </w:p>
    <w:p w:rsidR="009E1521" w:rsidRPr="00E52757" w:rsidRDefault="009E1521" w:rsidP="005D052F">
      <w:pPr>
        <w:pStyle w:val="ad"/>
        <w:numPr>
          <w:ilvl w:val="0"/>
          <w:numId w:val="52"/>
        </w:numPr>
        <w:kinsoku w:val="0"/>
        <w:overflowPunct w:val="0"/>
        <w:spacing w:line="360" w:lineRule="auto"/>
        <w:jc w:val="both"/>
        <w:textAlignment w:val="baseline"/>
      </w:pPr>
      <w:r w:rsidRPr="009E1521">
        <w:rPr>
          <w:color w:val="000000" w:themeColor="text1"/>
          <w:kern w:val="24"/>
        </w:rPr>
        <w:t>Художественно-эстетическое развитие: в н.г. высокий уровень у 40 (29%) детей, средний уровень у 64 (35%) детей, и требуется коррекционно-развивающая работа педагога - 52 (37%) детей. В к.г.: на высоком уровне 137 (68,1%) детей, на среднем уровне- 59(30,9%) детей,  и требуется коррекционная  работа педагога – 2(1%).</w:t>
      </w:r>
    </w:p>
    <w:p w:rsidR="009E1521" w:rsidRPr="00E52757" w:rsidRDefault="009E1521" w:rsidP="005D052F">
      <w:pPr>
        <w:pStyle w:val="ad"/>
        <w:numPr>
          <w:ilvl w:val="0"/>
          <w:numId w:val="52"/>
        </w:numPr>
        <w:kinsoku w:val="0"/>
        <w:overflowPunct w:val="0"/>
        <w:spacing w:line="360" w:lineRule="auto"/>
        <w:jc w:val="both"/>
        <w:textAlignment w:val="baseline"/>
      </w:pPr>
      <w:r w:rsidRPr="009E1521">
        <w:rPr>
          <w:color w:val="000000" w:themeColor="text1"/>
          <w:kern w:val="24"/>
        </w:rPr>
        <w:t>Музыкальная деятельность: на н.г.: высокий уровень развития  46 (33%) детей, средний уровень развития у 79 (45%) детей, низкий уровень развития у 35 (26%) детей. На к.г.: на высоком уровне 158 (79,2%) детей, на среднем уровне-  38(19,4%) детей,  и требуется коррекционная  работа педагога – 2 (1%).</w:t>
      </w:r>
    </w:p>
    <w:p w:rsidR="009E1521" w:rsidRPr="009E1521" w:rsidRDefault="009E1521" w:rsidP="007B676D">
      <w:pPr>
        <w:pStyle w:val="a3"/>
        <w:kinsoku w:val="0"/>
        <w:overflowPunct w:val="0"/>
        <w:spacing w:before="0" w:beforeAutospacing="0" w:after="0" w:line="360" w:lineRule="auto"/>
        <w:ind w:firstLine="706"/>
        <w:jc w:val="both"/>
        <w:textAlignment w:val="baseline"/>
        <w:rPr>
          <w:color w:val="000000" w:themeColor="text1"/>
          <w:kern w:val="24"/>
        </w:rPr>
      </w:pPr>
      <w:r w:rsidRPr="009E1521">
        <w:rPr>
          <w:color w:val="000000" w:themeColor="text1"/>
          <w:kern w:val="24"/>
        </w:rPr>
        <w:t xml:space="preserve">Выводы: таким образом, у 171 (65,5%) воспитанника МБДОУ г. Иркутска д/с №178 по всем образовательным областям проецируют успешные показатели достижений планируемых результатов. За учебный год   дети, которым требовалась  коррекционно-развивающая работа,  улучшили свои показатели и выровнялись до среднего или высокого уровня. В целом уровень развития интегративных качеств у воспитанников ДОУ соответствует «социальному портрету ребенка, освоившего программу» с учетом возрастных особенностей детей. Результаты педагогического анализа показывают преобладание детей с общим положительным (высокий + соответствует возрасту) уровнем развития, что говорит об эффективности педагогического процесса в ДОУ.  </w:t>
      </w:r>
    </w:p>
    <w:p w:rsidR="00435FB8" w:rsidRDefault="00435FB8" w:rsidP="007B676D">
      <w:pPr>
        <w:spacing w:line="360" w:lineRule="auto"/>
        <w:jc w:val="center"/>
        <w:rPr>
          <w:b/>
        </w:rPr>
      </w:pPr>
      <w:r w:rsidRPr="00743353">
        <w:rPr>
          <w:b/>
        </w:rPr>
        <w:t>Оценка организации образовательного процесса</w:t>
      </w:r>
    </w:p>
    <w:p w:rsidR="00435FB8" w:rsidRPr="00743353" w:rsidRDefault="00435FB8" w:rsidP="007B676D">
      <w:pPr>
        <w:pStyle w:val="ad"/>
        <w:shd w:val="clear" w:color="auto" w:fill="FFFFFF"/>
        <w:autoSpaceDE w:val="0"/>
        <w:autoSpaceDN w:val="0"/>
        <w:adjustRightInd w:val="0"/>
        <w:spacing w:line="360" w:lineRule="auto"/>
        <w:ind w:left="0"/>
        <w:jc w:val="both"/>
      </w:pPr>
      <w:r w:rsidRPr="00743353">
        <w:rPr>
          <w:color w:val="000000"/>
        </w:rPr>
        <w:tab/>
        <w:t>Режим дня, расписание непосредственно - образовательной деятельности разработаны в соответствии с Письмом Минобразования РФ от 14 марта 2000 года № 65/23-16 "О направлении инструктивно - методического письма "О гигиенических требованиях к максимальной нагрузке на детей дошкольного возраста в организованных формах обучения", СанПин 2.4.1.3049 - 13.</w:t>
      </w:r>
    </w:p>
    <w:p w:rsidR="00435FB8" w:rsidRPr="00743353" w:rsidRDefault="00435FB8" w:rsidP="007B676D">
      <w:pPr>
        <w:spacing w:line="360" w:lineRule="auto"/>
        <w:ind w:firstLine="709"/>
        <w:jc w:val="both"/>
        <w:rPr>
          <w:rFonts w:eastAsia="Calibri"/>
        </w:rPr>
      </w:pPr>
      <w:r w:rsidRPr="00743353">
        <w:rPr>
          <w:rFonts w:eastAsia="Calibri"/>
        </w:rPr>
        <w:t>Количество и продолжительность ОД соответствуют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35FB8" w:rsidRPr="00743353" w:rsidRDefault="00435FB8" w:rsidP="007B676D">
      <w:pPr>
        <w:tabs>
          <w:tab w:val="left" w:pos="284"/>
        </w:tabs>
        <w:spacing w:line="360" w:lineRule="auto"/>
        <w:ind w:firstLine="567"/>
        <w:jc w:val="both"/>
        <w:rPr>
          <w:color w:val="000000"/>
        </w:rPr>
      </w:pPr>
      <w:r w:rsidRPr="00743353">
        <w:rPr>
          <w:color w:val="000000"/>
        </w:rPr>
        <w:t xml:space="preserve">При построении образовательной деятельности используется комплексно - тематический принцип. Планирование осуществляется в соответствии с комплексно - тематическим планом (основная часть мероприятий повторяется в следующем возрастном периоде, при этом увеличивается доля участия детей при подготовке и проведении мероприятий, усложняются задачи, стоящие перед ребенком). </w:t>
      </w:r>
    </w:p>
    <w:p w:rsidR="004F7A3A" w:rsidRDefault="004F7A3A" w:rsidP="007B676D">
      <w:pPr>
        <w:spacing w:line="360" w:lineRule="auto"/>
        <w:jc w:val="center"/>
        <w:rPr>
          <w:b/>
        </w:rPr>
      </w:pPr>
    </w:p>
    <w:p w:rsidR="00435FB8" w:rsidRDefault="00435FB8" w:rsidP="007B676D">
      <w:pPr>
        <w:spacing w:line="360" w:lineRule="auto"/>
        <w:ind w:firstLine="708"/>
        <w:jc w:val="center"/>
        <w:rPr>
          <w:b/>
        </w:rPr>
      </w:pPr>
      <w:r w:rsidRPr="00743353">
        <w:rPr>
          <w:b/>
        </w:rPr>
        <w:t>Кадровое обеспечение</w:t>
      </w:r>
    </w:p>
    <w:p w:rsidR="00435FB8" w:rsidRPr="00743353" w:rsidRDefault="00435FB8" w:rsidP="007B676D">
      <w:pPr>
        <w:spacing w:line="360" w:lineRule="auto"/>
        <w:ind w:firstLine="708"/>
        <w:jc w:val="both"/>
        <w:rPr>
          <w:color w:val="000000" w:themeColor="text1"/>
        </w:rPr>
      </w:pPr>
      <w:r w:rsidRPr="00743353">
        <w:rPr>
          <w:b/>
        </w:rPr>
        <w:t>Кадровые условия</w:t>
      </w:r>
      <w:r w:rsidRPr="00743353">
        <w:rPr>
          <w:color w:val="000000" w:themeColor="text1"/>
        </w:rPr>
        <w:t xml:space="preserve"> реализации образовательной программы соответствуют требованиям ФГОС дошкольного образования. </w:t>
      </w:r>
      <w:r w:rsidRPr="00743353">
        <w:rPr>
          <w:rFonts w:eastAsiaTheme="minorHAnsi"/>
          <w:lang w:eastAsia="en-US"/>
        </w:rPr>
        <w:t>Дошкольное учреждение  укомплектовано</w:t>
      </w:r>
      <w:r w:rsidR="004F7A3A">
        <w:rPr>
          <w:rFonts w:eastAsiaTheme="minorHAnsi"/>
          <w:lang w:eastAsia="en-US"/>
        </w:rPr>
        <w:t xml:space="preserve"> педагогическими кадрами на 92, 3</w:t>
      </w:r>
      <w:r w:rsidRPr="00743353">
        <w:rPr>
          <w:rFonts w:eastAsiaTheme="minorHAnsi"/>
          <w:lang w:eastAsia="en-US"/>
        </w:rPr>
        <w:t xml:space="preserve"> %.</w:t>
      </w:r>
    </w:p>
    <w:p w:rsidR="00435FB8" w:rsidRPr="00743353" w:rsidRDefault="00435FB8" w:rsidP="007B676D">
      <w:pPr>
        <w:spacing w:line="360" w:lineRule="auto"/>
        <w:ind w:firstLine="708"/>
        <w:jc w:val="both"/>
      </w:pPr>
      <w:r w:rsidRPr="00743353">
        <w:t>Руководитель образовательного учреждения – Е.А. Манькова, высшее образование, заместитель заведующей Рыбакова М.Н., высшее педагогическое образование. По состоянию на 31.12.2018 года в ДОУ работает 1</w:t>
      </w:r>
      <w:r>
        <w:t>2</w:t>
      </w:r>
      <w:r w:rsidRPr="00743353">
        <w:t xml:space="preserve">педагогов:  </w:t>
      </w:r>
      <w:r>
        <w:t>9</w:t>
      </w:r>
      <w:r w:rsidRPr="00743353">
        <w:t xml:space="preserve"> воспитателей, 1 музыкальный руководитель, 1 педагог – психолог, 1 инструктор  по  физической культуре.</w:t>
      </w:r>
    </w:p>
    <w:p w:rsidR="00435FB8" w:rsidRPr="00743353" w:rsidRDefault="00435FB8" w:rsidP="007B676D">
      <w:pPr>
        <w:tabs>
          <w:tab w:val="left" w:pos="720"/>
        </w:tabs>
        <w:spacing w:line="360" w:lineRule="auto"/>
        <w:jc w:val="center"/>
        <w:rPr>
          <w:b/>
        </w:rPr>
      </w:pPr>
      <w:r w:rsidRPr="00743353">
        <w:rPr>
          <w:b/>
        </w:rPr>
        <w:t>Образовательный уровень педагогических работников</w:t>
      </w:r>
    </w:p>
    <w:tbl>
      <w:tblPr>
        <w:tblW w:w="9653" w:type="dxa"/>
        <w:jc w:val="center"/>
        <w:tblLook w:val="04A0"/>
      </w:tblPr>
      <w:tblGrid>
        <w:gridCol w:w="2417"/>
        <w:gridCol w:w="4536"/>
        <w:gridCol w:w="1701"/>
        <w:gridCol w:w="999"/>
      </w:tblGrid>
      <w:tr w:rsidR="00435FB8" w:rsidRPr="00743353" w:rsidTr="009E1521">
        <w:trPr>
          <w:jc w:val="center"/>
        </w:trPr>
        <w:tc>
          <w:tcPr>
            <w:tcW w:w="2417"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rPr>
                <w:b/>
              </w:rPr>
            </w:pPr>
            <w:r w:rsidRPr="00743353">
              <w:rPr>
                <w:b/>
              </w:rPr>
              <w:t>Статус сотрудника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rPr>
                <w:b/>
              </w:rPr>
            </w:pPr>
            <w:r w:rsidRPr="00743353">
              <w:rPr>
                <w:b/>
              </w:rPr>
              <w:t>Образование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rPr>
                <w:b/>
              </w:rPr>
            </w:pPr>
            <w:r w:rsidRPr="00743353">
              <w:rPr>
                <w:b/>
              </w:rPr>
              <w:t>Количество</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rPr>
                <w:b/>
              </w:rPr>
            </w:pPr>
            <w:r w:rsidRPr="00743353">
              <w:rPr>
                <w:b/>
              </w:rPr>
              <w:t>%</w:t>
            </w:r>
          </w:p>
        </w:tc>
      </w:tr>
      <w:tr w:rsidR="00435FB8" w:rsidRPr="00743353" w:rsidTr="009E1521">
        <w:trPr>
          <w:trHeight w:val="655"/>
          <w:jc w:val="center"/>
        </w:trPr>
        <w:tc>
          <w:tcPr>
            <w:tcW w:w="2417"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pPr>
            <w:r w:rsidRPr="00743353">
              <w:t>Администрация ОУ (заведующая)</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pPr>
            <w:r w:rsidRPr="00743353">
              <w:t>Высшее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rPr>
                <w:b/>
                <w:sz w:val="20"/>
                <w:szCs w:val="20"/>
              </w:rPr>
            </w:pPr>
            <w:r w:rsidRPr="00743353">
              <w:rPr>
                <w:b/>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rPr>
                <w:b/>
                <w:sz w:val="20"/>
                <w:szCs w:val="20"/>
              </w:rPr>
            </w:pPr>
            <w:r w:rsidRPr="00743353">
              <w:rPr>
                <w:b/>
                <w:sz w:val="20"/>
                <w:szCs w:val="20"/>
              </w:rPr>
              <w:t>100 %</w:t>
            </w:r>
          </w:p>
        </w:tc>
      </w:tr>
      <w:tr w:rsidR="00435FB8" w:rsidRPr="00743353" w:rsidTr="009E1521">
        <w:trPr>
          <w:trHeight w:val="655"/>
          <w:jc w:val="center"/>
        </w:trPr>
        <w:tc>
          <w:tcPr>
            <w:tcW w:w="2417" w:type="dxa"/>
            <w:tcBorders>
              <w:top w:val="single" w:sz="4" w:space="0" w:color="000000"/>
              <w:left w:val="single" w:sz="4" w:space="0" w:color="000000"/>
              <w:bottom w:val="single" w:sz="4" w:space="0" w:color="000000"/>
              <w:right w:val="single" w:sz="4" w:space="0" w:color="000000"/>
            </w:tcBorders>
            <w:vAlign w:val="center"/>
          </w:tcPr>
          <w:p w:rsidR="00435FB8" w:rsidRPr="00743353" w:rsidRDefault="00435FB8" w:rsidP="009E1521">
            <w:pPr>
              <w:tabs>
                <w:tab w:val="left" w:pos="720"/>
              </w:tabs>
              <w:jc w:val="center"/>
            </w:pPr>
            <w:r w:rsidRPr="00743353">
              <w:t>Заместитель заведующей</w:t>
            </w:r>
          </w:p>
        </w:tc>
        <w:tc>
          <w:tcPr>
            <w:tcW w:w="4536" w:type="dxa"/>
            <w:tcBorders>
              <w:top w:val="single" w:sz="4" w:space="0" w:color="000000"/>
              <w:left w:val="single" w:sz="4" w:space="0" w:color="000000"/>
              <w:bottom w:val="single" w:sz="4" w:space="0" w:color="000000"/>
              <w:right w:val="single" w:sz="4" w:space="0" w:color="000000"/>
            </w:tcBorders>
            <w:vAlign w:val="center"/>
          </w:tcPr>
          <w:p w:rsidR="00435FB8" w:rsidRPr="00743353" w:rsidRDefault="00435FB8" w:rsidP="009E1521">
            <w:pPr>
              <w:tabs>
                <w:tab w:val="left" w:pos="720"/>
              </w:tabs>
              <w:jc w:val="center"/>
            </w:pPr>
            <w:r w:rsidRPr="00743353">
              <w:t>Высшее педагогическое</w:t>
            </w:r>
          </w:p>
        </w:tc>
        <w:tc>
          <w:tcPr>
            <w:tcW w:w="1701" w:type="dxa"/>
            <w:tcBorders>
              <w:top w:val="single" w:sz="4" w:space="0" w:color="000000"/>
              <w:left w:val="single" w:sz="4" w:space="0" w:color="000000"/>
              <w:bottom w:val="single" w:sz="4" w:space="0" w:color="000000"/>
              <w:right w:val="single" w:sz="4" w:space="0" w:color="000000"/>
            </w:tcBorders>
            <w:vAlign w:val="center"/>
          </w:tcPr>
          <w:p w:rsidR="00435FB8" w:rsidRPr="00743353" w:rsidRDefault="00435FB8" w:rsidP="009E1521">
            <w:pPr>
              <w:tabs>
                <w:tab w:val="left" w:pos="720"/>
              </w:tabs>
              <w:jc w:val="center"/>
              <w:rPr>
                <w:b/>
                <w:sz w:val="20"/>
                <w:szCs w:val="20"/>
              </w:rPr>
            </w:pPr>
            <w:r w:rsidRPr="00743353">
              <w:rPr>
                <w:b/>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435FB8" w:rsidRPr="00743353" w:rsidRDefault="00435FB8" w:rsidP="009E1521">
            <w:pPr>
              <w:tabs>
                <w:tab w:val="left" w:pos="720"/>
              </w:tabs>
              <w:jc w:val="center"/>
              <w:rPr>
                <w:b/>
                <w:sz w:val="20"/>
                <w:szCs w:val="20"/>
              </w:rPr>
            </w:pPr>
            <w:r w:rsidRPr="00743353">
              <w:rPr>
                <w:b/>
                <w:sz w:val="20"/>
                <w:szCs w:val="20"/>
              </w:rPr>
              <w:t>100 %</w:t>
            </w:r>
          </w:p>
        </w:tc>
      </w:tr>
      <w:tr w:rsidR="00435FB8" w:rsidRPr="00743353" w:rsidTr="009E1521">
        <w:trPr>
          <w:trHeight w:val="360"/>
          <w:jc w:val="center"/>
        </w:trPr>
        <w:tc>
          <w:tcPr>
            <w:tcW w:w="2417" w:type="dxa"/>
            <w:vMerge w:val="restart"/>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pPr>
            <w:r w:rsidRPr="00743353">
              <w:t>Педагогические работники</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pPr>
            <w:r w:rsidRPr="00743353">
              <w:t>Высшее педагогическое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rPr>
                <w:b/>
                <w:sz w:val="20"/>
                <w:szCs w:val="20"/>
              </w:rPr>
            </w:pPr>
            <w:r w:rsidRPr="00743353">
              <w:rPr>
                <w:b/>
                <w:sz w:val="20"/>
                <w:szCs w:val="20"/>
              </w:rPr>
              <w:t>3</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rPr>
                <w:b/>
                <w:sz w:val="20"/>
                <w:szCs w:val="20"/>
              </w:rPr>
            </w:pPr>
            <w:r>
              <w:rPr>
                <w:b/>
                <w:sz w:val="20"/>
                <w:szCs w:val="20"/>
              </w:rPr>
              <w:t>25</w:t>
            </w:r>
            <w:r w:rsidRPr="00743353">
              <w:rPr>
                <w:b/>
                <w:sz w:val="20"/>
                <w:szCs w:val="20"/>
              </w:rPr>
              <w:t xml:space="preserve">  %</w:t>
            </w:r>
          </w:p>
        </w:tc>
      </w:tr>
      <w:tr w:rsidR="00435FB8" w:rsidRPr="00743353" w:rsidTr="009E1521">
        <w:trPr>
          <w:trHeight w:val="274"/>
          <w:jc w:val="center"/>
        </w:trPr>
        <w:tc>
          <w:tcPr>
            <w:tcW w:w="2417" w:type="dxa"/>
            <w:vMerge/>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pP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pPr>
            <w:r w:rsidRPr="00743353">
              <w:t>Среднее специальное</w:t>
            </w:r>
          </w:p>
          <w:p w:rsidR="00435FB8" w:rsidRPr="00743353" w:rsidRDefault="00435FB8" w:rsidP="009E1521">
            <w:pPr>
              <w:tabs>
                <w:tab w:val="left" w:pos="720"/>
              </w:tabs>
              <w:jc w:val="center"/>
            </w:pPr>
            <w:r w:rsidRPr="00743353">
              <w:t>(по профилю деятельности)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rPr>
                <w:b/>
                <w:sz w:val="20"/>
                <w:szCs w:val="20"/>
              </w:rPr>
            </w:pPr>
            <w:r w:rsidRPr="00743353">
              <w:rPr>
                <w:b/>
                <w:sz w:val="20"/>
                <w:szCs w:val="20"/>
              </w:rPr>
              <w:t>7</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rPr>
                <w:b/>
                <w:sz w:val="20"/>
                <w:szCs w:val="20"/>
              </w:rPr>
            </w:pPr>
            <w:r>
              <w:rPr>
                <w:b/>
                <w:sz w:val="20"/>
                <w:szCs w:val="20"/>
              </w:rPr>
              <w:t>58</w:t>
            </w:r>
            <w:r w:rsidRPr="00743353">
              <w:rPr>
                <w:b/>
                <w:sz w:val="20"/>
                <w:szCs w:val="20"/>
              </w:rPr>
              <w:t>,</w:t>
            </w:r>
            <w:r>
              <w:rPr>
                <w:b/>
                <w:sz w:val="20"/>
                <w:szCs w:val="20"/>
              </w:rPr>
              <w:t>3</w:t>
            </w:r>
            <w:r w:rsidRPr="00743353">
              <w:rPr>
                <w:b/>
                <w:sz w:val="20"/>
                <w:szCs w:val="20"/>
              </w:rPr>
              <w:t xml:space="preserve"> %</w:t>
            </w:r>
          </w:p>
        </w:tc>
      </w:tr>
    </w:tbl>
    <w:p w:rsidR="00435FB8" w:rsidRPr="00743353" w:rsidRDefault="00435FB8" w:rsidP="00435FB8">
      <w:pPr>
        <w:tabs>
          <w:tab w:val="left" w:pos="720"/>
        </w:tabs>
        <w:jc w:val="both"/>
      </w:pPr>
      <w:r w:rsidRPr="00743353">
        <w:rPr>
          <w:noProof/>
        </w:rPr>
        <w:drawing>
          <wp:inline distT="0" distB="0" distL="0" distR="0">
            <wp:extent cx="5905500" cy="1579245"/>
            <wp:effectExtent l="0" t="0" r="0" b="19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35FB8" w:rsidRPr="00743353" w:rsidRDefault="00435FB8" w:rsidP="007B676D">
      <w:pPr>
        <w:tabs>
          <w:tab w:val="left" w:pos="720"/>
        </w:tabs>
        <w:spacing w:line="360" w:lineRule="auto"/>
        <w:jc w:val="both"/>
      </w:pPr>
      <w:r w:rsidRPr="00743353">
        <w:tab/>
        <w:t xml:space="preserve">В настоящее время </w:t>
      </w:r>
      <w:r w:rsidR="004F7A3A">
        <w:t>2 воспитателя</w:t>
      </w:r>
      <w:r w:rsidRPr="00743353">
        <w:t xml:space="preserve"> и педагог – психолог проходят обучение по заочной форме в учреждениях профессионального образования по направлению своей </w:t>
      </w:r>
      <w:r>
        <w:t>профессиональной деятельности. 9</w:t>
      </w:r>
      <w:r w:rsidRPr="00743353">
        <w:t xml:space="preserve"> педагогических работников награждены Грамотами департамента образования за добросовестный и плодотворный труд, высокое профессиональное мастерство, творческое отношение к работе, большой вклад в дело обучения и воспитания подрастающего поколения.</w:t>
      </w:r>
    </w:p>
    <w:p w:rsidR="00435FB8" w:rsidRPr="00743353" w:rsidRDefault="00435FB8" w:rsidP="007B676D">
      <w:pPr>
        <w:tabs>
          <w:tab w:val="left" w:pos="720"/>
        </w:tabs>
        <w:spacing w:line="360" w:lineRule="auto"/>
        <w:jc w:val="center"/>
        <w:rPr>
          <w:b/>
        </w:rPr>
      </w:pPr>
      <w:r w:rsidRPr="00743353">
        <w:rPr>
          <w:b/>
        </w:rPr>
        <w:t>Квалификация педагогических работников</w:t>
      </w:r>
    </w:p>
    <w:tbl>
      <w:tblPr>
        <w:tblW w:w="9350" w:type="dxa"/>
        <w:jc w:val="center"/>
        <w:tblLook w:val="04A0"/>
      </w:tblPr>
      <w:tblGrid>
        <w:gridCol w:w="5411"/>
        <w:gridCol w:w="2409"/>
        <w:gridCol w:w="1530"/>
      </w:tblGrid>
      <w:tr w:rsidR="00435FB8" w:rsidRPr="00743353" w:rsidTr="009E1521">
        <w:trPr>
          <w:jc w:val="center"/>
        </w:trPr>
        <w:tc>
          <w:tcPr>
            <w:tcW w:w="5411"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rPr>
                <w:b/>
              </w:rPr>
            </w:pPr>
            <w:r w:rsidRPr="00743353">
              <w:rPr>
                <w:b/>
              </w:rPr>
              <w:t>Квалификация</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rPr>
                <w:b/>
              </w:rPr>
            </w:pPr>
            <w:r w:rsidRPr="00743353">
              <w:rPr>
                <w:b/>
              </w:rPr>
              <w:t>Количество</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rPr>
                <w:b/>
              </w:rPr>
            </w:pPr>
            <w:r w:rsidRPr="00743353">
              <w:rPr>
                <w:b/>
              </w:rPr>
              <w:t>%</w:t>
            </w:r>
          </w:p>
        </w:tc>
      </w:tr>
      <w:tr w:rsidR="00435FB8" w:rsidRPr="00743353" w:rsidTr="009E1521">
        <w:trPr>
          <w:jc w:val="center"/>
        </w:trPr>
        <w:tc>
          <w:tcPr>
            <w:tcW w:w="5411"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pPr>
            <w:r w:rsidRPr="00743353">
              <w:t>Педагогический состав</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pPr>
            <w:r w:rsidRPr="00743353">
              <w:t>1</w:t>
            </w:r>
            <w:r>
              <w:t>2</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rPr>
                <w:b/>
                <w:sz w:val="20"/>
                <w:szCs w:val="20"/>
              </w:rPr>
            </w:pPr>
            <w:r w:rsidRPr="00743353">
              <w:rPr>
                <w:b/>
                <w:sz w:val="20"/>
                <w:szCs w:val="20"/>
              </w:rPr>
              <w:t>100 %</w:t>
            </w:r>
          </w:p>
        </w:tc>
      </w:tr>
      <w:tr w:rsidR="00435FB8" w:rsidRPr="00743353" w:rsidTr="009E1521">
        <w:trPr>
          <w:jc w:val="center"/>
        </w:trPr>
        <w:tc>
          <w:tcPr>
            <w:tcW w:w="5411"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pPr>
            <w:r w:rsidRPr="00743353">
              <w:t>Первая квалификационная категория</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pPr>
            <w:r w:rsidRPr="00743353">
              <w:t>4</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rPr>
                <w:b/>
                <w:sz w:val="20"/>
                <w:szCs w:val="20"/>
              </w:rPr>
            </w:pPr>
            <w:r>
              <w:rPr>
                <w:b/>
                <w:sz w:val="20"/>
                <w:szCs w:val="20"/>
              </w:rPr>
              <w:t>33,3</w:t>
            </w:r>
            <w:r w:rsidRPr="00743353">
              <w:rPr>
                <w:b/>
                <w:sz w:val="20"/>
                <w:szCs w:val="20"/>
              </w:rPr>
              <w:t xml:space="preserve">  %</w:t>
            </w:r>
          </w:p>
        </w:tc>
      </w:tr>
      <w:tr w:rsidR="00435FB8" w:rsidRPr="00743353" w:rsidTr="009E1521">
        <w:trPr>
          <w:jc w:val="center"/>
        </w:trPr>
        <w:tc>
          <w:tcPr>
            <w:tcW w:w="5411"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pPr>
            <w:r w:rsidRPr="00743353">
              <w:t>Без категории</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pPr>
            <w:r>
              <w:t>8</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35FB8" w:rsidRPr="00743353" w:rsidRDefault="00435FB8" w:rsidP="009E1521">
            <w:pPr>
              <w:tabs>
                <w:tab w:val="left" w:pos="720"/>
              </w:tabs>
              <w:jc w:val="center"/>
              <w:rPr>
                <w:b/>
                <w:sz w:val="20"/>
                <w:szCs w:val="20"/>
              </w:rPr>
            </w:pPr>
            <w:r>
              <w:rPr>
                <w:b/>
                <w:sz w:val="20"/>
                <w:szCs w:val="20"/>
              </w:rPr>
              <w:t>66,7</w:t>
            </w:r>
            <w:r w:rsidRPr="00743353">
              <w:rPr>
                <w:b/>
                <w:sz w:val="20"/>
                <w:szCs w:val="20"/>
              </w:rPr>
              <w:t xml:space="preserve">  %</w:t>
            </w:r>
          </w:p>
        </w:tc>
      </w:tr>
    </w:tbl>
    <w:p w:rsidR="00435FB8" w:rsidRPr="00743353" w:rsidRDefault="00435FB8" w:rsidP="00435FB8">
      <w:pPr>
        <w:tabs>
          <w:tab w:val="left" w:pos="720"/>
        </w:tabs>
        <w:jc w:val="both"/>
      </w:pPr>
      <w:r w:rsidRPr="00743353">
        <w:tab/>
      </w:r>
    </w:p>
    <w:p w:rsidR="00435FB8" w:rsidRPr="00743353" w:rsidRDefault="00435FB8" w:rsidP="007B676D">
      <w:pPr>
        <w:tabs>
          <w:tab w:val="left" w:pos="720"/>
        </w:tabs>
        <w:spacing w:line="360" w:lineRule="auto"/>
        <w:jc w:val="center"/>
        <w:rPr>
          <w:b/>
        </w:rPr>
      </w:pPr>
      <w:r w:rsidRPr="00743353">
        <w:rPr>
          <w:b/>
        </w:rPr>
        <w:t>Наличие в учреждении специалистов:</w:t>
      </w:r>
    </w:p>
    <w:p w:rsidR="00435FB8" w:rsidRPr="00743353" w:rsidRDefault="00435FB8" w:rsidP="007B676D">
      <w:pPr>
        <w:pStyle w:val="ad"/>
        <w:numPr>
          <w:ilvl w:val="0"/>
          <w:numId w:val="11"/>
        </w:numPr>
        <w:tabs>
          <w:tab w:val="left" w:pos="720"/>
        </w:tabs>
        <w:spacing w:line="360" w:lineRule="auto"/>
        <w:rPr>
          <w:b/>
        </w:rPr>
      </w:pPr>
      <w:r w:rsidRPr="00743353">
        <w:t>педагог – психолог – 1 (внешний совместитель);</w:t>
      </w:r>
    </w:p>
    <w:p w:rsidR="00435FB8" w:rsidRPr="00743353" w:rsidRDefault="00435FB8" w:rsidP="007B676D">
      <w:pPr>
        <w:pStyle w:val="ad"/>
        <w:numPr>
          <w:ilvl w:val="0"/>
          <w:numId w:val="11"/>
        </w:numPr>
        <w:tabs>
          <w:tab w:val="left" w:pos="1260"/>
        </w:tabs>
        <w:spacing w:line="360" w:lineRule="auto"/>
      </w:pPr>
      <w:r w:rsidRPr="00743353">
        <w:t>музыкальный руководитель – 1;</w:t>
      </w:r>
    </w:p>
    <w:p w:rsidR="00435FB8" w:rsidRPr="00743353" w:rsidRDefault="00435FB8" w:rsidP="007B676D">
      <w:pPr>
        <w:pStyle w:val="ad"/>
        <w:numPr>
          <w:ilvl w:val="0"/>
          <w:numId w:val="11"/>
        </w:numPr>
        <w:tabs>
          <w:tab w:val="left" w:pos="1260"/>
        </w:tabs>
        <w:spacing w:line="360" w:lineRule="auto"/>
      </w:pPr>
      <w:r w:rsidRPr="00743353">
        <w:t>инструктор по физической культуре – 1.</w:t>
      </w:r>
    </w:p>
    <w:p w:rsidR="00435FB8" w:rsidRPr="00743353" w:rsidRDefault="00435FB8" w:rsidP="007B676D">
      <w:pPr>
        <w:tabs>
          <w:tab w:val="left" w:pos="1260"/>
        </w:tabs>
        <w:spacing w:line="360" w:lineRule="auto"/>
      </w:pPr>
      <w:r w:rsidRPr="00743353">
        <w:rPr>
          <w:i/>
        </w:rPr>
        <w:t>Медицинские кадры:</w:t>
      </w:r>
    </w:p>
    <w:p w:rsidR="00435FB8" w:rsidRPr="00743353" w:rsidRDefault="00435FB8" w:rsidP="007B676D">
      <w:pPr>
        <w:pStyle w:val="ad"/>
        <w:numPr>
          <w:ilvl w:val="0"/>
          <w:numId w:val="12"/>
        </w:numPr>
        <w:spacing w:line="360" w:lineRule="auto"/>
      </w:pPr>
      <w:r w:rsidRPr="00743353">
        <w:t>Медицинская сестра – 1 (кадровый работник Поликлиники № 2)</w:t>
      </w:r>
    </w:p>
    <w:p w:rsidR="00435FB8" w:rsidRPr="00743353" w:rsidRDefault="00435FB8" w:rsidP="007B676D">
      <w:pPr>
        <w:pStyle w:val="ad"/>
        <w:numPr>
          <w:ilvl w:val="0"/>
          <w:numId w:val="12"/>
        </w:numPr>
        <w:spacing w:line="360" w:lineRule="auto"/>
      </w:pPr>
      <w:r w:rsidRPr="00743353">
        <w:t>Врач – педиатр- 1 (кадровый работник Поликлиники № 2)</w:t>
      </w:r>
    </w:p>
    <w:p w:rsidR="00435FB8" w:rsidRPr="009859A2" w:rsidRDefault="00435FB8" w:rsidP="007B676D">
      <w:pPr>
        <w:spacing w:line="360" w:lineRule="auto"/>
        <w:ind w:firstLine="567"/>
        <w:jc w:val="both"/>
        <w:rPr>
          <w:rFonts w:eastAsiaTheme="minorHAnsi"/>
          <w:lang w:eastAsia="en-US"/>
        </w:rPr>
      </w:pPr>
      <w:r w:rsidRPr="009859A2">
        <w:rPr>
          <w:rFonts w:eastAsiaTheme="minorHAnsi"/>
          <w:lang w:eastAsia="en-US"/>
        </w:rPr>
        <w:t>Анализ работы педагогического коллектива детского сада показал положительную динамику: все педагоги систематически и своевременно повышают свою профессиональную компетентность через посещение  курсов повышения квалификации.</w:t>
      </w:r>
    </w:p>
    <w:p w:rsidR="00435FB8" w:rsidRPr="00743353" w:rsidRDefault="00435FB8" w:rsidP="007B676D">
      <w:pPr>
        <w:shd w:val="clear" w:color="auto" w:fill="FFFFFF"/>
        <w:autoSpaceDE w:val="0"/>
        <w:autoSpaceDN w:val="0"/>
        <w:adjustRightInd w:val="0"/>
        <w:spacing w:line="360" w:lineRule="auto"/>
        <w:ind w:firstLine="567"/>
        <w:jc w:val="both"/>
        <w:rPr>
          <w:bCs/>
          <w:iCs/>
          <w:color w:val="000000"/>
        </w:rPr>
      </w:pPr>
      <w:r w:rsidRPr="00743353">
        <w:rPr>
          <w:bCs/>
          <w:iCs/>
          <w:color w:val="000000"/>
        </w:rPr>
        <w:t>При организации методической помощи педагогам в работе применяются разнообразные методы, формы и приемы. Ведущими формами работы являются: семинар, семинары – практикумы, мастер – классы, творческие отчеты, коллективные просмотры педагогической деятельности, наблюдение образовательного процесса</w:t>
      </w:r>
      <w:r>
        <w:rPr>
          <w:bCs/>
          <w:iCs/>
          <w:color w:val="000000"/>
        </w:rPr>
        <w:t xml:space="preserve">. </w:t>
      </w:r>
      <w:r w:rsidRPr="00743353">
        <w:rPr>
          <w:bCs/>
          <w:iCs/>
          <w:color w:val="000000"/>
        </w:rPr>
        <w:t>Педагоги ДОО владеют ИКТ технологиями, участвуют в дистанционных формах обучения, распространяют и обобщают свой опыт на методических объединениях, принимая участие в научно – практических конференциях.</w:t>
      </w:r>
    </w:p>
    <w:p w:rsidR="00435FB8" w:rsidRPr="00743353" w:rsidRDefault="00435FB8" w:rsidP="007B676D">
      <w:pPr>
        <w:shd w:val="clear" w:color="auto" w:fill="FFFFFF"/>
        <w:autoSpaceDE w:val="0"/>
        <w:autoSpaceDN w:val="0"/>
        <w:adjustRightInd w:val="0"/>
        <w:spacing w:line="360" w:lineRule="auto"/>
        <w:ind w:firstLine="567"/>
        <w:jc w:val="both"/>
      </w:pPr>
      <w:r w:rsidRPr="00743353">
        <w:rPr>
          <w:bCs/>
          <w:iCs/>
          <w:color w:val="000000"/>
        </w:rPr>
        <w:t>Таким образом, анализ педагогического состава ДОУ позволяет сделать выводы о том, что педагогический коллектив стабильный, работоспособный. Достаточный професси</w:t>
      </w:r>
      <w:r w:rsidRPr="00743353">
        <w:rPr>
          <w:bCs/>
          <w:iCs/>
          <w:color w:val="000000"/>
        </w:rPr>
        <w:softHyphen/>
        <w:t>ональный уровень педагогов позволяет решать задачи воспитания и развития каждого ребенка. По результатам анкетирования выявления степени удовлетворенности населения качеством предоставляемых услуг и установления потребности в предоставлении муниципальных услуг</w:t>
      </w:r>
      <w:r>
        <w:rPr>
          <w:bCs/>
          <w:iCs/>
          <w:color w:val="000000"/>
        </w:rPr>
        <w:t xml:space="preserve"> за 2018 год</w:t>
      </w:r>
      <w:r w:rsidRPr="00743353">
        <w:rPr>
          <w:bCs/>
          <w:iCs/>
          <w:color w:val="000000"/>
        </w:rPr>
        <w:t xml:space="preserve"> (</w:t>
      </w:r>
      <w:r>
        <w:rPr>
          <w:bCs/>
          <w:iCs/>
          <w:color w:val="000000"/>
        </w:rPr>
        <w:t xml:space="preserve">анализ анкетирования </w:t>
      </w:r>
      <w:r w:rsidRPr="00743353">
        <w:rPr>
          <w:bCs/>
          <w:iCs/>
          <w:color w:val="000000"/>
        </w:rPr>
        <w:t>от 14.02.2019) в МБДОУ г. Иркутске детском саду № 178 качеством обучения (воспитания) в целом удовлетворены 95,3 % потребителей образовательных услуг. 93,3 % опрошенных удовлетворены профессионализмом педагогических кадров. Такие данные указывают на то, что кадровая политика ДОУ направлена на развитие профессиональной компе</w:t>
      </w:r>
      <w:r w:rsidRPr="00743353">
        <w:rPr>
          <w:bCs/>
          <w:iCs/>
          <w:color w:val="000000"/>
        </w:rPr>
        <w:softHyphen/>
        <w:t>тентности педагогов и личностно-ориентированный подход к сотрудникам, учитыва</w:t>
      </w:r>
      <w:r w:rsidRPr="00743353">
        <w:rPr>
          <w:bCs/>
          <w:iCs/>
          <w:color w:val="000000"/>
        </w:rPr>
        <w:softHyphen/>
        <w:t>ются профессиональные и образовательные запросы, создаются все условия для повыше</w:t>
      </w:r>
      <w:r w:rsidRPr="00743353">
        <w:rPr>
          <w:bCs/>
          <w:iCs/>
          <w:color w:val="000000"/>
        </w:rPr>
        <w:softHyphen/>
        <w:t>ния профессионального роста и личностной самореализации. Отмечается высокая пе</w:t>
      </w:r>
      <w:r w:rsidRPr="00743353">
        <w:rPr>
          <w:bCs/>
          <w:iCs/>
          <w:color w:val="000000"/>
        </w:rPr>
        <w:softHyphen/>
        <w:t>дагогическая активность, которая проявляется в различных формах транслирования опыта работы.</w:t>
      </w:r>
    </w:p>
    <w:p w:rsidR="00435FB8" w:rsidRDefault="00435FB8" w:rsidP="007B676D">
      <w:pPr>
        <w:pStyle w:val="c10"/>
        <w:spacing w:before="0" w:beforeAutospacing="0" w:after="0" w:afterAutospacing="0" w:line="360" w:lineRule="auto"/>
        <w:ind w:left="720"/>
        <w:jc w:val="center"/>
        <w:rPr>
          <w:rStyle w:val="c2"/>
          <w:b/>
          <w:bCs/>
        </w:rPr>
      </w:pPr>
    </w:p>
    <w:p w:rsidR="00435FB8" w:rsidRDefault="00435FB8" w:rsidP="007B676D">
      <w:pPr>
        <w:pStyle w:val="c10"/>
        <w:spacing w:before="0" w:beforeAutospacing="0" w:after="0" w:afterAutospacing="0" w:line="360" w:lineRule="auto"/>
        <w:ind w:left="720"/>
        <w:jc w:val="center"/>
        <w:rPr>
          <w:b/>
        </w:rPr>
      </w:pPr>
      <w:r w:rsidRPr="00743353">
        <w:rPr>
          <w:rStyle w:val="c2"/>
          <w:b/>
          <w:bCs/>
        </w:rPr>
        <w:t>У</w:t>
      </w:r>
      <w:r w:rsidRPr="00743353">
        <w:rPr>
          <w:b/>
        </w:rPr>
        <w:t>чебно-методическое обеспечение образовательного процесса</w:t>
      </w:r>
    </w:p>
    <w:p w:rsidR="00435FB8" w:rsidRPr="00743353" w:rsidRDefault="00435FB8" w:rsidP="007B676D">
      <w:pPr>
        <w:spacing w:line="360" w:lineRule="auto"/>
        <w:ind w:firstLine="709"/>
        <w:jc w:val="both"/>
      </w:pPr>
      <w:r w:rsidRPr="00743353">
        <w:t>Воспитательно - образовательный процесс в ДОУ осуществляется  по образовательной программе ДОУ, разработанной на основе примерной программы «От рождения до школы» /Под ред. Н.Е. Вераксы, Т.С. Комаровой, М.А. Васильевой. – 3-е изд., испр. И доп. – М.: МОЗАЙКА – СИНТЕЗ, 2014. – 368 с.  Программа обеспечивает разностороннее развитие детей дошкольного возраста с учетом их возрастных и индивидуальных особенностей по пяти образовательным областям (физическое развитие, познавательное развитие, речевое развитие, художественно - эстетическое развитие, социально - коммуникативное развитие). Фонд методической литературы к окончанию 2018 года насчитывает:</w:t>
      </w:r>
    </w:p>
    <w:p w:rsidR="00435FB8" w:rsidRPr="00743353" w:rsidRDefault="00435FB8" w:rsidP="007B676D">
      <w:pPr>
        <w:numPr>
          <w:ilvl w:val="0"/>
          <w:numId w:val="13"/>
        </w:numPr>
        <w:spacing w:line="360" w:lineRule="auto"/>
        <w:jc w:val="both"/>
      </w:pPr>
      <w:r w:rsidRPr="00743353">
        <w:t>наглядно - дидактические пособия - 156 наименований;</w:t>
      </w:r>
    </w:p>
    <w:p w:rsidR="00435FB8" w:rsidRPr="00743353" w:rsidRDefault="00435FB8" w:rsidP="007B676D">
      <w:pPr>
        <w:numPr>
          <w:ilvl w:val="0"/>
          <w:numId w:val="13"/>
        </w:numPr>
        <w:spacing w:line="360" w:lineRule="auto"/>
        <w:jc w:val="both"/>
      </w:pPr>
      <w:r w:rsidRPr="00743353">
        <w:t>материалы для оформления родительских уголков, папки - передвижки - 20 наименований;</w:t>
      </w:r>
    </w:p>
    <w:p w:rsidR="00435FB8" w:rsidRPr="00743353" w:rsidRDefault="00435FB8" w:rsidP="007B676D">
      <w:pPr>
        <w:numPr>
          <w:ilvl w:val="0"/>
          <w:numId w:val="13"/>
        </w:numPr>
        <w:spacing w:line="360" w:lineRule="auto"/>
        <w:jc w:val="both"/>
      </w:pPr>
      <w:r w:rsidRPr="00743353">
        <w:t>периодические издания - 18 наименований;</w:t>
      </w:r>
    </w:p>
    <w:p w:rsidR="00435FB8" w:rsidRPr="00743353" w:rsidRDefault="00435FB8" w:rsidP="007B676D">
      <w:pPr>
        <w:numPr>
          <w:ilvl w:val="0"/>
          <w:numId w:val="13"/>
        </w:numPr>
        <w:spacing w:line="360" w:lineRule="auto"/>
        <w:jc w:val="both"/>
      </w:pPr>
      <w:r w:rsidRPr="00743353">
        <w:t>художественная литература (детская) - 201 наименование;</w:t>
      </w:r>
    </w:p>
    <w:p w:rsidR="00435FB8" w:rsidRPr="00743353" w:rsidRDefault="00435FB8" w:rsidP="007B676D">
      <w:pPr>
        <w:numPr>
          <w:ilvl w:val="0"/>
          <w:numId w:val="13"/>
        </w:numPr>
        <w:spacing w:line="360" w:lineRule="auto"/>
        <w:jc w:val="both"/>
      </w:pPr>
      <w:r w:rsidRPr="00743353">
        <w:t>учебно - методическая литература - 69 наименований;</w:t>
      </w:r>
    </w:p>
    <w:p w:rsidR="00435FB8" w:rsidRPr="00743353" w:rsidRDefault="00435FB8" w:rsidP="007B676D">
      <w:pPr>
        <w:numPr>
          <w:ilvl w:val="0"/>
          <w:numId w:val="13"/>
        </w:numPr>
        <w:spacing w:line="360" w:lineRule="auto"/>
        <w:jc w:val="both"/>
      </w:pPr>
      <w:r w:rsidRPr="00743353">
        <w:t>электронные образовательные ресурсы - 11 наименований;</w:t>
      </w:r>
    </w:p>
    <w:p w:rsidR="00435FB8" w:rsidRPr="00743353" w:rsidRDefault="00435FB8" w:rsidP="007B676D">
      <w:pPr>
        <w:numPr>
          <w:ilvl w:val="0"/>
          <w:numId w:val="13"/>
        </w:numPr>
        <w:spacing w:line="360" w:lineRule="auto"/>
        <w:jc w:val="both"/>
      </w:pPr>
      <w:r w:rsidRPr="00743353">
        <w:t>учебно - методическая литература по психологической и коррекционной работе - 26 наименований;</w:t>
      </w:r>
    </w:p>
    <w:p w:rsidR="00435FB8" w:rsidRPr="00743353" w:rsidRDefault="00435FB8" w:rsidP="007B676D">
      <w:pPr>
        <w:numPr>
          <w:ilvl w:val="0"/>
          <w:numId w:val="13"/>
        </w:numPr>
        <w:spacing w:line="360" w:lineRule="auto"/>
        <w:jc w:val="both"/>
      </w:pPr>
      <w:r w:rsidRPr="00743353">
        <w:t>дополнительная учебно - методическая и справочная литература - 91 наименование.</w:t>
      </w:r>
    </w:p>
    <w:p w:rsidR="00435FB8" w:rsidRDefault="00435FB8" w:rsidP="00435FB8">
      <w:pPr>
        <w:ind w:firstLine="708"/>
        <w:jc w:val="center"/>
        <w:rPr>
          <w:b/>
        </w:rPr>
      </w:pPr>
    </w:p>
    <w:p w:rsidR="00435FB8" w:rsidRDefault="00435FB8" w:rsidP="00435FB8">
      <w:pPr>
        <w:ind w:firstLine="708"/>
        <w:jc w:val="center"/>
        <w:rPr>
          <w:b/>
        </w:rPr>
      </w:pPr>
      <w:r w:rsidRPr="00743353">
        <w:rPr>
          <w:b/>
        </w:rPr>
        <w:t>Материально – технические условия</w:t>
      </w: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8647"/>
      </w:tblGrid>
      <w:tr w:rsidR="00435FB8" w:rsidRPr="00743353" w:rsidTr="009E1521">
        <w:trPr>
          <w:trHeight w:val="403"/>
        </w:trPr>
        <w:tc>
          <w:tcPr>
            <w:tcW w:w="2127" w:type="dxa"/>
            <w:vAlign w:val="center"/>
          </w:tcPr>
          <w:p w:rsidR="00435FB8" w:rsidRPr="00743353" w:rsidRDefault="00435FB8" w:rsidP="009E1521">
            <w:pPr>
              <w:jc w:val="center"/>
            </w:pPr>
            <w:r w:rsidRPr="00743353">
              <w:t>Кабинеты</w:t>
            </w:r>
          </w:p>
          <w:p w:rsidR="00435FB8" w:rsidRPr="00743353" w:rsidRDefault="00435FB8" w:rsidP="009E1521">
            <w:pPr>
              <w:jc w:val="center"/>
            </w:pPr>
            <w:r w:rsidRPr="00743353">
              <w:t>заведующей и</w:t>
            </w:r>
          </w:p>
          <w:p w:rsidR="00435FB8" w:rsidRPr="00743353" w:rsidRDefault="00435FB8" w:rsidP="009E1521">
            <w:pPr>
              <w:jc w:val="center"/>
            </w:pPr>
            <w:r w:rsidRPr="00743353">
              <w:t>завхоза</w:t>
            </w:r>
          </w:p>
        </w:tc>
        <w:tc>
          <w:tcPr>
            <w:tcW w:w="8647" w:type="dxa"/>
          </w:tcPr>
          <w:p w:rsidR="00435FB8" w:rsidRPr="00743353" w:rsidRDefault="00435FB8" w:rsidP="009E1521">
            <w:pPr>
              <w:jc w:val="both"/>
            </w:pPr>
            <w:r w:rsidRPr="00743353">
              <w:t>Компьютеры, принтеры, вся необходимая мебель, нормативно-правовая база, учредительные документы, приказы, локальные акты, личные дела, документы по охране труда и пр.</w:t>
            </w:r>
          </w:p>
        </w:tc>
      </w:tr>
      <w:tr w:rsidR="00435FB8" w:rsidRPr="00743353" w:rsidTr="009E1521">
        <w:trPr>
          <w:trHeight w:val="403"/>
        </w:trPr>
        <w:tc>
          <w:tcPr>
            <w:tcW w:w="2127" w:type="dxa"/>
            <w:vAlign w:val="center"/>
          </w:tcPr>
          <w:p w:rsidR="00435FB8" w:rsidRPr="00743353" w:rsidRDefault="00435FB8" w:rsidP="009E1521">
            <w:pPr>
              <w:jc w:val="center"/>
            </w:pPr>
            <w:r w:rsidRPr="00743353">
              <w:t>Физкультурный зал</w:t>
            </w:r>
          </w:p>
        </w:tc>
        <w:tc>
          <w:tcPr>
            <w:tcW w:w="8647" w:type="dxa"/>
          </w:tcPr>
          <w:p w:rsidR="00435FB8" w:rsidRPr="00743353" w:rsidRDefault="00435FB8" w:rsidP="00DF05FE">
            <w:pPr>
              <w:jc w:val="both"/>
            </w:pPr>
            <w:r w:rsidRPr="00743353">
              <w:rPr>
                <w:lang w:val="en-US"/>
              </w:rPr>
              <w:t>C</w:t>
            </w:r>
            <w:r w:rsidRPr="00743353">
              <w:t>портивные модули, спортивный уголок, беговая дорожка, велотренажеры, тренажер "Ходики", батут, канат с крепежом, скамейка гимнастическая, мячи, скакалки, обручи, кегли</w:t>
            </w:r>
            <w:r w:rsidR="00DF05FE">
              <w:t>, баскетбольные кольца, балансиры, гимнастические маты, дуги для подлезания, канат для перетягивания, гимнастические палки.</w:t>
            </w:r>
          </w:p>
        </w:tc>
      </w:tr>
      <w:tr w:rsidR="00435FB8" w:rsidRPr="00743353" w:rsidTr="009E1521">
        <w:trPr>
          <w:trHeight w:val="535"/>
        </w:trPr>
        <w:tc>
          <w:tcPr>
            <w:tcW w:w="2127" w:type="dxa"/>
            <w:vAlign w:val="center"/>
          </w:tcPr>
          <w:p w:rsidR="00435FB8" w:rsidRPr="00743353" w:rsidRDefault="00435FB8" w:rsidP="009E1521">
            <w:pPr>
              <w:jc w:val="center"/>
            </w:pPr>
            <w:r w:rsidRPr="00743353">
              <w:t>Музыкальный зал</w:t>
            </w:r>
          </w:p>
        </w:tc>
        <w:tc>
          <w:tcPr>
            <w:tcW w:w="8647" w:type="dxa"/>
          </w:tcPr>
          <w:p w:rsidR="00435FB8" w:rsidRPr="00743353" w:rsidRDefault="00435FB8" w:rsidP="009E1521">
            <w:pPr>
              <w:jc w:val="both"/>
            </w:pPr>
            <w:r w:rsidRPr="00743353">
              <w:t>Пианино (электронное), экран на штативе, проектор, муз.центр, стол детский "Хохлома", демонстрационный материал, портреты композиторов, разнообразные музыкальные инструменты для детей, фонотека, различные виды театров, ширма для кукольного театра.</w:t>
            </w:r>
          </w:p>
        </w:tc>
      </w:tr>
      <w:tr w:rsidR="00435FB8" w:rsidRPr="00743353" w:rsidTr="009E1521">
        <w:trPr>
          <w:trHeight w:val="557"/>
        </w:trPr>
        <w:tc>
          <w:tcPr>
            <w:tcW w:w="2127" w:type="dxa"/>
            <w:vAlign w:val="center"/>
          </w:tcPr>
          <w:p w:rsidR="00435FB8" w:rsidRPr="00743353" w:rsidRDefault="00435FB8" w:rsidP="009E1521">
            <w:pPr>
              <w:jc w:val="center"/>
            </w:pPr>
            <w:r w:rsidRPr="00743353">
              <w:t>Методический кабинет</w:t>
            </w:r>
          </w:p>
        </w:tc>
        <w:tc>
          <w:tcPr>
            <w:tcW w:w="8647" w:type="dxa"/>
          </w:tcPr>
          <w:p w:rsidR="00435FB8" w:rsidRPr="00743353" w:rsidRDefault="00435FB8" w:rsidP="009E1521">
            <w:pPr>
              <w:jc w:val="both"/>
            </w:pPr>
            <w:r w:rsidRPr="00743353">
              <w:t>Сведения о педагогических кадрах, материалы консультаций,  демонстрационный и раздаточный материал для занятий с детьми, методическая и справочная литература для  осуществления педагогической и методической деятельности.</w:t>
            </w:r>
          </w:p>
          <w:p w:rsidR="00435FB8" w:rsidRPr="00743353" w:rsidRDefault="00435FB8" w:rsidP="009E1521">
            <w:pPr>
              <w:jc w:val="both"/>
            </w:pPr>
            <w:r w:rsidRPr="00743353">
              <w:t>Документы: информационно-нормативные, планирование, организационные, контрольно-аналитические, мониторинг. Литература, пособия и дидактический материал подобраны в соответствие с ФГОС и образовательной программой МБДОУ.</w:t>
            </w:r>
          </w:p>
        </w:tc>
      </w:tr>
      <w:tr w:rsidR="00435FB8" w:rsidRPr="00743353" w:rsidTr="009E1521">
        <w:trPr>
          <w:trHeight w:val="409"/>
        </w:trPr>
        <w:tc>
          <w:tcPr>
            <w:tcW w:w="2127" w:type="dxa"/>
            <w:vAlign w:val="center"/>
          </w:tcPr>
          <w:p w:rsidR="00435FB8" w:rsidRPr="00743353" w:rsidRDefault="00435FB8" w:rsidP="009E1521">
            <w:pPr>
              <w:shd w:val="clear" w:color="auto" w:fill="FFFFFF"/>
              <w:jc w:val="center"/>
            </w:pPr>
            <w:r w:rsidRPr="00743353">
              <w:t>6 групповых помещений:</w:t>
            </w:r>
          </w:p>
          <w:p w:rsidR="00435FB8" w:rsidRPr="00743353" w:rsidRDefault="00435FB8" w:rsidP="009E1521">
            <w:pPr>
              <w:shd w:val="clear" w:color="auto" w:fill="FFFFFF"/>
              <w:jc w:val="center"/>
            </w:pPr>
            <w:r w:rsidRPr="00743353">
              <w:t>(каждая групповая ячейка имеет несколько помещений, соответствующих требованиям санитарных норм)</w:t>
            </w:r>
          </w:p>
          <w:p w:rsidR="00435FB8" w:rsidRPr="00743353" w:rsidRDefault="00435FB8" w:rsidP="009E1521">
            <w:pPr>
              <w:jc w:val="center"/>
            </w:pPr>
          </w:p>
        </w:tc>
        <w:tc>
          <w:tcPr>
            <w:tcW w:w="8647" w:type="dxa"/>
          </w:tcPr>
          <w:p w:rsidR="00435FB8" w:rsidRPr="00743353" w:rsidRDefault="00435FB8" w:rsidP="009E15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3353">
              <w:t>- приемная (для приема детей и хранения верхней одежды: оснащены детскими кабинками, скамейками для детей, стендами для родителей</w:t>
            </w:r>
            <w:r w:rsidR="00DF05FE">
              <w:t>, сушильными шкафами</w:t>
            </w:r>
            <w:r w:rsidRPr="00743353">
              <w:t>;</w:t>
            </w:r>
          </w:p>
          <w:p w:rsidR="00435FB8" w:rsidRPr="00743353" w:rsidRDefault="00435FB8" w:rsidP="009E152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3353">
              <w:t>-  групповая (для проведения игр, занятий, творческой деятельности и пр. и приема пищи) - наполнены мебелью для детей, игрушками, дидактическими пособиями, книгами, игровой</w:t>
            </w:r>
            <w:r w:rsidR="00DF05FE">
              <w:t xml:space="preserve"> мебелью и</w:t>
            </w:r>
            <w:r w:rsidRPr="00743353">
              <w:t xml:space="preserve"> посудой для кормления, столами, стульями, соответствующими возрасту детей;</w:t>
            </w:r>
          </w:p>
          <w:p w:rsidR="00435FB8" w:rsidRPr="00743353" w:rsidRDefault="00435FB8" w:rsidP="009E1521">
            <w:pPr>
              <w:shd w:val="clear" w:color="auto" w:fill="FFFFFF"/>
              <w:jc w:val="both"/>
            </w:pPr>
            <w:r w:rsidRPr="00743353">
              <w:t>- спальни (организация дневного сна) оснащены детскими кроватями;</w:t>
            </w:r>
          </w:p>
          <w:p w:rsidR="00435FB8" w:rsidRPr="00743353" w:rsidRDefault="00435FB8" w:rsidP="009E1521">
            <w:pPr>
              <w:shd w:val="clear" w:color="auto" w:fill="FFFFFF"/>
              <w:jc w:val="both"/>
            </w:pPr>
            <w:r w:rsidRPr="00743353">
              <w:t>- буфетная (для подготовки готовых блюд к раздаче и мытья столовой посуды);</w:t>
            </w:r>
          </w:p>
          <w:p w:rsidR="00435FB8" w:rsidRPr="00743353" w:rsidRDefault="00435FB8" w:rsidP="009E1521">
            <w:pPr>
              <w:shd w:val="clear" w:color="auto" w:fill="FFFFFF"/>
              <w:jc w:val="both"/>
            </w:pPr>
            <w:r w:rsidRPr="00743353">
              <w:t xml:space="preserve">- туалетная (совмещенная с умывальной) оборудованы унитазами, раковинами, поддонами, шкафами. </w:t>
            </w:r>
          </w:p>
          <w:p w:rsidR="00435FB8" w:rsidRPr="00743353" w:rsidRDefault="00435FB8" w:rsidP="009E1521">
            <w:pPr>
              <w:shd w:val="clear" w:color="auto" w:fill="FFFFFF"/>
              <w:jc w:val="both"/>
            </w:pPr>
            <w:r w:rsidRPr="00743353">
              <w:t>В групповых ячейках первого этажа имеется электрический регулируемый теплый пол.</w:t>
            </w:r>
          </w:p>
        </w:tc>
      </w:tr>
      <w:tr w:rsidR="00435FB8" w:rsidRPr="00743353" w:rsidTr="00DF05FE">
        <w:trPr>
          <w:trHeight w:val="1981"/>
        </w:trPr>
        <w:tc>
          <w:tcPr>
            <w:tcW w:w="2127" w:type="dxa"/>
            <w:vAlign w:val="center"/>
          </w:tcPr>
          <w:p w:rsidR="00435FB8" w:rsidRPr="00743353" w:rsidRDefault="00435FB8" w:rsidP="009E1521">
            <w:pPr>
              <w:jc w:val="center"/>
            </w:pPr>
            <w:r w:rsidRPr="00743353">
              <w:t>Пищеблок</w:t>
            </w:r>
          </w:p>
          <w:p w:rsidR="00435FB8" w:rsidRPr="00743353" w:rsidRDefault="00435FB8" w:rsidP="009E1521">
            <w:pPr>
              <w:jc w:val="center"/>
            </w:pPr>
          </w:p>
        </w:tc>
        <w:tc>
          <w:tcPr>
            <w:tcW w:w="8647" w:type="dxa"/>
          </w:tcPr>
          <w:p w:rsidR="00435FB8" w:rsidRPr="00743353" w:rsidRDefault="00435FB8" w:rsidP="009E1521">
            <w:pPr>
              <w:tabs>
                <w:tab w:val="left" w:pos="1335"/>
              </w:tabs>
              <w:jc w:val="both"/>
            </w:pPr>
            <w:r w:rsidRPr="00743353">
              <w:t>Устройство, оборудование, содержание пищеблока соответствует санитарным правилам к организациям общественного питания, изготовлению и оборотоспособности в них пищевых продуктов и продовольственного сырья. Пищеблок оборудован необходимым технологическим и холодильным оборудованием. Набор оборудования производственных, складских помещений соответствует санитарным правилам. Все технологическое и холодильное оборудование находится в рабочем состоянии.</w:t>
            </w:r>
          </w:p>
        </w:tc>
      </w:tr>
      <w:tr w:rsidR="00435FB8" w:rsidRPr="00743353" w:rsidTr="009E1521">
        <w:trPr>
          <w:trHeight w:val="60"/>
        </w:trPr>
        <w:tc>
          <w:tcPr>
            <w:tcW w:w="2127" w:type="dxa"/>
            <w:vAlign w:val="center"/>
          </w:tcPr>
          <w:p w:rsidR="00435FB8" w:rsidRPr="00743353" w:rsidRDefault="00435FB8" w:rsidP="009E1521">
            <w:pPr>
              <w:jc w:val="center"/>
            </w:pPr>
            <w:r w:rsidRPr="00743353">
              <w:t>Прачечная</w:t>
            </w:r>
          </w:p>
        </w:tc>
        <w:tc>
          <w:tcPr>
            <w:tcW w:w="8647" w:type="dxa"/>
          </w:tcPr>
          <w:p w:rsidR="00435FB8" w:rsidRPr="00743353" w:rsidRDefault="00435FB8" w:rsidP="009E1521">
            <w:pPr>
              <w:tabs>
                <w:tab w:val="left" w:pos="1335"/>
              </w:tabs>
              <w:jc w:val="both"/>
            </w:pPr>
            <w:r w:rsidRPr="00743353">
              <w:t>Оснащена современным оборудованием в соответствии с санитарными нормами.</w:t>
            </w:r>
          </w:p>
        </w:tc>
      </w:tr>
      <w:tr w:rsidR="00435FB8" w:rsidRPr="00743353" w:rsidTr="009E1521">
        <w:trPr>
          <w:trHeight w:val="60"/>
        </w:trPr>
        <w:tc>
          <w:tcPr>
            <w:tcW w:w="2127" w:type="dxa"/>
            <w:vAlign w:val="center"/>
          </w:tcPr>
          <w:p w:rsidR="00435FB8" w:rsidRPr="00743353" w:rsidRDefault="00435FB8" w:rsidP="009E1521">
            <w:pPr>
              <w:jc w:val="center"/>
            </w:pPr>
            <w:r w:rsidRPr="00743353">
              <w:t>Медицинский блок</w:t>
            </w:r>
          </w:p>
        </w:tc>
        <w:tc>
          <w:tcPr>
            <w:tcW w:w="8647" w:type="dxa"/>
          </w:tcPr>
          <w:p w:rsidR="00435FB8" w:rsidRPr="00743353" w:rsidRDefault="00435FB8" w:rsidP="009E1521">
            <w:pPr>
              <w:jc w:val="both"/>
            </w:pPr>
            <w:r w:rsidRPr="00743353">
              <w:t>Медицинский блок размещен на первом этаже, оснащен необходимым оборудованием и инструментарием (медицинский кабинет, процедурный кабинет, изолятор)</w:t>
            </w:r>
          </w:p>
        </w:tc>
      </w:tr>
      <w:tr w:rsidR="00435FB8" w:rsidRPr="00743353" w:rsidTr="009E1521">
        <w:trPr>
          <w:trHeight w:val="60"/>
        </w:trPr>
        <w:tc>
          <w:tcPr>
            <w:tcW w:w="10774" w:type="dxa"/>
            <w:gridSpan w:val="2"/>
          </w:tcPr>
          <w:p w:rsidR="00435FB8" w:rsidRPr="00743353" w:rsidRDefault="00435FB8" w:rsidP="009E1521">
            <w:pPr>
              <w:jc w:val="both"/>
            </w:pPr>
            <w:r w:rsidRPr="00743353">
              <w:rPr>
                <w:b/>
              </w:rPr>
              <w:t xml:space="preserve">6 </w:t>
            </w:r>
            <w:r w:rsidRPr="00E335B2">
              <w:rPr>
                <w:b/>
              </w:rPr>
              <w:t>игровых  прогулочных площадок</w:t>
            </w:r>
            <w:r w:rsidRPr="00743353">
              <w:t xml:space="preserve"> (с крытыми верандами) и 1 спортивная площадка.   Игровые площадки оборудованы с учетом высокой активности детей детскими комплексами, качалками, песочницами, скамейками.Игровое спортивное оборудование (комплекс) для детских площадок,  огород, цветники и кустарники. </w:t>
            </w:r>
          </w:p>
          <w:p w:rsidR="00435FB8" w:rsidRPr="00743353" w:rsidRDefault="00435FB8" w:rsidP="009E1521">
            <w:pPr>
              <w:pStyle w:val="ad"/>
              <w:ind w:left="0"/>
              <w:jc w:val="both"/>
            </w:pPr>
            <w:r w:rsidRPr="00743353">
              <w:t>Спортивная площадка оборудована памяткой  по правилам поведения на площадке и пользования спортивно-игровым оборудованием, спортивная площадка доступна для посещения всеми участниками образовательного процесса. Объект расположен между прогулочными площадками и занимает 139,30 кв.м. Все оборудование расположено в непосредственной отдаленности друг от друга, что позволяет воспитанникам  одновременно заниматься на разных комплексах.</w:t>
            </w:r>
          </w:p>
        </w:tc>
      </w:tr>
    </w:tbl>
    <w:p w:rsidR="00DF05FE" w:rsidRDefault="00DF05FE" w:rsidP="00DF05FE">
      <w:pPr>
        <w:widowControl w:val="0"/>
        <w:autoSpaceDE w:val="0"/>
        <w:autoSpaceDN w:val="0"/>
        <w:adjustRightInd w:val="0"/>
        <w:jc w:val="both"/>
        <w:rPr>
          <w:b/>
          <w:bCs/>
          <w:iCs/>
        </w:rPr>
      </w:pPr>
    </w:p>
    <w:p w:rsidR="00DF05FE" w:rsidRDefault="00DF05FE" w:rsidP="00DF05FE">
      <w:pPr>
        <w:widowControl w:val="0"/>
        <w:autoSpaceDE w:val="0"/>
        <w:autoSpaceDN w:val="0"/>
        <w:adjustRightInd w:val="0"/>
        <w:jc w:val="center"/>
        <w:rPr>
          <w:bCs/>
        </w:rPr>
      </w:pPr>
      <w:r>
        <w:rPr>
          <w:b/>
          <w:bCs/>
          <w:iCs/>
        </w:rPr>
        <w:t>Общая информация о спортивной площадке</w:t>
      </w:r>
    </w:p>
    <w:tbl>
      <w:tblPr>
        <w:tblStyle w:val="ae"/>
        <w:tblW w:w="10776" w:type="dxa"/>
        <w:tblInd w:w="-1168" w:type="dxa"/>
        <w:tblLayout w:type="fixed"/>
        <w:tblLook w:val="04A0"/>
      </w:tblPr>
      <w:tblGrid>
        <w:gridCol w:w="7373"/>
        <w:gridCol w:w="3403"/>
      </w:tblGrid>
      <w:tr w:rsidR="00DF05FE" w:rsidTr="00DF05FE">
        <w:tc>
          <w:tcPr>
            <w:tcW w:w="10774" w:type="dxa"/>
            <w:gridSpan w:val="2"/>
            <w:tcBorders>
              <w:top w:val="single" w:sz="4" w:space="0" w:color="auto"/>
              <w:left w:val="single" w:sz="4" w:space="0" w:color="auto"/>
              <w:bottom w:val="single" w:sz="4" w:space="0" w:color="auto"/>
              <w:right w:val="single" w:sz="4" w:space="0" w:color="auto"/>
            </w:tcBorders>
            <w:vAlign w:val="center"/>
            <w:hideMark/>
          </w:tcPr>
          <w:p w:rsidR="00DF05FE" w:rsidRDefault="00DF05FE">
            <w:pPr>
              <w:widowControl w:val="0"/>
              <w:autoSpaceDE w:val="0"/>
              <w:autoSpaceDN w:val="0"/>
              <w:adjustRightInd w:val="0"/>
              <w:rPr>
                <w:b/>
              </w:rPr>
            </w:pPr>
            <w:r>
              <w:rPr>
                <w:b/>
              </w:rPr>
              <w:t>Общая характеристика объекта</w:t>
            </w:r>
          </w:p>
        </w:tc>
      </w:tr>
      <w:tr w:rsidR="00DF05FE" w:rsidTr="00DF05FE">
        <w:tc>
          <w:tcPr>
            <w:tcW w:w="10774" w:type="dxa"/>
            <w:gridSpan w:val="2"/>
            <w:tcBorders>
              <w:top w:val="single" w:sz="4" w:space="0" w:color="auto"/>
              <w:left w:val="single" w:sz="4" w:space="0" w:color="auto"/>
              <w:bottom w:val="single" w:sz="4" w:space="0" w:color="auto"/>
              <w:right w:val="single" w:sz="4" w:space="0" w:color="auto"/>
            </w:tcBorders>
            <w:hideMark/>
          </w:tcPr>
          <w:p w:rsidR="00DF05FE" w:rsidRDefault="00DF05FE">
            <w:pPr>
              <w:widowControl w:val="0"/>
              <w:autoSpaceDE w:val="0"/>
              <w:autoSpaceDN w:val="0"/>
              <w:adjustRightInd w:val="0"/>
              <w:jc w:val="both"/>
            </w:pPr>
            <w:r>
              <w:t>Детский спортивный комплекс КСИЛ (2 шт.), габаритные размер: 2540*1510*2010 мм</w:t>
            </w:r>
          </w:p>
          <w:p w:rsidR="00DF05FE" w:rsidRDefault="00DF05FE">
            <w:pPr>
              <w:widowControl w:val="0"/>
              <w:autoSpaceDE w:val="0"/>
              <w:autoSpaceDN w:val="0"/>
              <w:adjustRightInd w:val="0"/>
              <w:jc w:val="both"/>
            </w:pPr>
            <w:r>
              <w:t>Гимнастический комплекс КСИЛ (1 шт.), габаритные размеры: 3580*3850*2790 мм</w:t>
            </w:r>
          </w:p>
          <w:p w:rsidR="00DF05FE" w:rsidRDefault="00DF05FE">
            <w:pPr>
              <w:widowControl w:val="0"/>
              <w:autoSpaceDE w:val="0"/>
              <w:autoSpaceDN w:val="0"/>
              <w:adjustRightInd w:val="0"/>
              <w:jc w:val="both"/>
            </w:pPr>
            <w:r>
              <w:t>Игровая установка с баскетбольным щитом (1 шт.), габаритные размеры: 6460*1000*1800 мм</w:t>
            </w:r>
          </w:p>
          <w:p w:rsidR="00DF05FE" w:rsidRDefault="00DF05FE">
            <w:pPr>
              <w:widowControl w:val="0"/>
              <w:autoSpaceDE w:val="0"/>
              <w:autoSpaceDN w:val="0"/>
              <w:adjustRightInd w:val="0"/>
              <w:jc w:val="both"/>
            </w:pPr>
            <w:r>
              <w:t xml:space="preserve">Покрытие физкультурной зоны - травяное, улучшенный утрамбованный грунт, покрытие беспыльное. </w:t>
            </w:r>
          </w:p>
          <w:p w:rsidR="00DF05FE" w:rsidRDefault="00DF05FE">
            <w:pPr>
              <w:widowControl w:val="0"/>
              <w:autoSpaceDE w:val="0"/>
              <w:autoSpaceDN w:val="0"/>
              <w:adjustRightInd w:val="0"/>
              <w:jc w:val="both"/>
            </w:pPr>
            <w:r>
              <w:t xml:space="preserve">Ограждение территории дошкольной организации по периметру выполнено в виде железного забора </w:t>
            </w:r>
            <w:r>
              <w:rPr>
                <w:bCs/>
              </w:rPr>
              <w:t xml:space="preserve">протяженностью 332,80 метров </w:t>
            </w:r>
            <w:r>
              <w:t>и полосой зеленых насаждений.</w:t>
            </w:r>
          </w:p>
        </w:tc>
      </w:tr>
      <w:tr w:rsidR="00DF05FE" w:rsidTr="00DF05FE">
        <w:tc>
          <w:tcPr>
            <w:tcW w:w="10774" w:type="dxa"/>
            <w:gridSpan w:val="2"/>
            <w:tcBorders>
              <w:top w:val="single" w:sz="4" w:space="0" w:color="auto"/>
              <w:left w:val="single" w:sz="4" w:space="0" w:color="auto"/>
              <w:bottom w:val="single" w:sz="4" w:space="0" w:color="auto"/>
              <w:right w:val="single" w:sz="4" w:space="0" w:color="auto"/>
            </w:tcBorders>
            <w:hideMark/>
          </w:tcPr>
          <w:p w:rsidR="00DF05FE" w:rsidRDefault="00DF05FE">
            <w:pPr>
              <w:widowControl w:val="0"/>
              <w:autoSpaceDE w:val="0"/>
              <w:autoSpaceDN w:val="0"/>
              <w:adjustRightInd w:val="0"/>
              <w:jc w:val="both"/>
              <w:rPr>
                <w:b/>
              </w:rPr>
            </w:pPr>
            <w:r>
              <w:rPr>
                <w:b/>
              </w:rPr>
              <w:t>Характеристика установленных на площадке МАФ</w:t>
            </w:r>
          </w:p>
        </w:tc>
      </w:tr>
      <w:tr w:rsidR="00DF05FE" w:rsidTr="00DF05FE">
        <w:tc>
          <w:tcPr>
            <w:tcW w:w="10774" w:type="dxa"/>
            <w:gridSpan w:val="2"/>
            <w:tcBorders>
              <w:top w:val="single" w:sz="4" w:space="0" w:color="auto"/>
              <w:left w:val="single" w:sz="4" w:space="0" w:color="auto"/>
              <w:bottom w:val="single" w:sz="4" w:space="0" w:color="auto"/>
              <w:right w:val="single" w:sz="4" w:space="0" w:color="auto"/>
            </w:tcBorders>
            <w:hideMark/>
          </w:tcPr>
          <w:p w:rsidR="00DF05FE" w:rsidRDefault="00DF05FE">
            <w:pPr>
              <w:widowControl w:val="0"/>
              <w:autoSpaceDE w:val="0"/>
              <w:autoSpaceDN w:val="0"/>
              <w:adjustRightInd w:val="0"/>
              <w:jc w:val="both"/>
            </w:pPr>
            <w:r>
              <w:rPr>
                <w:b/>
              </w:rPr>
              <w:t>Гимнастический комплекс КСИЛ (2 шт.):</w:t>
            </w:r>
            <w:r>
              <w:t>рукоход, гимнастические кольца, канат, брусья, шведская лестница (2 шт.), турник .</w:t>
            </w:r>
          </w:p>
          <w:p w:rsidR="00DF05FE" w:rsidRDefault="00DF05FE">
            <w:pPr>
              <w:widowControl w:val="0"/>
              <w:autoSpaceDE w:val="0"/>
              <w:autoSpaceDN w:val="0"/>
              <w:adjustRightInd w:val="0"/>
              <w:jc w:val="both"/>
            </w:pPr>
            <w:r>
              <w:rPr>
                <w:b/>
              </w:rPr>
              <w:t>Детский спортивный комплекс КСИЛ:</w:t>
            </w:r>
            <w:r>
              <w:t xml:space="preserve"> канат, шведская лестница (2 шт.), рукоход, вертикальная гимнастическая спираль, турник (2 шт.).</w:t>
            </w:r>
          </w:p>
          <w:p w:rsidR="00DF05FE" w:rsidRDefault="00DF05FE">
            <w:pPr>
              <w:widowControl w:val="0"/>
              <w:autoSpaceDE w:val="0"/>
              <w:autoSpaceDN w:val="0"/>
              <w:adjustRightInd w:val="0"/>
              <w:jc w:val="both"/>
            </w:pPr>
            <w:r>
              <w:rPr>
                <w:b/>
              </w:rPr>
              <w:t>Игровая установка с баскетбольным щитом:</w:t>
            </w:r>
            <w:r>
              <w:t xml:space="preserve"> кольца, канат, баскетбольный щит, веревочная лестница, лесенка наклонная.</w:t>
            </w:r>
          </w:p>
        </w:tc>
      </w:tr>
      <w:tr w:rsidR="00DF05FE" w:rsidTr="00DF05FE">
        <w:tc>
          <w:tcPr>
            <w:tcW w:w="10774" w:type="dxa"/>
            <w:gridSpan w:val="2"/>
            <w:tcBorders>
              <w:top w:val="single" w:sz="4" w:space="0" w:color="auto"/>
              <w:left w:val="single" w:sz="4" w:space="0" w:color="auto"/>
              <w:bottom w:val="single" w:sz="4" w:space="0" w:color="auto"/>
              <w:right w:val="single" w:sz="4" w:space="0" w:color="auto"/>
            </w:tcBorders>
            <w:hideMark/>
          </w:tcPr>
          <w:p w:rsidR="00DF05FE" w:rsidRDefault="00DF05FE">
            <w:pPr>
              <w:widowControl w:val="0"/>
              <w:autoSpaceDE w:val="0"/>
              <w:autoSpaceDN w:val="0"/>
              <w:adjustRightInd w:val="0"/>
              <w:jc w:val="both"/>
              <w:rPr>
                <w:b/>
              </w:rPr>
            </w:pPr>
            <w:r>
              <w:rPr>
                <w:b/>
              </w:rPr>
              <w:t>Характеристика освещения площадки</w:t>
            </w:r>
          </w:p>
        </w:tc>
      </w:tr>
      <w:tr w:rsidR="00DF05FE" w:rsidTr="00DF05FE">
        <w:tc>
          <w:tcPr>
            <w:tcW w:w="10774" w:type="dxa"/>
            <w:gridSpan w:val="2"/>
            <w:tcBorders>
              <w:top w:val="single" w:sz="4" w:space="0" w:color="auto"/>
              <w:left w:val="single" w:sz="4" w:space="0" w:color="auto"/>
              <w:bottom w:val="single" w:sz="4" w:space="0" w:color="auto"/>
              <w:right w:val="single" w:sz="4" w:space="0" w:color="auto"/>
            </w:tcBorders>
            <w:hideMark/>
          </w:tcPr>
          <w:p w:rsidR="00DF05FE" w:rsidRDefault="00DF05FE">
            <w:pPr>
              <w:widowControl w:val="0"/>
              <w:autoSpaceDE w:val="0"/>
              <w:autoSpaceDN w:val="0"/>
              <w:adjustRightInd w:val="0"/>
              <w:jc w:val="both"/>
              <w:rPr>
                <w:bCs/>
              </w:rPr>
            </w:pPr>
            <w:r>
              <w:t xml:space="preserve">Для наружного освещения используются </w:t>
            </w:r>
            <w:r>
              <w:rPr>
                <w:bCs/>
              </w:rPr>
              <w:t>опоры типа «Торшер» ОТ2-4, 0-1, ОТ, светильник «Шар» ЖТУ 06-150-004, выключатель автоматический 10 А.</w:t>
            </w:r>
          </w:p>
          <w:p w:rsidR="00DF05FE" w:rsidRDefault="00DF05FE">
            <w:pPr>
              <w:widowControl w:val="0"/>
              <w:autoSpaceDE w:val="0"/>
              <w:autoSpaceDN w:val="0"/>
              <w:adjustRightInd w:val="0"/>
              <w:jc w:val="both"/>
            </w:pPr>
            <w:r>
              <w:rPr>
                <w:bCs/>
              </w:rPr>
              <w:t>Уровень наружного освещения в районе спортивной площадки составляет 10 лк (на территории спортивной площадки 4 опоры наружного освещения)</w:t>
            </w:r>
          </w:p>
        </w:tc>
      </w:tr>
      <w:tr w:rsidR="00DF05FE" w:rsidTr="00DF05FE">
        <w:tc>
          <w:tcPr>
            <w:tcW w:w="7372" w:type="dxa"/>
            <w:tcBorders>
              <w:top w:val="single" w:sz="4" w:space="0" w:color="auto"/>
              <w:left w:val="single" w:sz="4" w:space="0" w:color="auto"/>
              <w:bottom w:val="single" w:sz="4" w:space="0" w:color="auto"/>
              <w:right w:val="single" w:sz="4" w:space="0" w:color="auto"/>
            </w:tcBorders>
            <w:hideMark/>
          </w:tcPr>
          <w:p w:rsidR="00DF05FE" w:rsidRDefault="00DF05FE">
            <w:pPr>
              <w:widowControl w:val="0"/>
              <w:autoSpaceDE w:val="0"/>
              <w:autoSpaceDN w:val="0"/>
              <w:adjustRightInd w:val="0"/>
              <w:jc w:val="both"/>
              <w:rPr>
                <w:b/>
              </w:rPr>
            </w:pPr>
            <w:r>
              <w:rPr>
                <w:b/>
              </w:rPr>
              <w:t>Общая площадь объекта</w:t>
            </w:r>
          </w:p>
        </w:tc>
        <w:tc>
          <w:tcPr>
            <w:tcW w:w="3402" w:type="dxa"/>
            <w:tcBorders>
              <w:top w:val="single" w:sz="4" w:space="0" w:color="auto"/>
              <w:left w:val="single" w:sz="4" w:space="0" w:color="auto"/>
              <w:bottom w:val="single" w:sz="4" w:space="0" w:color="auto"/>
              <w:right w:val="single" w:sz="4" w:space="0" w:color="auto"/>
            </w:tcBorders>
            <w:hideMark/>
          </w:tcPr>
          <w:p w:rsidR="00DF05FE" w:rsidRDefault="00DF05FE">
            <w:pPr>
              <w:widowControl w:val="0"/>
              <w:autoSpaceDE w:val="0"/>
              <w:autoSpaceDN w:val="0"/>
              <w:adjustRightInd w:val="0"/>
              <w:jc w:val="both"/>
            </w:pPr>
            <w:r>
              <w:t>139,30 кв.м.</w:t>
            </w:r>
          </w:p>
        </w:tc>
      </w:tr>
      <w:tr w:rsidR="00DF05FE" w:rsidTr="00DF05FE">
        <w:tc>
          <w:tcPr>
            <w:tcW w:w="7372" w:type="dxa"/>
            <w:tcBorders>
              <w:top w:val="single" w:sz="4" w:space="0" w:color="auto"/>
              <w:left w:val="single" w:sz="4" w:space="0" w:color="auto"/>
              <w:bottom w:val="single" w:sz="4" w:space="0" w:color="auto"/>
              <w:right w:val="single" w:sz="4" w:space="0" w:color="auto"/>
            </w:tcBorders>
            <w:hideMark/>
          </w:tcPr>
          <w:p w:rsidR="00DF05FE" w:rsidRDefault="00DF05FE">
            <w:pPr>
              <w:widowControl w:val="0"/>
              <w:autoSpaceDE w:val="0"/>
              <w:autoSpaceDN w:val="0"/>
              <w:adjustRightInd w:val="0"/>
              <w:jc w:val="both"/>
              <w:rPr>
                <w:b/>
              </w:rPr>
            </w:pPr>
            <w:r>
              <w:rPr>
                <w:b/>
              </w:rPr>
              <w:t>Год сдачи в эксплуатацию</w:t>
            </w:r>
          </w:p>
        </w:tc>
        <w:tc>
          <w:tcPr>
            <w:tcW w:w="3402" w:type="dxa"/>
            <w:tcBorders>
              <w:top w:val="single" w:sz="4" w:space="0" w:color="auto"/>
              <w:left w:val="single" w:sz="4" w:space="0" w:color="auto"/>
              <w:bottom w:val="single" w:sz="4" w:space="0" w:color="auto"/>
              <w:right w:val="single" w:sz="4" w:space="0" w:color="auto"/>
            </w:tcBorders>
            <w:hideMark/>
          </w:tcPr>
          <w:p w:rsidR="00DF05FE" w:rsidRDefault="00DF05FE">
            <w:pPr>
              <w:widowControl w:val="0"/>
              <w:autoSpaceDE w:val="0"/>
              <w:autoSpaceDN w:val="0"/>
              <w:adjustRightInd w:val="0"/>
              <w:jc w:val="both"/>
            </w:pPr>
            <w:r>
              <w:t>2013</w:t>
            </w:r>
          </w:p>
        </w:tc>
      </w:tr>
      <w:tr w:rsidR="00DF05FE" w:rsidTr="00DF05FE">
        <w:tc>
          <w:tcPr>
            <w:tcW w:w="7372" w:type="dxa"/>
            <w:tcBorders>
              <w:top w:val="single" w:sz="4" w:space="0" w:color="auto"/>
              <w:left w:val="single" w:sz="4" w:space="0" w:color="auto"/>
              <w:bottom w:val="single" w:sz="4" w:space="0" w:color="auto"/>
              <w:right w:val="single" w:sz="4" w:space="0" w:color="auto"/>
            </w:tcBorders>
            <w:hideMark/>
          </w:tcPr>
          <w:p w:rsidR="00DF05FE" w:rsidRDefault="00DF05FE">
            <w:pPr>
              <w:widowControl w:val="0"/>
              <w:autoSpaceDE w:val="0"/>
              <w:autoSpaceDN w:val="0"/>
              <w:adjustRightInd w:val="0"/>
              <w:jc w:val="both"/>
              <w:rPr>
                <w:b/>
              </w:rPr>
            </w:pPr>
            <w:r>
              <w:rPr>
                <w:b/>
              </w:rPr>
              <w:t>Наличие сертификатов на комплектующие, изделия и компанию производителя МАФ</w:t>
            </w:r>
          </w:p>
        </w:tc>
        <w:tc>
          <w:tcPr>
            <w:tcW w:w="3402" w:type="dxa"/>
            <w:tcBorders>
              <w:top w:val="single" w:sz="4" w:space="0" w:color="auto"/>
              <w:left w:val="single" w:sz="4" w:space="0" w:color="auto"/>
              <w:bottom w:val="single" w:sz="4" w:space="0" w:color="auto"/>
              <w:right w:val="single" w:sz="4" w:space="0" w:color="auto"/>
            </w:tcBorders>
            <w:vAlign w:val="center"/>
            <w:hideMark/>
          </w:tcPr>
          <w:p w:rsidR="00DF05FE" w:rsidRDefault="00DF05FE">
            <w:pPr>
              <w:widowControl w:val="0"/>
              <w:autoSpaceDE w:val="0"/>
              <w:autoSpaceDN w:val="0"/>
              <w:adjustRightInd w:val="0"/>
            </w:pPr>
            <w:r>
              <w:t xml:space="preserve">№ РОСС </w:t>
            </w:r>
            <w:r>
              <w:rPr>
                <w:lang w:val="en-US"/>
              </w:rPr>
              <w:t>RU</w:t>
            </w:r>
            <w:r>
              <w:t>.МР17.Н00008</w:t>
            </w:r>
          </w:p>
        </w:tc>
      </w:tr>
      <w:tr w:rsidR="00DF05FE" w:rsidTr="00DF05FE">
        <w:tc>
          <w:tcPr>
            <w:tcW w:w="10774" w:type="dxa"/>
            <w:gridSpan w:val="2"/>
            <w:tcBorders>
              <w:top w:val="single" w:sz="4" w:space="0" w:color="auto"/>
              <w:left w:val="single" w:sz="4" w:space="0" w:color="auto"/>
              <w:bottom w:val="single" w:sz="4" w:space="0" w:color="auto"/>
              <w:right w:val="single" w:sz="4" w:space="0" w:color="auto"/>
            </w:tcBorders>
            <w:hideMark/>
          </w:tcPr>
          <w:p w:rsidR="00DF05FE" w:rsidRDefault="00DF05FE">
            <w:pPr>
              <w:widowControl w:val="0"/>
              <w:autoSpaceDE w:val="0"/>
              <w:autoSpaceDN w:val="0"/>
              <w:adjustRightInd w:val="0"/>
              <w:jc w:val="both"/>
            </w:pPr>
            <w:r>
              <w:rPr>
                <w:b/>
                <w:bCs/>
                <w:iCs/>
              </w:rPr>
              <w:t>Дополнительная информация об объекте</w:t>
            </w:r>
          </w:p>
        </w:tc>
      </w:tr>
      <w:tr w:rsidR="00DF05FE" w:rsidTr="00DF05FE">
        <w:tc>
          <w:tcPr>
            <w:tcW w:w="10774" w:type="dxa"/>
            <w:gridSpan w:val="2"/>
            <w:tcBorders>
              <w:top w:val="single" w:sz="4" w:space="0" w:color="auto"/>
              <w:left w:val="single" w:sz="4" w:space="0" w:color="auto"/>
              <w:bottom w:val="single" w:sz="4" w:space="0" w:color="auto"/>
              <w:right w:val="single" w:sz="4" w:space="0" w:color="auto"/>
            </w:tcBorders>
            <w:hideMark/>
          </w:tcPr>
          <w:p w:rsidR="00DF05FE" w:rsidRDefault="00DF05FE">
            <w:pPr>
              <w:widowControl w:val="0"/>
              <w:autoSpaceDE w:val="0"/>
              <w:autoSpaceDN w:val="0"/>
              <w:adjustRightInd w:val="0"/>
              <w:rPr>
                <w:b/>
                <w:bCs/>
                <w:iCs/>
              </w:rPr>
            </w:pPr>
            <w:r>
              <w:rPr>
                <w:b/>
                <w:bCs/>
                <w:iCs/>
              </w:rPr>
              <w:t>Краткая характеристика функциональных зон</w:t>
            </w:r>
          </w:p>
        </w:tc>
      </w:tr>
      <w:tr w:rsidR="00DF05FE" w:rsidTr="00DF05FE">
        <w:tc>
          <w:tcPr>
            <w:tcW w:w="10774" w:type="dxa"/>
            <w:gridSpan w:val="2"/>
            <w:tcBorders>
              <w:top w:val="single" w:sz="4" w:space="0" w:color="auto"/>
              <w:left w:val="single" w:sz="4" w:space="0" w:color="auto"/>
              <w:bottom w:val="single" w:sz="4" w:space="0" w:color="auto"/>
              <w:right w:val="single" w:sz="4" w:space="0" w:color="auto"/>
            </w:tcBorders>
            <w:hideMark/>
          </w:tcPr>
          <w:p w:rsidR="00DF05FE" w:rsidRDefault="00DF05FE">
            <w:pPr>
              <w:widowControl w:val="0"/>
              <w:autoSpaceDE w:val="0"/>
              <w:autoSpaceDN w:val="0"/>
              <w:adjustRightInd w:val="0"/>
              <w:jc w:val="both"/>
            </w:pPr>
            <w:r>
              <w:t>4 функциональные зоны: каждая зона оснащена следующим спортивным оборудованием: гимнастические кольца, ручной шагающий турник, гимнастическая лестница, канат, рукоходы, брусья. На спортивной площадке установлена стойка  для баскетбола, веревочная лестница, вертикальная гимнастическая спираль</w:t>
            </w:r>
          </w:p>
        </w:tc>
      </w:tr>
      <w:tr w:rsidR="00DF05FE" w:rsidTr="00DF05FE">
        <w:tc>
          <w:tcPr>
            <w:tcW w:w="10774" w:type="dxa"/>
            <w:gridSpan w:val="2"/>
            <w:tcBorders>
              <w:top w:val="single" w:sz="4" w:space="0" w:color="auto"/>
              <w:left w:val="single" w:sz="4" w:space="0" w:color="auto"/>
              <w:bottom w:val="single" w:sz="4" w:space="0" w:color="auto"/>
              <w:right w:val="single" w:sz="4" w:space="0" w:color="auto"/>
            </w:tcBorders>
            <w:hideMark/>
          </w:tcPr>
          <w:p w:rsidR="00DF05FE" w:rsidRDefault="00DF05FE">
            <w:pPr>
              <w:widowControl w:val="0"/>
              <w:autoSpaceDE w:val="0"/>
              <w:autoSpaceDN w:val="0"/>
              <w:adjustRightInd w:val="0"/>
              <w:jc w:val="both"/>
              <w:rPr>
                <w:b/>
              </w:rPr>
            </w:pPr>
            <w:r>
              <w:rPr>
                <w:b/>
              </w:rPr>
              <w:t>Характеристики наличия и состояния озеленения</w:t>
            </w:r>
          </w:p>
        </w:tc>
      </w:tr>
      <w:tr w:rsidR="00DF05FE" w:rsidTr="00DF05FE">
        <w:tc>
          <w:tcPr>
            <w:tcW w:w="10774" w:type="dxa"/>
            <w:gridSpan w:val="2"/>
            <w:tcBorders>
              <w:top w:val="single" w:sz="4" w:space="0" w:color="auto"/>
              <w:left w:val="single" w:sz="4" w:space="0" w:color="auto"/>
              <w:bottom w:val="single" w:sz="4" w:space="0" w:color="auto"/>
              <w:right w:val="single" w:sz="4" w:space="0" w:color="auto"/>
            </w:tcBorders>
            <w:hideMark/>
          </w:tcPr>
          <w:p w:rsidR="00DF05FE" w:rsidRDefault="00DF05FE">
            <w:pPr>
              <w:widowControl w:val="0"/>
              <w:autoSpaceDE w:val="0"/>
              <w:autoSpaceDN w:val="0"/>
              <w:adjustRightInd w:val="0"/>
              <w:jc w:val="both"/>
            </w:pPr>
            <w:r>
              <w:t>Ель - 1 шт., клен декоративный кустарниковый - 150 шт. Насаждения представлены по периметру спортивной площадки с обеих сторон</w:t>
            </w:r>
          </w:p>
        </w:tc>
      </w:tr>
      <w:tr w:rsidR="00DF05FE" w:rsidTr="00DF05FE">
        <w:trPr>
          <w:trHeight w:val="1256"/>
        </w:trPr>
        <w:tc>
          <w:tcPr>
            <w:tcW w:w="10774" w:type="dxa"/>
            <w:gridSpan w:val="2"/>
            <w:tcBorders>
              <w:top w:val="single" w:sz="4" w:space="0" w:color="auto"/>
              <w:left w:val="single" w:sz="4" w:space="0" w:color="auto"/>
              <w:bottom w:val="single" w:sz="4" w:space="0" w:color="000000" w:themeColor="text1"/>
              <w:right w:val="single" w:sz="4" w:space="0" w:color="auto"/>
            </w:tcBorders>
            <w:hideMark/>
          </w:tcPr>
          <w:p w:rsidR="00DF05FE" w:rsidRDefault="00DF05FE">
            <w:pPr>
              <w:widowControl w:val="0"/>
              <w:autoSpaceDE w:val="0"/>
              <w:autoSpaceDN w:val="0"/>
              <w:adjustRightInd w:val="0"/>
              <w:jc w:val="both"/>
            </w:pPr>
            <w:r>
              <w:t>МАФ соответствуют общей стилистике территории и здания детского сада. Территория, на которой расположен спортивный комплекс, оборудована травмобезопасными и всесезонными материалами. Спортивная площадка оборудована памяткой  по правилам поведения на площадке и пользования спортивно-игровым оборудованием</w:t>
            </w:r>
          </w:p>
        </w:tc>
      </w:tr>
      <w:tr w:rsidR="00DF05FE" w:rsidTr="00DF05FE">
        <w:tc>
          <w:tcPr>
            <w:tcW w:w="10774" w:type="dxa"/>
            <w:gridSpan w:val="2"/>
            <w:tcBorders>
              <w:top w:val="single" w:sz="4" w:space="0" w:color="auto"/>
              <w:left w:val="single" w:sz="4" w:space="0" w:color="auto"/>
              <w:bottom w:val="single" w:sz="4" w:space="0" w:color="auto"/>
              <w:right w:val="single" w:sz="4" w:space="0" w:color="auto"/>
            </w:tcBorders>
            <w:hideMark/>
          </w:tcPr>
          <w:p w:rsidR="00DF05FE" w:rsidRDefault="00DF05FE">
            <w:pPr>
              <w:widowControl w:val="0"/>
              <w:autoSpaceDE w:val="0"/>
              <w:autoSpaceDN w:val="0"/>
              <w:adjustRightInd w:val="0"/>
              <w:jc w:val="both"/>
            </w:pPr>
            <w:r>
              <w:rPr>
                <w:b/>
                <w:bCs/>
                <w:iCs/>
              </w:rPr>
              <w:t>Удовлетворенность потребителей</w:t>
            </w:r>
          </w:p>
        </w:tc>
      </w:tr>
      <w:tr w:rsidR="00DF05FE" w:rsidTr="00DF05FE">
        <w:trPr>
          <w:trHeight w:val="2232"/>
        </w:trPr>
        <w:tc>
          <w:tcPr>
            <w:tcW w:w="10774" w:type="dxa"/>
            <w:gridSpan w:val="2"/>
            <w:tcBorders>
              <w:top w:val="single" w:sz="4" w:space="0" w:color="auto"/>
              <w:left w:val="single" w:sz="4" w:space="0" w:color="auto"/>
              <w:bottom w:val="single" w:sz="4" w:space="0" w:color="000000" w:themeColor="text1"/>
              <w:right w:val="single" w:sz="4" w:space="0" w:color="auto"/>
            </w:tcBorders>
            <w:hideMark/>
          </w:tcPr>
          <w:p w:rsidR="00DF05FE" w:rsidRDefault="00DF05FE">
            <w:pPr>
              <w:widowControl w:val="0"/>
              <w:autoSpaceDE w:val="0"/>
              <w:autoSpaceDN w:val="0"/>
              <w:adjustRightInd w:val="0"/>
              <w:jc w:val="both"/>
            </w:pPr>
            <w:r>
              <w:t>Спортивная площадка доступна для посещения всеми участниками образовательного процесса. Объект расположен между прогулочными площадками и занимает 139,30 кв.м. Все оборудование расположено в непосредственной отдаленности друг от друга, что позволяет воспитанникам  одновременно заниматься на разных комплексах.</w:t>
            </w:r>
          </w:p>
          <w:p w:rsidR="00DF05FE" w:rsidRDefault="00DF05FE">
            <w:pPr>
              <w:widowControl w:val="0"/>
              <w:autoSpaceDE w:val="0"/>
              <w:autoSpaceDN w:val="0"/>
              <w:adjustRightInd w:val="0"/>
              <w:jc w:val="both"/>
            </w:pPr>
            <w:r>
              <w:t xml:space="preserve">Своевременно производится обрезка кустарников, а также уборка территории спортивной площадки от мусора, сухого листа. Для детей 5 - 7 лет на спортивной площадке 1 раз в неделю проводятся занятия по физической культуре под руководством инструктора по физической культуре. </w:t>
            </w:r>
          </w:p>
        </w:tc>
      </w:tr>
    </w:tbl>
    <w:p w:rsidR="009E1521" w:rsidRDefault="009E1521" w:rsidP="009E1521">
      <w:pPr>
        <w:spacing w:after="160" w:line="259" w:lineRule="auto"/>
        <w:jc w:val="center"/>
        <w:rPr>
          <w:rFonts w:eastAsiaTheme="minorHAnsi"/>
          <w:b/>
          <w:lang w:eastAsia="en-US"/>
        </w:rPr>
      </w:pPr>
    </w:p>
    <w:p w:rsidR="009078BF" w:rsidRDefault="009078BF" w:rsidP="007B676D">
      <w:pPr>
        <w:spacing w:after="160" w:line="360" w:lineRule="auto"/>
        <w:jc w:val="center"/>
        <w:rPr>
          <w:rFonts w:eastAsiaTheme="minorHAnsi"/>
          <w:b/>
          <w:lang w:eastAsia="en-US"/>
        </w:rPr>
      </w:pPr>
      <w:r>
        <w:rPr>
          <w:rFonts w:eastAsiaTheme="minorHAnsi"/>
          <w:b/>
          <w:lang w:eastAsia="en-US"/>
        </w:rPr>
        <w:t>Маркетинговый а</w:t>
      </w:r>
      <w:r w:rsidR="001C108E">
        <w:rPr>
          <w:rFonts w:eastAsiaTheme="minorHAnsi"/>
          <w:b/>
          <w:lang w:eastAsia="en-US"/>
        </w:rPr>
        <w:t>нализ внешней среды</w:t>
      </w:r>
    </w:p>
    <w:p w:rsidR="00435FB8" w:rsidRDefault="009E1521" w:rsidP="007B676D">
      <w:pPr>
        <w:spacing w:line="360" w:lineRule="auto"/>
        <w:ind w:firstLine="709"/>
        <w:jc w:val="both"/>
        <w:rPr>
          <w:rFonts w:eastAsiaTheme="minorHAnsi"/>
          <w:lang w:eastAsia="en-US"/>
        </w:rPr>
      </w:pPr>
      <w:r>
        <w:rPr>
          <w:rFonts w:eastAsiaTheme="minorHAnsi"/>
          <w:lang w:eastAsia="en-US"/>
        </w:rPr>
        <w:t xml:space="preserve">Необходимость разработки данной Программы развития определяется действием как внешних, так и внутренних факторов. </w:t>
      </w:r>
      <w:r w:rsidR="003904B9">
        <w:rPr>
          <w:rFonts w:eastAsiaTheme="minorHAnsi"/>
          <w:lang w:eastAsia="en-US"/>
        </w:rPr>
        <w:t>Стратегия модернизации образования ставит новые ориентиры в образовательных и воспитательных целях ДОУ. Эта стратегия модернизации задает новые требования. В первую очередь, главным результатом образования должно стать его соответствие целям опережающего развития. Дети должны быть вовлечены в исследовательские проекты, творческие занятия, спортивные мероприятия, в ходе которых они научатся понимать и осваивать новое, быть способными выражать свои мысли, уметь принимать решения и помогать друг другу, формировать интересы и осознавать возможности.</w:t>
      </w:r>
      <w:r w:rsidR="000A4F65">
        <w:rPr>
          <w:rFonts w:eastAsiaTheme="minorHAnsi"/>
          <w:lang w:eastAsia="en-US"/>
        </w:rPr>
        <w:t xml:space="preserve"> Для достижения указанных результатов выдвигаются следующие приоритетные взаимосвязанные задачи:</w:t>
      </w:r>
    </w:p>
    <w:p w:rsidR="000A4F65" w:rsidRPr="000A4F65" w:rsidRDefault="000A4F65" w:rsidP="005D052F">
      <w:pPr>
        <w:pStyle w:val="ad"/>
        <w:numPr>
          <w:ilvl w:val="0"/>
          <w:numId w:val="53"/>
        </w:numPr>
        <w:spacing w:line="360" w:lineRule="auto"/>
        <w:jc w:val="both"/>
        <w:rPr>
          <w:rFonts w:eastAsiaTheme="minorHAnsi"/>
          <w:lang w:eastAsia="en-US"/>
        </w:rPr>
      </w:pPr>
      <w:r w:rsidRPr="000A4F65">
        <w:rPr>
          <w:rFonts w:eastAsiaTheme="minorHAnsi"/>
          <w:lang w:eastAsia="en-US"/>
        </w:rPr>
        <w:t>обеспечение доступности дошкольного образования, равных стартовых возможностей каждому ребенку дошкольного возраста с учетом потребностей и возможностей социума;</w:t>
      </w:r>
    </w:p>
    <w:p w:rsidR="000A4F65" w:rsidRPr="000A4F65" w:rsidRDefault="000A4F65" w:rsidP="005D052F">
      <w:pPr>
        <w:pStyle w:val="ad"/>
        <w:numPr>
          <w:ilvl w:val="0"/>
          <w:numId w:val="53"/>
        </w:numPr>
        <w:spacing w:line="360" w:lineRule="auto"/>
        <w:jc w:val="both"/>
        <w:rPr>
          <w:rFonts w:eastAsiaTheme="minorHAnsi"/>
          <w:lang w:eastAsia="en-US"/>
        </w:rPr>
      </w:pPr>
      <w:r w:rsidRPr="000A4F65">
        <w:rPr>
          <w:rFonts w:eastAsiaTheme="minorHAnsi"/>
          <w:lang w:eastAsia="en-US"/>
        </w:rPr>
        <w:t>достижение нового современного качества дошкольного образования;</w:t>
      </w:r>
    </w:p>
    <w:p w:rsidR="000A4F65" w:rsidRPr="000A4F65" w:rsidRDefault="000A4F65" w:rsidP="005D052F">
      <w:pPr>
        <w:pStyle w:val="ad"/>
        <w:numPr>
          <w:ilvl w:val="0"/>
          <w:numId w:val="53"/>
        </w:numPr>
        <w:spacing w:line="360" w:lineRule="auto"/>
        <w:jc w:val="both"/>
        <w:rPr>
          <w:rFonts w:eastAsiaTheme="minorHAnsi"/>
          <w:lang w:eastAsia="en-US"/>
        </w:rPr>
      </w:pPr>
      <w:r w:rsidRPr="000A4F65">
        <w:rPr>
          <w:rFonts w:eastAsiaTheme="minorHAnsi"/>
          <w:lang w:eastAsia="en-US"/>
        </w:rPr>
        <w:t>повышение социального статуса и профессионализма работников образования, усиление их государственной и общественной поддержки;</w:t>
      </w:r>
    </w:p>
    <w:p w:rsidR="000A4F65" w:rsidRPr="000A4F65" w:rsidRDefault="000A4F65" w:rsidP="005D052F">
      <w:pPr>
        <w:pStyle w:val="ad"/>
        <w:numPr>
          <w:ilvl w:val="0"/>
          <w:numId w:val="53"/>
        </w:numPr>
        <w:spacing w:line="360" w:lineRule="auto"/>
        <w:jc w:val="both"/>
        <w:rPr>
          <w:rFonts w:eastAsiaTheme="minorHAnsi"/>
          <w:lang w:eastAsia="en-US"/>
        </w:rPr>
      </w:pPr>
      <w:r w:rsidRPr="000A4F65">
        <w:rPr>
          <w:rFonts w:eastAsiaTheme="minorHAnsi"/>
          <w:lang w:eastAsia="en-US"/>
        </w:rPr>
        <w:t>развитие образования как открытой государственно – общественной системы и повышения роли всех участников образовательного процесса – ребенка дошкольного возраста, педагогического работника, родителей (законных представителей) воспитанников, образовательного учреждения;</w:t>
      </w:r>
    </w:p>
    <w:p w:rsidR="000A4F65" w:rsidRDefault="000A4F65" w:rsidP="005D052F">
      <w:pPr>
        <w:pStyle w:val="ad"/>
        <w:numPr>
          <w:ilvl w:val="0"/>
          <w:numId w:val="53"/>
        </w:numPr>
        <w:spacing w:line="360" w:lineRule="auto"/>
        <w:jc w:val="both"/>
        <w:rPr>
          <w:rFonts w:eastAsiaTheme="minorHAnsi"/>
          <w:lang w:eastAsia="en-US"/>
        </w:rPr>
      </w:pPr>
      <w:r w:rsidRPr="000A4F65">
        <w:rPr>
          <w:rFonts w:eastAsiaTheme="minorHAnsi"/>
          <w:lang w:eastAsia="en-US"/>
        </w:rPr>
        <w:t>системы поддержки талантливых детей.</w:t>
      </w:r>
    </w:p>
    <w:p w:rsidR="001D5857" w:rsidRDefault="000A4F65" w:rsidP="001D5857">
      <w:pPr>
        <w:spacing w:line="360" w:lineRule="auto"/>
        <w:ind w:firstLine="708"/>
        <w:jc w:val="both"/>
        <w:rPr>
          <w:rFonts w:eastAsiaTheme="minorHAnsi"/>
          <w:lang w:eastAsia="en-US"/>
        </w:rPr>
      </w:pPr>
      <w:r>
        <w:rPr>
          <w:rFonts w:eastAsiaTheme="minorHAnsi"/>
          <w:lang w:eastAsia="en-US"/>
        </w:rPr>
        <w:t>Смена модели образования от традиционной к личностно – ориентированной, переход образования на новые федеральные государственные образовательные стандарты</w:t>
      </w:r>
      <w:r w:rsidR="00AF2B2A">
        <w:rPr>
          <w:rFonts w:eastAsiaTheme="minorHAnsi"/>
          <w:lang w:eastAsia="en-US"/>
        </w:rPr>
        <w:t xml:space="preserve"> требуют от ДОУ совершенствования, изменения; от каждого педагогического работника – становление его как профессионала, легко ориентирующегося в инновациях, психологических процессах, владеющего современными технологиями. Таким образом, современная образовательная политика федерального и регионального уровней дает понимание требований к условиям жизнедеятельности в образовательном учреждении и определяет компоненты конечного результата как компетенции выпускника ДОУ.</w:t>
      </w:r>
    </w:p>
    <w:p w:rsidR="001D5857" w:rsidRDefault="001D5857" w:rsidP="001D5857">
      <w:pPr>
        <w:spacing w:line="360" w:lineRule="auto"/>
        <w:jc w:val="center"/>
        <w:rPr>
          <w:rFonts w:eastAsiaTheme="minorHAnsi"/>
          <w:b/>
          <w:lang w:eastAsia="en-US"/>
        </w:rPr>
      </w:pPr>
    </w:p>
    <w:p w:rsidR="00F228BE" w:rsidRPr="001D5857" w:rsidRDefault="00F228BE" w:rsidP="001D5857">
      <w:pPr>
        <w:spacing w:line="360" w:lineRule="auto"/>
        <w:jc w:val="center"/>
        <w:rPr>
          <w:rFonts w:eastAsiaTheme="minorHAnsi"/>
          <w:lang w:eastAsia="en-US"/>
        </w:rPr>
      </w:pPr>
      <w:r>
        <w:rPr>
          <w:rFonts w:eastAsiaTheme="minorHAnsi"/>
          <w:b/>
          <w:lang w:eastAsia="en-US"/>
        </w:rPr>
        <w:t>Модель взаимодействия МБДОУ г. Иркутска детского сада № 178 с социумом</w:t>
      </w:r>
    </w:p>
    <w:p w:rsidR="001D5857" w:rsidRDefault="00A341BA" w:rsidP="001D5857">
      <w:pPr>
        <w:spacing w:line="360" w:lineRule="auto"/>
        <w:jc w:val="both"/>
      </w:pPr>
      <w:r>
        <w:rPr>
          <w:rFonts w:eastAsiaTheme="minorHAnsi"/>
          <w:lang w:eastAsia="en-US"/>
        </w:rPr>
        <w:tab/>
      </w:r>
      <w:r w:rsidR="00F228BE" w:rsidRPr="00F228BE">
        <w:rPr>
          <w:rFonts w:eastAsiaTheme="minorHAnsi"/>
          <w:lang w:eastAsia="en-US"/>
        </w:rPr>
        <w:t>Социальная работа является неотъемлемой частью</w:t>
      </w:r>
      <w:r w:rsidR="00F228BE">
        <w:rPr>
          <w:rFonts w:eastAsiaTheme="minorHAnsi"/>
          <w:lang w:eastAsia="en-US"/>
        </w:rPr>
        <w:t xml:space="preserve"> образовательного процесса дошкольного учреждения. Она предполагает организацию работы с разными категориями семей воспитанников, участие в разработке и реализации социальных и культурных проектов, а также налаживание связей с учреждениями здравоохранения, образования, культуры и спорта. </w:t>
      </w:r>
      <w:r w:rsidRPr="00CA70BC">
        <w:t>МБДОУ г. Иркутска детский сад № 178 успешно сотруднич</w:t>
      </w:r>
      <w:r>
        <w:t>ает с рядом организаций. На 2018</w:t>
      </w:r>
      <w:r w:rsidRPr="00CA70BC">
        <w:t xml:space="preserve"> - 201</w:t>
      </w:r>
      <w:r>
        <w:t>9</w:t>
      </w:r>
      <w:r w:rsidRPr="00CA70BC">
        <w:t xml:space="preserve"> учебный год заключены договоры о сотрудничестве с библиотекой № 26 МБУК "ЦБС", МБОУ г. Иркутска СОШ № 22, структурным подразделением МБОУ г. Иркутска СОШ № 22 детским клубом "Бригантина", ГАУК Иркутским областным краеведческим музеем</w:t>
      </w:r>
      <w:r>
        <w:t xml:space="preserve">, ОГАУЗ Иркутской государственной детской поликлиникой № 2. </w:t>
      </w:r>
      <w:r w:rsidRPr="00CA70BC">
        <w:t xml:space="preserve"> Сотрудничество с МБОУ г. Иркутска СОШ № 22 позволяет реализовать единую линию развития ребенка на этапах дошкольного и начального школьного детства, придав педагогическому процессу целостный, последовательный характер. </w:t>
      </w:r>
      <w:r w:rsidR="001D5857">
        <w:t>Этому способствуют</w:t>
      </w:r>
      <w:r w:rsidRPr="00CA70BC">
        <w:t xml:space="preserve"> совместные проводимые мероприятия и обмен опытом работы педагогов ДОУ и учителей начальных классов. Совместное сопровождение часто болеющих детей медицинскими работниками детской городской поликлиники № 2 позволяет проводить профилактическую работу по снижению уровня заболеваемости, а также проводить совместное консультирование педагогов ДОУ и  родителей (законных представителей) воспитанников по вопросам профилактики различных заболеваний, проводить на базе ДОУ профилактические мероприятия (вакцинация воспитанников, медосмотр).</w:t>
      </w:r>
      <w:r w:rsidR="001D5857">
        <w:t>Н</w:t>
      </w:r>
      <w:r w:rsidR="001D5857" w:rsidRPr="00D94D8E">
        <w:t>а основании Приказа Министерства здравоохранения от 10.08.2017 № 514н "О порядке проведения профилактических медицинских осмотров несовершеннолетних" проводятся профилактические осмотры  воспитанников дошкольного учреждения с целью раннего (своевременного) выявления патологических состояний, заболеваний и факторов риска их развития, а также в целях определения групп здоровья и выработки рекомендаций для несовершеннолетних и их родителей или иных законных представителей</w:t>
      </w:r>
      <w:r w:rsidR="001D5857">
        <w:t xml:space="preserve">. </w:t>
      </w:r>
      <w:r w:rsidR="001D5857" w:rsidRPr="00743353">
        <w:t>Анализируя деятельность педагогов и специалистов ДОУ по созданию условий, обеспечивающих охрану жизни  и здоровья  воспитанников, можно отметить положительные моменты - по сравнению с муниципальным показателем (пропущенных дней 1 ребенком по болезни, число случаев заболевания в среднем на 1 ребенка в год) наше дошкольное учреждение не выходит за предел городского показателя. Напротив, данные показатели в сравнении с предыдущим учебным годом улучшились</w:t>
      </w:r>
      <w:r w:rsidR="00DF05FE">
        <w:t xml:space="preserve">. </w:t>
      </w:r>
      <w:r w:rsidR="001D5857" w:rsidRPr="00743353">
        <w:t xml:space="preserve">Показатели </w:t>
      </w:r>
      <w:r w:rsidR="00DF05FE">
        <w:t xml:space="preserve">по состоянию </w:t>
      </w:r>
      <w:r w:rsidR="001D5857" w:rsidRPr="00743353">
        <w:t xml:space="preserve">на </w:t>
      </w:r>
      <w:r w:rsidR="00DF05FE">
        <w:t xml:space="preserve">31.12.2017 и на </w:t>
      </w:r>
      <w:r w:rsidR="001D5857" w:rsidRPr="00743353">
        <w:t>31.12.2018 года представлены в таблице ниже:</w:t>
      </w:r>
    </w:p>
    <w:tbl>
      <w:tblPr>
        <w:tblStyle w:val="ae"/>
        <w:tblW w:w="9515" w:type="dxa"/>
        <w:tblLook w:val="04A0"/>
      </w:tblPr>
      <w:tblGrid>
        <w:gridCol w:w="1568"/>
        <w:gridCol w:w="4050"/>
        <w:gridCol w:w="3897"/>
      </w:tblGrid>
      <w:tr w:rsidR="00DF05FE" w:rsidTr="00DF05FE">
        <w:trPr>
          <w:trHeight w:val="696"/>
        </w:trPr>
        <w:tc>
          <w:tcPr>
            <w:tcW w:w="0" w:type="auto"/>
            <w:vAlign w:val="center"/>
          </w:tcPr>
          <w:p w:rsidR="00DF05FE" w:rsidRPr="00DF05FE" w:rsidRDefault="00DF05FE" w:rsidP="00DF05FE">
            <w:pPr>
              <w:spacing w:line="360" w:lineRule="auto"/>
              <w:jc w:val="center"/>
              <w:rPr>
                <w:b/>
              </w:rPr>
            </w:pPr>
            <w:r w:rsidRPr="00DF05FE">
              <w:rPr>
                <w:b/>
              </w:rPr>
              <w:t>Дата</w:t>
            </w:r>
          </w:p>
        </w:tc>
        <w:tc>
          <w:tcPr>
            <w:tcW w:w="0" w:type="auto"/>
            <w:shd w:val="clear" w:color="auto" w:fill="auto"/>
            <w:vAlign w:val="center"/>
          </w:tcPr>
          <w:p w:rsidR="00DF05FE" w:rsidRPr="00DF05FE" w:rsidRDefault="00DF05FE" w:rsidP="00DF05FE">
            <w:pPr>
              <w:jc w:val="center"/>
              <w:rPr>
                <w:b/>
              </w:rPr>
            </w:pPr>
            <w:r w:rsidRPr="00DF05FE">
              <w:rPr>
                <w:b/>
              </w:rPr>
              <w:t>Количество пропусков</w:t>
            </w:r>
          </w:p>
          <w:p w:rsidR="00DF05FE" w:rsidRPr="00DF05FE" w:rsidRDefault="00DF05FE" w:rsidP="00DF05FE">
            <w:pPr>
              <w:jc w:val="center"/>
              <w:rPr>
                <w:b/>
              </w:rPr>
            </w:pPr>
            <w:r w:rsidRPr="00DF05FE">
              <w:rPr>
                <w:b/>
              </w:rPr>
              <w:t>1 ребенком по болезни (дней)</w:t>
            </w:r>
          </w:p>
        </w:tc>
        <w:tc>
          <w:tcPr>
            <w:tcW w:w="0" w:type="auto"/>
            <w:shd w:val="clear" w:color="auto" w:fill="auto"/>
            <w:vAlign w:val="center"/>
          </w:tcPr>
          <w:p w:rsidR="00DF05FE" w:rsidRPr="00DF05FE" w:rsidRDefault="00DF05FE" w:rsidP="00DF05FE">
            <w:pPr>
              <w:jc w:val="center"/>
              <w:rPr>
                <w:b/>
              </w:rPr>
            </w:pPr>
            <w:r w:rsidRPr="00DF05FE">
              <w:rPr>
                <w:b/>
              </w:rPr>
              <w:t>Количество заболеваний</w:t>
            </w:r>
          </w:p>
          <w:p w:rsidR="00DF05FE" w:rsidRPr="00DF05FE" w:rsidRDefault="00DF05FE" w:rsidP="00DF05FE">
            <w:pPr>
              <w:jc w:val="center"/>
              <w:rPr>
                <w:b/>
              </w:rPr>
            </w:pPr>
            <w:r w:rsidRPr="00DF05FE">
              <w:rPr>
                <w:b/>
              </w:rPr>
              <w:t>на 1 ребенка в год (случаев)</w:t>
            </w:r>
          </w:p>
        </w:tc>
      </w:tr>
      <w:tr w:rsidR="00DF05FE" w:rsidTr="00DF05FE">
        <w:trPr>
          <w:trHeight w:val="416"/>
        </w:trPr>
        <w:tc>
          <w:tcPr>
            <w:tcW w:w="0" w:type="auto"/>
            <w:vAlign w:val="center"/>
          </w:tcPr>
          <w:p w:rsidR="00DF05FE" w:rsidRDefault="00DF05FE" w:rsidP="00DF05FE">
            <w:pPr>
              <w:jc w:val="center"/>
            </w:pPr>
            <w:r>
              <w:t>31.12.2017</w:t>
            </w:r>
          </w:p>
        </w:tc>
        <w:tc>
          <w:tcPr>
            <w:tcW w:w="0" w:type="auto"/>
            <w:shd w:val="clear" w:color="auto" w:fill="auto"/>
            <w:vAlign w:val="center"/>
          </w:tcPr>
          <w:p w:rsidR="00DF05FE" w:rsidRPr="00DF05FE" w:rsidRDefault="00DF05FE" w:rsidP="00DF05FE">
            <w:pPr>
              <w:jc w:val="center"/>
              <w:rPr>
                <w:b/>
              </w:rPr>
            </w:pPr>
            <w:r w:rsidRPr="00DF05FE">
              <w:rPr>
                <w:b/>
              </w:rPr>
              <w:t>13, 2</w:t>
            </w:r>
          </w:p>
        </w:tc>
        <w:tc>
          <w:tcPr>
            <w:tcW w:w="0" w:type="auto"/>
            <w:shd w:val="clear" w:color="auto" w:fill="auto"/>
            <w:vAlign w:val="center"/>
          </w:tcPr>
          <w:p w:rsidR="00DF05FE" w:rsidRPr="00DF05FE" w:rsidRDefault="00DF05FE" w:rsidP="00DF05FE">
            <w:pPr>
              <w:jc w:val="center"/>
              <w:rPr>
                <w:b/>
              </w:rPr>
            </w:pPr>
            <w:r w:rsidRPr="00DF05FE">
              <w:rPr>
                <w:b/>
              </w:rPr>
              <w:t>1,4</w:t>
            </w:r>
          </w:p>
        </w:tc>
      </w:tr>
      <w:tr w:rsidR="00DF05FE" w:rsidTr="00DF05FE">
        <w:trPr>
          <w:trHeight w:val="415"/>
        </w:trPr>
        <w:tc>
          <w:tcPr>
            <w:tcW w:w="0" w:type="auto"/>
            <w:vAlign w:val="center"/>
          </w:tcPr>
          <w:p w:rsidR="00DF05FE" w:rsidRDefault="00DF05FE" w:rsidP="00DF05FE">
            <w:pPr>
              <w:jc w:val="center"/>
            </w:pPr>
            <w:r>
              <w:t>31.12.2018</w:t>
            </w:r>
          </w:p>
        </w:tc>
        <w:tc>
          <w:tcPr>
            <w:tcW w:w="0" w:type="auto"/>
            <w:shd w:val="clear" w:color="auto" w:fill="auto"/>
            <w:vAlign w:val="center"/>
          </w:tcPr>
          <w:p w:rsidR="00DF05FE" w:rsidRPr="00DF05FE" w:rsidRDefault="00DF05FE" w:rsidP="00DF05FE">
            <w:pPr>
              <w:jc w:val="center"/>
              <w:rPr>
                <w:b/>
              </w:rPr>
            </w:pPr>
            <w:r w:rsidRPr="00DF05FE">
              <w:rPr>
                <w:b/>
              </w:rPr>
              <w:t>11</w:t>
            </w:r>
          </w:p>
        </w:tc>
        <w:tc>
          <w:tcPr>
            <w:tcW w:w="0" w:type="auto"/>
            <w:shd w:val="clear" w:color="auto" w:fill="auto"/>
            <w:vAlign w:val="center"/>
          </w:tcPr>
          <w:p w:rsidR="00DF05FE" w:rsidRPr="00DF05FE" w:rsidRDefault="00DF05FE" w:rsidP="00DF05FE">
            <w:pPr>
              <w:jc w:val="center"/>
              <w:rPr>
                <w:b/>
              </w:rPr>
            </w:pPr>
            <w:r w:rsidRPr="00DF05FE">
              <w:rPr>
                <w:b/>
              </w:rPr>
              <w:t>1,2</w:t>
            </w:r>
          </w:p>
        </w:tc>
      </w:tr>
    </w:tbl>
    <w:p w:rsidR="00DF05FE" w:rsidRPr="00743353" w:rsidRDefault="00DF05FE" w:rsidP="001D5857">
      <w:pPr>
        <w:spacing w:line="360" w:lineRule="auto"/>
        <w:jc w:val="both"/>
      </w:pPr>
    </w:p>
    <w:p w:rsidR="005D26FE" w:rsidRDefault="001D5857" w:rsidP="001D5857">
      <w:pPr>
        <w:spacing w:line="360" w:lineRule="auto"/>
        <w:jc w:val="both"/>
      </w:pPr>
      <w:r w:rsidRPr="00743353">
        <w:tab/>
        <w:t xml:space="preserve">Улучшению показателей способствует обогащение и правильная организация развивающей предметно - пространственной </w:t>
      </w:r>
    </w:p>
    <w:p w:rsidR="001D5857" w:rsidRPr="00743353" w:rsidRDefault="001D5857" w:rsidP="001D5857">
      <w:pPr>
        <w:spacing w:line="360" w:lineRule="auto"/>
        <w:jc w:val="both"/>
      </w:pPr>
      <w:r w:rsidRPr="00743353">
        <w:t xml:space="preserve">среды групп и ДОУ в целом, организация физкультурно - оздоровительной работы. </w:t>
      </w:r>
    </w:p>
    <w:p w:rsidR="00435FB8" w:rsidRPr="00A31F81" w:rsidRDefault="00435FB8" w:rsidP="00435FB8">
      <w:pPr>
        <w:tabs>
          <w:tab w:val="left" w:pos="3360"/>
        </w:tabs>
        <w:spacing w:after="160" w:line="259" w:lineRule="auto"/>
        <w:jc w:val="center"/>
        <w:rPr>
          <w:rFonts w:eastAsiaTheme="minorHAnsi"/>
          <w:b/>
          <w:lang w:eastAsia="en-US"/>
        </w:rPr>
      </w:pPr>
      <w:r w:rsidRPr="00A31F81">
        <w:rPr>
          <w:rFonts w:eastAsiaTheme="minorHAnsi"/>
          <w:b/>
          <w:lang w:eastAsia="en-US"/>
        </w:rPr>
        <w:t>Анализ внешней среды и ее влияние на конкурентоспособность</w:t>
      </w:r>
    </w:p>
    <w:tbl>
      <w:tblPr>
        <w:tblStyle w:val="41"/>
        <w:tblW w:w="0" w:type="auto"/>
        <w:tblInd w:w="-998" w:type="dxa"/>
        <w:tblLook w:val="04A0"/>
      </w:tblPr>
      <w:tblGrid>
        <w:gridCol w:w="2553"/>
        <w:gridCol w:w="4250"/>
        <w:gridCol w:w="5468"/>
      </w:tblGrid>
      <w:tr w:rsidR="00435FB8" w:rsidRPr="00A31F81" w:rsidTr="009E1521">
        <w:tc>
          <w:tcPr>
            <w:tcW w:w="2553" w:type="dxa"/>
            <w:vAlign w:val="center"/>
          </w:tcPr>
          <w:p w:rsidR="00435FB8" w:rsidRPr="00A31F81" w:rsidRDefault="00435FB8" w:rsidP="009E1521">
            <w:pPr>
              <w:tabs>
                <w:tab w:val="left" w:pos="3360"/>
              </w:tabs>
              <w:jc w:val="center"/>
              <w:rPr>
                <w:rFonts w:eastAsiaTheme="minorHAnsi"/>
                <w:b/>
                <w:sz w:val="20"/>
                <w:szCs w:val="20"/>
                <w:lang w:eastAsia="en-US"/>
              </w:rPr>
            </w:pPr>
            <w:r w:rsidRPr="00A31F81">
              <w:rPr>
                <w:rFonts w:eastAsiaTheme="minorHAnsi"/>
                <w:b/>
                <w:sz w:val="20"/>
                <w:szCs w:val="20"/>
                <w:lang w:eastAsia="en-US"/>
              </w:rPr>
              <w:t>Внешние факторы, оказывающие</w:t>
            </w:r>
          </w:p>
          <w:p w:rsidR="00435FB8" w:rsidRPr="00A31F81" w:rsidRDefault="00435FB8" w:rsidP="009E1521">
            <w:pPr>
              <w:tabs>
                <w:tab w:val="left" w:pos="3360"/>
              </w:tabs>
              <w:jc w:val="center"/>
              <w:rPr>
                <w:rFonts w:eastAsiaTheme="minorHAnsi"/>
                <w:b/>
                <w:sz w:val="20"/>
                <w:szCs w:val="20"/>
                <w:lang w:eastAsia="en-US"/>
              </w:rPr>
            </w:pPr>
            <w:r w:rsidRPr="00A31F81">
              <w:rPr>
                <w:rFonts w:eastAsiaTheme="minorHAnsi"/>
                <w:b/>
                <w:sz w:val="20"/>
                <w:szCs w:val="20"/>
                <w:lang w:eastAsia="en-US"/>
              </w:rPr>
              <w:t>влияние на развитие</w:t>
            </w:r>
          </w:p>
        </w:tc>
        <w:tc>
          <w:tcPr>
            <w:tcW w:w="4250" w:type="dxa"/>
            <w:vAlign w:val="center"/>
          </w:tcPr>
          <w:p w:rsidR="00435FB8" w:rsidRPr="00A31F81" w:rsidRDefault="00435FB8" w:rsidP="009E1521">
            <w:pPr>
              <w:tabs>
                <w:tab w:val="left" w:pos="3360"/>
              </w:tabs>
              <w:jc w:val="center"/>
              <w:rPr>
                <w:rFonts w:eastAsiaTheme="minorHAnsi"/>
                <w:b/>
                <w:sz w:val="20"/>
                <w:szCs w:val="20"/>
                <w:lang w:eastAsia="en-US"/>
              </w:rPr>
            </w:pPr>
            <w:r w:rsidRPr="00A31F81">
              <w:rPr>
                <w:rFonts w:eastAsiaTheme="minorHAnsi"/>
                <w:b/>
                <w:sz w:val="20"/>
                <w:szCs w:val="20"/>
                <w:lang w:eastAsia="en-US"/>
              </w:rPr>
              <w:t>Сильные стороны</w:t>
            </w:r>
          </w:p>
        </w:tc>
        <w:tc>
          <w:tcPr>
            <w:tcW w:w="0" w:type="auto"/>
            <w:vAlign w:val="center"/>
          </w:tcPr>
          <w:p w:rsidR="00435FB8" w:rsidRPr="00A31F81" w:rsidRDefault="00435FB8" w:rsidP="009E1521">
            <w:pPr>
              <w:tabs>
                <w:tab w:val="left" w:pos="3360"/>
              </w:tabs>
              <w:jc w:val="center"/>
              <w:rPr>
                <w:rFonts w:eastAsiaTheme="minorHAnsi"/>
                <w:b/>
                <w:sz w:val="20"/>
                <w:szCs w:val="20"/>
                <w:lang w:eastAsia="en-US"/>
              </w:rPr>
            </w:pPr>
            <w:r w:rsidRPr="00A31F81">
              <w:rPr>
                <w:rFonts w:eastAsiaTheme="minorHAnsi"/>
                <w:b/>
                <w:sz w:val="20"/>
                <w:szCs w:val="20"/>
                <w:lang w:eastAsia="en-US"/>
              </w:rPr>
              <w:t>Слабые стороны</w:t>
            </w:r>
          </w:p>
        </w:tc>
      </w:tr>
      <w:tr w:rsidR="00435FB8" w:rsidRPr="00A31F81" w:rsidTr="009E1521">
        <w:tc>
          <w:tcPr>
            <w:tcW w:w="2553"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Государственная политика в сфере образования</w:t>
            </w:r>
          </w:p>
        </w:tc>
        <w:tc>
          <w:tcPr>
            <w:tcW w:w="4250"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Привлечение внимания общества и органов государственной власти к проблемам детского сада и дошкольного образования, расширение мер социальной поддержки педагогов</w:t>
            </w:r>
          </w:p>
        </w:tc>
        <w:tc>
          <w:tcPr>
            <w:tcW w:w="0" w:type="auto"/>
            <w:vAlign w:val="center"/>
          </w:tcPr>
          <w:p w:rsidR="00435FB8" w:rsidRPr="00A31F81" w:rsidRDefault="00435FB8" w:rsidP="009E1521">
            <w:pPr>
              <w:jc w:val="center"/>
              <w:rPr>
                <w:rFonts w:eastAsiaTheme="minorHAnsi"/>
                <w:sz w:val="20"/>
                <w:szCs w:val="20"/>
                <w:lang w:eastAsia="en-US"/>
              </w:rPr>
            </w:pPr>
            <w:r w:rsidRPr="00A31F81">
              <w:rPr>
                <w:rFonts w:eastAsiaTheme="minorHAnsi"/>
                <w:sz w:val="20"/>
                <w:szCs w:val="20"/>
                <w:lang w:eastAsia="en-US"/>
              </w:rPr>
              <w:t xml:space="preserve">Недоверие к учреждению и к педагогам, связанное с негативным освещением деятельности детских садов в СМИ. </w:t>
            </w:r>
          </w:p>
          <w:p w:rsidR="00435FB8" w:rsidRPr="00A31F81" w:rsidRDefault="00435FB8" w:rsidP="009E1521">
            <w:pPr>
              <w:jc w:val="center"/>
              <w:rPr>
                <w:rFonts w:eastAsiaTheme="minorHAnsi"/>
                <w:sz w:val="20"/>
                <w:szCs w:val="20"/>
                <w:lang w:eastAsia="en-US"/>
              </w:rPr>
            </w:pPr>
            <w:r w:rsidRPr="00A31F81">
              <w:rPr>
                <w:rFonts w:eastAsiaTheme="minorHAnsi"/>
                <w:sz w:val="20"/>
                <w:szCs w:val="20"/>
                <w:lang w:eastAsia="en-US"/>
              </w:rPr>
              <w:t>Не достаточный уровень информированности о социальных программах и низкая юридическая грамотность педагогов. Недостаточное фин</w:t>
            </w:r>
            <w:r w:rsidR="00434D97">
              <w:rPr>
                <w:rFonts w:eastAsiaTheme="minorHAnsi"/>
                <w:sz w:val="20"/>
                <w:szCs w:val="20"/>
                <w:lang w:eastAsia="en-US"/>
              </w:rPr>
              <w:t>ансирование системы образования</w:t>
            </w:r>
          </w:p>
        </w:tc>
      </w:tr>
      <w:tr w:rsidR="00435FB8" w:rsidRPr="00A31F81" w:rsidTr="009E1521">
        <w:tc>
          <w:tcPr>
            <w:tcW w:w="2553"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Экологическая обстановка и социальное окружение</w:t>
            </w:r>
          </w:p>
        </w:tc>
        <w:tc>
          <w:tcPr>
            <w:tcW w:w="4250" w:type="dxa"/>
            <w:vAlign w:val="center"/>
          </w:tcPr>
          <w:p w:rsidR="00434D97"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 xml:space="preserve">Детский сад находится </w:t>
            </w:r>
            <w:r w:rsidR="00F012B4">
              <w:rPr>
                <w:rFonts w:eastAsiaTheme="minorHAnsi"/>
                <w:sz w:val="20"/>
                <w:szCs w:val="20"/>
                <w:lang w:eastAsia="en-US"/>
              </w:rPr>
              <w:t xml:space="preserve">в районе </w:t>
            </w:r>
            <w:r w:rsidRPr="00A31F81">
              <w:rPr>
                <w:rFonts w:eastAsiaTheme="minorHAnsi"/>
                <w:sz w:val="20"/>
                <w:szCs w:val="20"/>
                <w:lang w:eastAsia="en-US"/>
              </w:rPr>
              <w:t xml:space="preserve">вдали от центра города в окружении жилищного массива, отделяющего его от крупных транспортных коммуникаций. В ближайшем окружении расположены МБОУ г. Иркутска СОШ № 22, МБДОУ г. Иркутска детские сады № </w:t>
            </w:r>
            <w:r w:rsidR="00F012B4">
              <w:rPr>
                <w:rFonts w:eastAsiaTheme="minorHAnsi"/>
                <w:sz w:val="20"/>
                <w:szCs w:val="20"/>
                <w:lang w:eastAsia="en-US"/>
              </w:rPr>
              <w:t xml:space="preserve">№ </w:t>
            </w:r>
            <w:r w:rsidRPr="00A31F81">
              <w:rPr>
                <w:rFonts w:eastAsiaTheme="minorHAnsi"/>
                <w:sz w:val="20"/>
                <w:szCs w:val="20"/>
                <w:lang w:eastAsia="en-US"/>
              </w:rPr>
              <w:t xml:space="preserve">8, 55. Наличие большого количества детских прогулочных площадок </w:t>
            </w:r>
          </w:p>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на придомовых террит</w:t>
            </w:r>
            <w:r w:rsidR="00434D97">
              <w:rPr>
                <w:rFonts w:eastAsiaTheme="minorHAnsi"/>
                <w:sz w:val="20"/>
                <w:szCs w:val="20"/>
                <w:lang w:eastAsia="en-US"/>
              </w:rPr>
              <w:t>ориях</w:t>
            </w:r>
          </w:p>
        </w:tc>
        <w:tc>
          <w:tcPr>
            <w:tcW w:w="0" w:type="auto"/>
            <w:vAlign w:val="center"/>
          </w:tcPr>
          <w:p w:rsidR="00434D97"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 xml:space="preserve">Расположение внутри дворовых парковочных автомобильных площадок в непосредственной близости </w:t>
            </w:r>
          </w:p>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к детскому саду</w:t>
            </w:r>
          </w:p>
        </w:tc>
      </w:tr>
      <w:tr w:rsidR="00435FB8" w:rsidRPr="00A31F81" w:rsidTr="009E1521">
        <w:tc>
          <w:tcPr>
            <w:tcW w:w="2553"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Демографические тенденции. Взаимодействие с семьями воспитанников</w:t>
            </w:r>
          </w:p>
        </w:tc>
        <w:tc>
          <w:tcPr>
            <w:tcW w:w="4250" w:type="dxa"/>
            <w:vAlign w:val="center"/>
          </w:tcPr>
          <w:p w:rsidR="00F012B4"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 xml:space="preserve">Демографическая ситуация улучшается за счет появления в семьях 2-х и более детей. Высокая потребность в дошкольной сети. Рост количества семей, с которыми взаимодействует МБДОУ. Рост количества родителей, которых удовлетворяет образовательная работа с детьми в МБДОУ. Рост числа семей активно </w:t>
            </w:r>
          </w:p>
          <w:p w:rsidR="00F012B4"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 xml:space="preserve">участвующих в жизни ребенка и </w:t>
            </w:r>
          </w:p>
          <w:p w:rsidR="00435FB8" w:rsidRPr="00A31F81" w:rsidRDefault="00F012B4" w:rsidP="009E1521">
            <w:pPr>
              <w:tabs>
                <w:tab w:val="left" w:pos="3360"/>
              </w:tabs>
              <w:jc w:val="center"/>
              <w:rPr>
                <w:rFonts w:eastAsiaTheme="minorHAnsi"/>
                <w:sz w:val="20"/>
                <w:szCs w:val="20"/>
                <w:lang w:eastAsia="en-US"/>
              </w:rPr>
            </w:pPr>
            <w:r>
              <w:rPr>
                <w:rFonts w:eastAsiaTheme="minorHAnsi"/>
                <w:sz w:val="20"/>
                <w:szCs w:val="20"/>
                <w:lang w:eastAsia="en-US"/>
              </w:rPr>
              <w:t xml:space="preserve">образовательного </w:t>
            </w:r>
            <w:r w:rsidR="00435FB8" w:rsidRPr="00A31F81">
              <w:rPr>
                <w:rFonts w:eastAsiaTheme="minorHAnsi"/>
                <w:sz w:val="20"/>
                <w:szCs w:val="20"/>
                <w:lang w:eastAsia="en-US"/>
              </w:rPr>
              <w:t>учрежде</w:t>
            </w:r>
            <w:r w:rsidR="00434D97">
              <w:rPr>
                <w:rFonts w:eastAsiaTheme="minorHAnsi"/>
                <w:sz w:val="20"/>
                <w:szCs w:val="20"/>
                <w:lang w:eastAsia="en-US"/>
              </w:rPr>
              <w:t>ния</w:t>
            </w:r>
          </w:p>
        </w:tc>
        <w:tc>
          <w:tcPr>
            <w:tcW w:w="0" w:type="auto"/>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Отсутствие возможности открытия новых групп. Изменение социальных потребностей и возможностей семей. Рост числа семей, в которых ребенка воспитывает один из родителей. Рост числа семей, в которых возникают конфликтные ситуации по вопросам жизни и восп</w:t>
            </w:r>
            <w:r w:rsidR="00434D97">
              <w:rPr>
                <w:rFonts w:eastAsiaTheme="minorHAnsi"/>
                <w:sz w:val="20"/>
                <w:szCs w:val="20"/>
                <w:lang w:eastAsia="en-US"/>
              </w:rPr>
              <w:t>итания ребенка</w:t>
            </w:r>
          </w:p>
        </w:tc>
      </w:tr>
    </w:tbl>
    <w:p w:rsidR="00435FB8" w:rsidRPr="00A31F81" w:rsidRDefault="00435FB8" w:rsidP="00435FB8">
      <w:pPr>
        <w:tabs>
          <w:tab w:val="left" w:pos="3360"/>
        </w:tabs>
        <w:spacing w:line="259" w:lineRule="auto"/>
        <w:jc w:val="center"/>
        <w:rPr>
          <w:rFonts w:eastAsiaTheme="minorHAnsi"/>
          <w:b/>
          <w:lang w:eastAsia="en-US"/>
        </w:rPr>
      </w:pPr>
    </w:p>
    <w:p w:rsidR="005D26FE" w:rsidRDefault="005D26FE" w:rsidP="009078BF">
      <w:pPr>
        <w:spacing w:after="160" w:line="259" w:lineRule="auto"/>
        <w:jc w:val="center"/>
        <w:rPr>
          <w:rFonts w:eastAsiaTheme="minorHAnsi"/>
          <w:b/>
          <w:lang w:eastAsia="en-US"/>
        </w:rPr>
      </w:pPr>
    </w:p>
    <w:p w:rsidR="009078BF" w:rsidRPr="00A31F81" w:rsidRDefault="009078BF" w:rsidP="009078BF">
      <w:pPr>
        <w:spacing w:after="160" w:line="259" w:lineRule="auto"/>
        <w:jc w:val="center"/>
        <w:rPr>
          <w:rFonts w:eastAsiaTheme="minorHAnsi"/>
          <w:b/>
          <w:lang w:eastAsia="en-US"/>
        </w:rPr>
      </w:pPr>
      <w:r>
        <w:rPr>
          <w:rFonts w:eastAsiaTheme="minorHAnsi"/>
          <w:b/>
          <w:lang w:eastAsia="en-US"/>
        </w:rPr>
        <w:t>А</w:t>
      </w:r>
      <w:r w:rsidRPr="00A31F81">
        <w:rPr>
          <w:rFonts w:eastAsiaTheme="minorHAnsi"/>
          <w:b/>
          <w:lang w:eastAsia="en-US"/>
        </w:rPr>
        <w:t>нализ потенциала развития</w:t>
      </w:r>
      <w:r>
        <w:rPr>
          <w:rFonts w:eastAsiaTheme="minorHAnsi"/>
          <w:b/>
          <w:lang w:eastAsia="en-US"/>
        </w:rPr>
        <w:t>(</w:t>
      </w:r>
      <w:r w:rsidRPr="00A31F81">
        <w:rPr>
          <w:rFonts w:eastAsiaTheme="minorHAnsi"/>
          <w:b/>
          <w:lang w:val="en-US" w:eastAsia="en-US"/>
        </w:rPr>
        <w:t>SWOT</w:t>
      </w:r>
      <w:r w:rsidRPr="00A31F81">
        <w:rPr>
          <w:rFonts w:eastAsiaTheme="minorHAnsi"/>
          <w:b/>
          <w:lang w:eastAsia="en-US"/>
        </w:rPr>
        <w:t xml:space="preserve"> –</w:t>
      </w:r>
      <w:r>
        <w:rPr>
          <w:rFonts w:eastAsiaTheme="minorHAnsi"/>
          <w:b/>
          <w:lang w:eastAsia="en-US"/>
        </w:rPr>
        <w:t xml:space="preserve"> анализ внутреннего потенциала)</w:t>
      </w:r>
    </w:p>
    <w:p w:rsidR="009078BF" w:rsidRPr="00A31F81" w:rsidRDefault="009078BF" w:rsidP="009078BF">
      <w:pPr>
        <w:spacing w:line="276" w:lineRule="auto"/>
        <w:rPr>
          <w:rFonts w:eastAsiaTheme="minorHAnsi"/>
          <w:lang w:eastAsia="en-US"/>
        </w:rPr>
      </w:pPr>
      <w:r w:rsidRPr="00A31F81">
        <w:rPr>
          <w:rFonts w:eastAsiaTheme="minorHAnsi"/>
          <w:b/>
          <w:lang w:val="en-US" w:eastAsia="en-US"/>
        </w:rPr>
        <w:t>S</w:t>
      </w:r>
      <w:r w:rsidRPr="00A31F81">
        <w:rPr>
          <w:rFonts w:eastAsiaTheme="minorHAnsi"/>
          <w:lang w:val="en-US" w:eastAsia="en-US"/>
        </w:rPr>
        <w:t>trengths</w:t>
      </w:r>
      <w:r w:rsidRPr="00A31F81">
        <w:rPr>
          <w:rFonts w:eastAsiaTheme="minorHAnsi"/>
          <w:lang w:eastAsia="en-US"/>
        </w:rPr>
        <w:t xml:space="preserve"> – сильные стороны</w:t>
      </w:r>
    </w:p>
    <w:p w:rsidR="009078BF" w:rsidRPr="00A31F81" w:rsidRDefault="009078BF" w:rsidP="009078BF">
      <w:pPr>
        <w:spacing w:line="276" w:lineRule="auto"/>
        <w:rPr>
          <w:rFonts w:eastAsiaTheme="minorHAnsi"/>
          <w:lang w:eastAsia="en-US"/>
        </w:rPr>
      </w:pPr>
      <w:r w:rsidRPr="00A31F81">
        <w:rPr>
          <w:rFonts w:eastAsiaTheme="minorHAnsi"/>
          <w:b/>
          <w:lang w:val="en-US" w:eastAsia="en-US"/>
        </w:rPr>
        <w:t>W</w:t>
      </w:r>
      <w:r w:rsidRPr="00A31F81">
        <w:rPr>
          <w:rFonts w:eastAsiaTheme="minorHAnsi"/>
          <w:lang w:val="en-US" w:eastAsia="en-US"/>
        </w:rPr>
        <w:t>eaknesses</w:t>
      </w:r>
      <w:r w:rsidRPr="00A31F81">
        <w:rPr>
          <w:rFonts w:eastAsiaTheme="minorHAnsi"/>
          <w:lang w:eastAsia="en-US"/>
        </w:rPr>
        <w:t xml:space="preserve"> – слабые стороны</w:t>
      </w:r>
    </w:p>
    <w:p w:rsidR="009078BF" w:rsidRPr="00A31F81" w:rsidRDefault="009078BF" w:rsidP="009078BF">
      <w:pPr>
        <w:spacing w:line="276" w:lineRule="auto"/>
        <w:rPr>
          <w:rFonts w:eastAsiaTheme="minorHAnsi"/>
          <w:lang w:eastAsia="en-US"/>
        </w:rPr>
      </w:pPr>
      <w:r w:rsidRPr="00A31F81">
        <w:rPr>
          <w:rFonts w:eastAsiaTheme="minorHAnsi"/>
          <w:b/>
          <w:lang w:val="en-US" w:eastAsia="en-US"/>
        </w:rPr>
        <w:t>O</w:t>
      </w:r>
      <w:r w:rsidRPr="00A31F81">
        <w:rPr>
          <w:rFonts w:eastAsiaTheme="minorHAnsi"/>
          <w:lang w:val="en-US" w:eastAsia="en-US"/>
        </w:rPr>
        <w:t>pportunities</w:t>
      </w:r>
      <w:r w:rsidRPr="00A31F81">
        <w:rPr>
          <w:rFonts w:eastAsiaTheme="minorHAnsi"/>
          <w:lang w:eastAsia="en-US"/>
        </w:rPr>
        <w:t xml:space="preserve"> - возможности</w:t>
      </w:r>
    </w:p>
    <w:p w:rsidR="009078BF" w:rsidRDefault="009078BF" w:rsidP="009078BF">
      <w:pPr>
        <w:spacing w:line="276" w:lineRule="auto"/>
        <w:rPr>
          <w:rFonts w:eastAsiaTheme="minorHAnsi"/>
          <w:lang w:eastAsia="en-US"/>
        </w:rPr>
      </w:pPr>
      <w:r w:rsidRPr="00A31F81">
        <w:rPr>
          <w:rFonts w:eastAsiaTheme="minorHAnsi"/>
          <w:b/>
          <w:lang w:val="en-US" w:eastAsia="en-US"/>
        </w:rPr>
        <w:t>T</w:t>
      </w:r>
      <w:r w:rsidRPr="00A31F81">
        <w:rPr>
          <w:rFonts w:eastAsiaTheme="minorHAnsi"/>
          <w:lang w:val="en-US" w:eastAsia="en-US"/>
        </w:rPr>
        <w:t>hreats</w:t>
      </w:r>
      <w:r>
        <w:rPr>
          <w:rFonts w:eastAsiaTheme="minorHAnsi"/>
          <w:lang w:eastAsia="en-US"/>
        </w:rPr>
        <w:t>–</w:t>
      </w:r>
      <w:r w:rsidRPr="00A31F81">
        <w:rPr>
          <w:rFonts w:eastAsiaTheme="minorHAnsi"/>
          <w:lang w:eastAsia="en-US"/>
        </w:rPr>
        <w:t xml:space="preserve"> угрозы</w:t>
      </w:r>
    </w:p>
    <w:p w:rsidR="005D26FE" w:rsidRDefault="005D26FE" w:rsidP="009078BF">
      <w:pPr>
        <w:spacing w:line="276" w:lineRule="auto"/>
        <w:rPr>
          <w:rFonts w:eastAsiaTheme="minorHAnsi"/>
          <w:lang w:eastAsia="en-US"/>
        </w:rPr>
      </w:pPr>
    </w:p>
    <w:tbl>
      <w:tblPr>
        <w:tblStyle w:val="41"/>
        <w:tblW w:w="10349" w:type="dxa"/>
        <w:tblInd w:w="-998" w:type="dxa"/>
        <w:tblLook w:val="04A0"/>
      </w:tblPr>
      <w:tblGrid>
        <w:gridCol w:w="2553"/>
        <w:gridCol w:w="4252"/>
        <w:gridCol w:w="3544"/>
      </w:tblGrid>
      <w:tr w:rsidR="00435FB8" w:rsidRPr="00A31F81" w:rsidTr="009E1521">
        <w:tc>
          <w:tcPr>
            <w:tcW w:w="2553" w:type="dxa"/>
            <w:vAlign w:val="center"/>
          </w:tcPr>
          <w:p w:rsidR="00435FB8" w:rsidRPr="00A31F81" w:rsidRDefault="00435FB8" w:rsidP="009E1521">
            <w:pPr>
              <w:tabs>
                <w:tab w:val="left" w:pos="3360"/>
              </w:tabs>
              <w:jc w:val="center"/>
              <w:rPr>
                <w:rFonts w:eastAsiaTheme="minorHAnsi"/>
                <w:b/>
                <w:sz w:val="20"/>
                <w:szCs w:val="20"/>
                <w:lang w:eastAsia="en-US"/>
              </w:rPr>
            </w:pPr>
            <w:r w:rsidRPr="00A31F81">
              <w:rPr>
                <w:rFonts w:eastAsiaTheme="minorHAnsi"/>
                <w:b/>
                <w:sz w:val="20"/>
                <w:szCs w:val="20"/>
                <w:lang w:eastAsia="en-US"/>
              </w:rPr>
              <w:t>Внешние факторы, оказывающие</w:t>
            </w:r>
          </w:p>
          <w:p w:rsidR="00435FB8" w:rsidRPr="00A31F81" w:rsidRDefault="00435FB8" w:rsidP="009E1521">
            <w:pPr>
              <w:tabs>
                <w:tab w:val="left" w:pos="3360"/>
              </w:tabs>
              <w:jc w:val="center"/>
              <w:rPr>
                <w:rFonts w:eastAsiaTheme="minorHAnsi"/>
                <w:b/>
                <w:sz w:val="20"/>
                <w:szCs w:val="20"/>
                <w:lang w:eastAsia="en-US"/>
              </w:rPr>
            </w:pPr>
            <w:r w:rsidRPr="00A31F81">
              <w:rPr>
                <w:rFonts w:eastAsiaTheme="minorHAnsi"/>
                <w:b/>
                <w:sz w:val="20"/>
                <w:szCs w:val="20"/>
                <w:lang w:eastAsia="en-US"/>
              </w:rPr>
              <w:t>влияние на развитие</w:t>
            </w:r>
          </w:p>
        </w:tc>
        <w:tc>
          <w:tcPr>
            <w:tcW w:w="4252" w:type="dxa"/>
            <w:vAlign w:val="center"/>
          </w:tcPr>
          <w:p w:rsidR="00435FB8" w:rsidRPr="00A31F81" w:rsidRDefault="00435FB8" w:rsidP="009E1521">
            <w:pPr>
              <w:tabs>
                <w:tab w:val="left" w:pos="3360"/>
              </w:tabs>
              <w:jc w:val="center"/>
              <w:rPr>
                <w:rFonts w:eastAsiaTheme="minorHAnsi"/>
                <w:b/>
                <w:sz w:val="20"/>
                <w:szCs w:val="20"/>
                <w:lang w:eastAsia="en-US"/>
              </w:rPr>
            </w:pPr>
            <w:r w:rsidRPr="00A31F81">
              <w:rPr>
                <w:rFonts w:eastAsiaTheme="minorHAnsi"/>
                <w:b/>
                <w:sz w:val="20"/>
                <w:szCs w:val="20"/>
                <w:lang w:eastAsia="en-US"/>
              </w:rPr>
              <w:t>Сильные стороны</w:t>
            </w:r>
          </w:p>
        </w:tc>
        <w:tc>
          <w:tcPr>
            <w:tcW w:w="3544" w:type="dxa"/>
            <w:vAlign w:val="center"/>
          </w:tcPr>
          <w:p w:rsidR="00435FB8" w:rsidRPr="00A31F81" w:rsidRDefault="00435FB8" w:rsidP="009E1521">
            <w:pPr>
              <w:tabs>
                <w:tab w:val="left" w:pos="3360"/>
              </w:tabs>
              <w:jc w:val="center"/>
              <w:rPr>
                <w:rFonts w:eastAsiaTheme="minorHAnsi"/>
                <w:b/>
                <w:sz w:val="20"/>
                <w:szCs w:val="20"/>
                <w:lang w:eastAsia="en-US"/>
              </w:rPr>
            </w:pPr>
            <w:r w:rsidRPr="00A31F81">
              <w:rPr>
                <w:rFonts w:eastAsiaTheme="minorHAnsi"/>
                <w:b/>
                <w:sz w:val="20"/>
                <w:szCs w:val="20"/>
                <w:lang w:eastAsia="en-US"/>
              </w:rPr>
              <w:t>Слабые стороны</w:t>
            </w:r>
          </w:p>
        </w:tc>
      </w:tr>
      <w:tr w:rsidR="00435FB8" w:rsidRPr="00A31F81" w:rsidTr="009E1521">
        <w:tc>
          <w:tcPr>
            <w:tcW w:w="2553"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Система  управления</w:t>
            </w:r>
          </w:p>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в МБДОУ</w:t>
            </w:r>
          </w:p>
        </w:tc>
        <w:tc>
          <w:tcPr>
            <w:tcW w:w="4252"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Отлаженная система работы с органами общественного самоуправления в МБДОУ, которые решают основные вопросы функционирования МБДОУ. Использование новых эффективных форм управления. Высокий авторитет руководителя</w:t>
            </w:r>
          </w:p>
        </w:tc>
        <w:tc>
          <w:tcPr>
            <w:tcW w:w="3544" w:type="dxa"/>
            <w:vAlign w:val="center"/>
          </w:tcPr>
          <w:p w:rsidR="00434D97" w:rsidRDefault="00435FB8" w:rsidP="009E1521">
            <w:pPr>
              <w:jc w:val="center"/>
              <w:rPr>
                <w:rFonts w:eastAsiaTheme="minorHAnsi"/>
                <w:sz w:val="20"/>
                <w:szCs w:val="20"/>
                <w:lang w:eastAsia="en-US"/>
              </w:rPr>
            </w:pPr>
            <w:r w:rsidRPr="00A31F81">
              <w:rPr>
                <w:rFonts w:eastAsiaTheme="minorHAnsi"/>
                <w:sz w:val="20"/>
                <w:szCs w:val="20"/>
                <w:lang w:eastAsia="en-US"/>
              </w:rPr>
              <w:t xml:space="preserve">Недостаточная готовность и включенность родителей в управление качеством образования детей через общественно-государственные </w:t>
            </w:r>
          </w:p>
          <w:p w:rsidR="00435FB8" w:rsidRPr="00A31F81" w:rsidRDefault="00434D97" w:rsidP="009E1521">
            <w:pPr>
              <w:jc w:val="center"/>
              <w:rPr>
                <w:rFonts w:eastAsiaTheme="minorHAnsi"/>
                <w:sz w:val="20"/>
                <w:szCs w:val="20"/>
                <w:lang w:eastAsia="en-US"/>
              </w:rPr>
            </w:pPr>
            <w:r>
              <w:rPr>
                <w:rFonts w:eastAsiaTheme="minorHAnsi"/>
                <w:sz w:val="20"/>
                <w:szCs w:val="20"/>
                <w:lang w:eastAsia="en-US"/>
              </w:rPr>
              <w:t>формы управления</w:t>
            </w:r>
          </w:p>
        </w:tc>
      </w:tr>
      <w:tr w:rsidR="00435FB8" w:rsidRPr="00A31F81" w:rsidTr="009E1521">
        <w:tc>
          <w:tcPr>
            <w:tcW w:w="2553"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Образовательная деятельность</w:t>
            </w:r>
          </w:p>
        </w:tc>
        <w:tc>
          <w:tcPr>
            <w:tcW w:w="4252" w:type="dxa"/>
            <w:vAlign w:val="center"/>
          </w:tcPr>
          <w:p w:rsidR="00434D97"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 xml:space="preserve">Реализуется  образовательная программа дошкольного образования МБДОУ, разработанная в соответствии с ФГОС ДО.  Для её реализации подготовлены и обучены педагогические кадры. </w:t>
            </w:r>
            <w:r>
              <w:rPr>
                <w:rFonts w:eastAsiaTheme="minorHAnsi"/>
                <w:sz w:val="20"/>
                <w:szCs w:val="20"/>
                <w:lang w:eastAsia="en-US"/>
              </w:rPr>
              <w:t xml:space="preserve">Переход от традиционной модели воспитания </w:t>
            </w:r>
          </w:p>
          <w:p w:rsidR="00435FB8" w:rsidRPr="00A31F81" w:rsidRDefault="00435FB8" w:rsidP="009E1521">
            <w:pPr>
              <w:tabs>
                <w:tab w:val="left" w:pos="3360"/>
              </w:tabs>
              <w:jc w:val="center"/>
              <w:rPr>
                <w:rFonts w:eastAsiaTheme="minorHAnsi"/>
                <w:sz w:val="20"/>
                <w:szCs w:val="20"/>
                <w:lang w:eastAsia="en-US"/>
              </w:rPr>
            </w:pPr>
            <w:r>
              <w:rPr>
                <w:rFonts w:eastAsiaTheme="minorHAnsi"/>
                <w:sz w:val="20"/>
                <w:szCs w:val="20"/>
                <w:lang w:eastAsia="en-US"/>
              </w:rPr>
              <w:t>к личностно – ориентиров</w:t>
            </w:r>
            <w:r w:rsidR="00434D97">
              <w:rPr>
                <w:rFonts w:eastAsiaTheme="minorHAnsi"/>
                <w:sz w:val="20"/>
                <w:szCs w:val="20"/>
                <w:lang w:eastAsia="en-US"/>
              </w:rPr>
              <w:t>анной</w:t>
            </w:r>
          </w:p>
        </w:tc>
        <w:tc>
          <w:tcPr>
            <w:tcW w:w="3544" w:type="dxa"/>
            <w:vAlign w:val="center"/>
          </w:tcPr>
          <w:p w:rsidR="00435FB8"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Частая корректировка планов работы за счет большого количества введения новых нормативных документов. Недостаточный уровень психологического сопровождения педагогического процесса.</w:t>
            </w:r>
          </w:p>
          <w:p w:rsidR="00435FB8" w:rsidRPr="00A31F81" w:rsidRDefault="00435FB8" w:rsidP="009E1521">
            <w:pPr>
              <w:tabs>
                <w:tab w:val="left" w:pos="3360"/>
              </w:tabs>
              <w:jc w:val="center"/>
              <w:rPr>
                <w:rFonts w:eastAsiaTheme="minorHAnsi"/>
                <w:sz w:val="20"/>
                <w:szCs w:val="20"/>
                <w:lang w:eastAsia="en-US"/>
              </w:rPr>
            </w:pPr>
            <w:r>
              <w:rPr>
                <w:rFonts w:eastAsiaTheme="minorHAnsi"/>
                <w:sz w:val="20"/>
                <w:szCs w:val="20"/>
                <w:lang w:eastAsia="en-US"/>
              </w:rPr>
              <w:t>Недостаток времени на оказание консультативной и практической помощи вновь пришедшим педагогам</w:t>
            </w:r>
          </w:p>
        </w:tc>
      </w:tr>
      <w:tr w:rsidR="00435FB8" w:rsidRPr="00A31F81" w:rsidTr="009E1521">
        <w:tc>
          <w:tcPr>
            <w:tcW w:w="2553"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Кадровое обеспечение</w:t>
            </w:r>
          </w:p>
        </w:tc>
        <w:tc>
          <w:tcPr>
            <w:tcW w:w="4252"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 xml:space="preserve">Мониторинг профессиональной деятельности педагога. Отлажена система повышения квалификации педагогов. Гуманизация педагогической позиции коллектива. Качество профессиональной работы педагогов и ее постоянное совершенствование. </w:t>
            </w:r>
          </w:p>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До</w:t>
            </w:r>
            <w:r w:rsidR="00434D97">
              <w:rPr>
                <w:rFonts w:eastAsiaTheme="minorHAnsi"/>
                <w:sz w:val="20"/>
                <w:szCs w:val="20"/>
                <w:lang w:eastAsia="en-US"/>
              </w:rPr>
              <w:t>бровольная аттестация педагогов</w:t>
            </w:r>
          </w:p>
        </w:tc>
        <w:tc>
          <w:tcPr>
            <w:tcW w:w="3544"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Недостаточно высокий социальный статус профессии воспитателя в обществе. Недостаточный уровень умений оперативной корректировки рабочей документации. Нестабильный педагогический коллектив</w:t>
            </w:r>
          </w:p>
        </w:tc>
      </w:tr>
      <w:tr w:rsidR="00435FB8" w:rsidRPr="00A31F81" w:rsidTr="009E1521">
        <w:tc>
          <w:tcPr>
            <w:tcW w:w="2553"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Демонстрация опыта Педагогической работы</w:t>
            </w:r>
          </w:p>
        </w:tc>
        <w:tc>
          <w:tcPr>
            <w:tcW w:w="4252" w:type="dxa"/>
            <w:vAlign w:val="center"/>
          </w:tcPr>
          <w:p w:rsidR="00434D97"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 xml:space="preserve">Участие в методических мероприятиях города. Активное участие и победы </w:t>
            </w:r>
          </w:p>
          <w:p w:rsidR="00F012B4" w:rsidRDefault="00F012B4" w:rsidP="009E1521">
            <w:pPr>
              <w:tabs>
                <w:tab w:val="left" w:pos="3360"/>
              </w:tabs>
              <w:jc w:val="center"/>
              <w:rPr>
                <w:rFonts w:eastAsiaTheme="minorHAnsi"/>
                <w:sz w:val="20"/>
                <w:szCs w:val="20"/>
                <w:lang w:eastAsia="en-US"/>
              </w:rPr>
            </w:pPr>
            <w:r>
              <w:rPr>
                <w:rFonts w:eastAsiaTheme="minorHAnsi"/>
                <w:sz w:val="20"/>
                <w:szCs w:val="20"/>
                <w:lang w:eastAsia="en-US"/>
              </w:rPr>
              <w:t xml:space="preserve">в дистанционных </w:t>
            </w:r>
            <w:r w:rsidR="00435FB8" w:rsidRPr="00A31F81">
              <w:rPr>
                <w:rFonts w:eastAsiaTheme="minorHAnsi"/>
                <w:sz w:val="20"/>
                <w:szCs w:val="20"/>
                <w:lang w:eastAsia="en-US"/>
              </w:rPr>
              <w:t xml:space="preserve"> конкурсах</w:t>
            </w:r>
          </w:p>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различных уровней</w:t>
            </w:r>
          </w:p>
        </w:tc>
        <w:tc>
          <w:tcPr>
            <w:tcW w:w="3544"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Нет открытости к демонстрации своего опыта работы</w:t>
            </w:r>
            <w:r w:rsidR="00F012B4">
              <w:rPr>
                <w:rFonts w:eastAsiaTheme="minorHAnsi"/>
                <w:sz w:val="20"/>
                <w:szCs w:val="20"/>
                <w:lang w:eastAsia="en-US"/>
              </w:rPr>
              <w:t xml:space="preserve"> (очное участие)</w:t>
            </w:r>
          </w:p>
        </w:tc>
      </w:tr>
      <w:tr w:rsidR="00435FB8" w:rsidRPr="00A31F81" w:rsidTr="009E1521">
        <w:tc>
          <w:tcPr>
            <w:tcW w:w="2553"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Сформированность информационного пространства</w:t>
            </w:r>
          </w:p>
        </w:tc>
        <w:tc>
          <w:tcPr>
            <w:tcW w:w="4252"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Высокий уровень владения педагогами ИКТ- технологиями в работе с детьми и повышении своей профессиональной компетентности. Наличие сайта МБДОУ. Использование информационных ресурсов сайтов и образовательных порталов. Мультимедийный комплекс. Кабинеты админи</w:t>
            </w:r>
            <w:r w:rsidR="00434D97">
              <w:rPr>
                <w:rFonts w:eastAsiaTheme="minorHAnsi"/>
                <w:sz w:val="20"/>
                <w:szCs w:val="20"/>
                <w:lang w:eastAsia="en-US"/>
              </w:rPr>
              <w:t>страции оснащены сетью Интернет</w:t>
            </w:r>
          </w:p>
        </w:tc>
        <w:tc>
          <w:tcPr>
            <w:tcW w:w="3544"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 xml:space="preserve">Нет компьютерного </w:t>
            </w:r>
          </w:p>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оснащения в группах</w:t>
            </w:r>
          </w:p>
        </w:tc>
      </w:tr>
      <w:tr w:rsidR="00435FB8" w:rsidRPr="00A31F81" w:rsidTr="009E1521">
        <w:tc>
          <w:tcPr>
            <w:tcW w:w="2553"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Финансово - хозяйственная деятельность</w:t>
            </w:r>
          </w:p>
        </w:tc>
        <w:tc>
          <w:tcPr>
            <w:tcW w:w="4252" w:type="dxa"/>
            <w:vAlign w:val="center"/>
          </w:tcPr>
          <w:p w:rsidR="00434D97"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 xml:space="preserve">Деятельность осуществляется </w:t>
            </w:r>
          </w:p>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 xml:space="preserve">за счет средств бюджета города </w:t>
            </w:r>
          </w:p>
        </w:tc>
        <w:tc>
          <w:tcPr>
            <w:tcW w:w="3544"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Недостаточное использование всех возможных ресурсов для привлечения дополнительного финансирования</w:t>
            </w:r>
          </w:p>
        </w:tc>
      </w:tr>
      <w:tr w:rsidR="00435FB8" w:rsidRPr="00A31F81" w:rsidTr="009E1521">
        <w:tc>
          <w:tcPr>
            <w:tcW w:w="2553"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Материально - техническая база</w:t>
            </w:r>
          </w:p>
        </w:tc>
        <w:tc>
          <w:tcPr>
            <w:tcW w:w="4252"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Созданы оптимально возможные условия для организации образовательного процесса</w:t>
            </w:r>
          </w:p>
        </w:tc>
        <w:tc>
          <w:tcPr>
            <w:tcW w:w="3544"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Недостаток мультимедийного оборудования</w:t>
            </w:r>
            <w:r>
              <w:rPr>
                <w:rFonts w:eastAsiaTheme="minorHAnsi"/>
                <w:sz w:val="20"/>
                <w:szCs w:val="20"/>
                <w:lang w:eastAsia="en-US"/>
              </w:rPr>
              <w:t>. Отсутствие специальных помещений для занятий с детьми специфическими видами деятельности (изостудия, к</w:t>
            </w:r>
            <w:r w:rsidR="00F012B4">
              <w:rPr>
                <w:rFonts w:eastAsiaTheme="minorHAnsi"/>
                <w:sz w:val="20"/>
                <w:szCs w:val="20"/>
                <w:lang w:eastAsia="en-US"/>
              </w:rPr>
              <w:t>омната для развития речи, детско</w:t>
            </w:r>
            <w:r>
              <w:rPr>
                <w:rFonts w:eastAsiaTheme="minorHAnsi"/>
                <w:sz w:val="20"/>
                <w:szCs w:val="20"/>
                <w:lang w:eastAsia="en-US"/>
              </w:rPr>
              <w:t>е экспериментирование</w:t>
            </w:r>
            <w:r w:rsidR="00434D97">
              <w:rPr>
                <w:rFonts w:eastAsiaTheme="minorHAnsi"/>
                <w:sz w:val="20"/>
                <w:szCs w:val="20"/>
                <w:lang w:eastAsia="en-US"/>
              </w:rPr>
              <w:t>)</w:t>
            </w:r>
          </w:p>
        </w:tc>
      </w:tr>
      <w:tr w:rsidR="00435FB8" w:rsidRPr="00A31F81" w:rsidTr="009E1521">
        <w:tc>
          <w:tcPr>
            <w:tcW w:w="2553"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Социальное партнерство</w:t>
            </w:r>
          </w:p>
        </w:tc>
        <w:tc>
          <w:tcPr>
            <w:tcW w:w="4252" w:type="dxa"/>
            <w:vAlign w:val="center"/>
          </w:tcPr>
          <w:p w:rsidR="00434D97"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Налажена система взаимоде</w:t>
            </w:r>
            <w:r w:rsidR="00434D97">
              <w:rPr>
                <w:rFonts w:eastAsiaTheme="minorHAnsi"/>
                <w:sz w:val="20"/>
                <w:szCs w:val="20"/>
                <w:lang w:eastAsia="en-US"/>
              </w:rPr>
              <w:t xml:space="preserve">йствия </w:t>
            </w:r>
          </w:p>
          <w:p w:rsidR="00435FB8" w:rsidRPr="00A31F81" w:rsidRDefault="00434D97" w:rsidP="009E1521">
            <w:pPr>
              <w:tabs>
                <w:tab w:val="left" w:pos="3360"/>
              </w:tabs>
              <w:jc w:val="center"/>
              <w:rPr>
                <w:rFonts w:eastAsiaTheme="minorHAnsi"/>
                <w:sz w:val="20"/>
                <w:szCs w:val="20"/>
                <w:lang w:eastAsia="en-US"/>
              </w:rPr>
            </w:pPr>
            <w:r>
              <w:rPr>
                <w:rFonts w:eastAsiaTheme="minorHAnsi"/>
                <w:sz w:val="20"/>
                <w:szCs w:val="20"/>
                <w:lang w:eastAsia="en-US"/>
              </w:rPr>
              <w:t>с социальными партнерами</w:t>
            </w:r>
          </w:p>
        </w:tc>
        <w:tc>
          <w:tcPr>
            <w:tcW w:w="3544" w:type="dxa"/>
            <w:vAlign w:val="center"/>
          </w:tcPr>
          <w:p w:rsidR="00435FB8" w:rsidRPr="00A31F81" w:rsidRDefault="00435FB8" w:rsidP="009E1521">
            <w:pPr>
              <w:tabs>
                <w:tab w:val="left" w:pos="3360"/>
              </w:tabs>
              <w:jc w:val="center"/>
              <w:rPr>
                <w:rFonts w:eastAsiaTheme="minorHAnsi"/>
                <w:sz w:val="20"/>
                <w:szCs w:val="20"/>
                <w:lang w:eastAsia="en-US"/>
              </w:rPr>
            </w:pPr>
            <w:r w:rsidRPr="00A31F81">
              <w:rPr>
                <w:rFonts w:eastAsiaTheme="minorHAnsi"/>
                <w:sz w:val="20"/>
                <w:szCs w:val="20"/>
                <w:lang w:eastAsia="en-US"/>
              </w:rPr>
              <w:t>Нет</w:t>
            </w:r>
          </w:p>
        </w:tc>
      </w:tr>
    </w:tbl>
    <w:p w:rsidR="001C108E" w:rsidRDefault="001C108E" w:rsidP="007B676D">
      <w:pPr>
        <w:pStyle w:val="a3"/>
        <w:spacing w:before="0" w:beforeAutospacing="0" w:after="0" w:afterAutospacing="0" w:line="360" w:lineRule="auto"/>
        <w:ind w:firstLine="709"/>
        <w:jc w:val="center"/>
        <w:rPr>
          <w:rStyle w:val="ac"/>
        </w:rPr>
      </w:pPr>
    </w:p>
    <w:p w:rsidR="001C108E" w:rsidRDefault="001C108E" w:rsidP="007B676D">
      <w:pPr>
        <w:pStyle w:val="a3"/>
        <w:spacing w:before="0" w:beforeAutospacing="0" w:after="0" w:afterAutospacing="0" w:line="360" w:lineRule="auto"/>
        <w:ind w:firstLine="709"/>
        <w:jc w:val="center"/>
        <w:rPr>
          <w:rStyle w:val="ac"/>
        </w:rPr>
      </w:pPr>
    </w:p>
    <w:p w:rsidR="009962F1" w:rsidRDefault="00435FB8" w:rsidP="007B676D">
      <w:pPr>
        <w:pStyle w:val="a3"/>
        <w:spacing w:before="0" w:beforeAutospacing="0" w:after="0" w:afterAutospacing="0" w:line="360" w:lineRule="auto"/>
        <w:ind w:firstLine="709"/>
        <w:jc w:val="center"/>
        <w:rPr>
          <w:rStyle w:val="ac"/>
        </w:rPr>
      </w:pPr>
      <w:r>
        <w:rPr>
          <w:rStyle w:val="ac"/>
        </w:rPr>
        <w:t xml:space="preserve">РАЗДЕЛ 3. </w:t>
      </w:r>
      <w:r w:rsidR="009962F1" w:rsidRPr="00F878B2">
        <w:rPr>
          <w:rStyle w:val="ac"/>
        </w:rPr>
        <w:t>Концепция программы развития</w:t>
      </w:r>
    </w:p>
    <w:p w:rsidR="001D2507" w:rsidRDefault="001D2507" w:rsidP="007B676D">
      <w:pPr>
        <w:pStyle w:val="a3"/>
        <w:spacing w:before="0" w:beforeAutospacing="0" w:after="0" w:afterAutospacing="0" w:line="360" w:lineRule="auto"/>
        <w:ind w:firstLine="709"/>
        <w:jc w:val="center"/>
        <w:rPr>
          <w:rStyle w:val="ac"/>
        </w:rPr>
      </w:pPr>
    </w:p>
    <w:p w:rsidR="009962F1" w:rsidRPr="00F878B2" w:rsidRDefault="009962F1" w:rsidP="007B676D">
      <w:pPr>
        <w:pStyle w:val="a3"/>
        <w:spacing w:before="0" w:beforeAutospacing="0" w:after="0" w:afterAutospacing="0" w:line="360" w:lineRule="auto"/>
        <w:ind w:firstLine="709"/>
        <w:jc w:val="both"/>
        <w:rPr>
          <w:sz w:val="28"/>
          <w:szCs w:val="28"/>
        </w:rPr>
      </w:pPr>
      <w:r w:rsidRPr="00F878B2">
        <w:rPr>
          <w:rStyle w:val="ac"/>
          <w:b w:val="0"/>
        </w:rPr>
        <w:t> </w:t>
      </w:r>
      <w:r w:rsidRPr="00F878B2">
        <w:t>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его ценностное отношение к окружающей действительности (природе, продуктам деятельности человека, к самому себе), формируются средства и способы познания мира, культура чувств. Важной задачей является усиление воспитательного потенциала дошкольного учреждения, обеспечение индивидуализированного психолого - педагогического сопровождения каждого воспитанника. Создание условий, отбор форм и средств  для максимальной реализации развития кач</w:t>
      </w:r>
      <w:r w:rsidR="001D2507">
        <w:t>еств и возможностей ребёнка</w:t>
      </w:r>
      <w:r w:rsidRPr="00F878B2">
        <w:t xml:space="preserve"> является актуальной задачей современной педагогики и психологии.</w:t>
      </w:r>
    </w:p>
    <w:p w:rsidR="009962F1" w:rsidRPr="00F878B2" w:rsidRDefault="009962F1" w:rsidP="007B676D">
      <w:pPr>
        <w:pStyle w:val="a3"/>
        <w:spacing w:before="0" w:beforeAutospacing="0" w:after="0" w:afterAutospacing="0" w:line="360" w:lineRule="auto"/>
        <w:ind w:firstLine="709"/>
        <w:jc w:val="both"/>
      </w:pPr>
      <w:r w:rsidRPr="00F878B2">
        <w:t xml:space="preserve">Актуальность </w:t>
      </w:r>
      <w:r w:rsidR="00351277">
        <w:t xml:space="preserve">разработки </w:t>
      </w:r>
      <w:r w:rsidRPr="00F878B2">
        <w:t xml:space="preserve">программы развития ДОУ обусловлена изменениями в государственно-политическом устройстве и социально-экономической жизни страны, принятия нового </w:t>
      </w:r>
      <w:r w:rsidR="00CB17C3">
        <w:t xml:space="preserve">Федерального </w:t>
      </w:r>
      <w:r w:rsidRPr="00F878B2">
        <w:t xml:space="preserve">Закона </w:t>
      </w:r>
      <w:r w:rsidR="00CB17C3">
        <w:t>«</w:t>
      </w:r>
      <w:r w:rsidRPr="00F878B2">
        <w:t>Об образовании</w:t>
      </w:r>
      <w:r w:rsidR="00CB17C3">
        <w:t>»</w:t>
      </w:r>
      <w:r w:rsidRPr="00F878B2">
        <w:t>, ввода его в де</w:t>
      </w:r>
      <w:r w:rsidR="00CB17C3">
        <w:t xml:space="preserve">йствие с 1 сентября 2014 года и </w:t>
      </w:r>
      <w:r w:rsidRPr="00F878B2">
        <w:t>введение Федерального  государственного образовательного ст</w:t>
      </w:r>
      <w:r w:rsidR="00CB17C3">
        <w:t>андарта дошкольного образования.</w:t>
      </w:r>
    </w:p>
    <w:p w:rsidR="001D2507" w:rsidRDefault="001D2507" w:rsidP="007B676D">
      <w:pPr>
        <w:pStyle w:val="a3"/>
        <w:spacing w:before="0" w:beforeAutospacing="0" w:after="0" w:afterAutospacing="0" w:line="360" w:lineRule="auto"/>
        <w:ind w:firstLine="709"/>
        <w:jc w:val="both"/>
      </w:pPr>
      <w:r w:rsidRPr="00F878B2">
        <w:t xml:space="preserve">Программа </w:t>
      </w:r>
      <w:r>
        <w:t xml:space="preserve">развития </w:t>
      </w:r>
      <w:r w:rsidRPr="00F878B2">
        <w:t>составлена на основе анализа имеющихся условий и ресурсного обеспечения с учетом прогноза о перспективах их изменений.</w:t>
      </w:r>
    </w:p>
    <w:p w:rsidR="009962F1" w:rsidRDefault="009962F1" w:rsidP="007B676D">
      <w:pPr>
        <w:pStyle w:val="a3"/>
        <w:spacing w:before="0" w:beforeAutospacing="0" w:after="0" w:afterAutospacing="0" w:line="360" w:lineRule="auto"/>
        <w:ind w:firstLine="709"/>
        <w:jc w:val="both"/>
      </w:pPr>
      <w:r w:rsidRPr="00F878B2">
        <w:t xml:space="preserve">Исходя из всего вышесказанного, основной </w:t>
      </w:r>
      <w:r w:rsidRPr="00F878B2">
        <w:rPr>
          <w:rStyle w:val="ab"/>
          <w:bCs/>
          <w:i w:val="0"/>
        </w:rPr>
        <w:t>целью</w:t>
      </w:r>
      <w:r w:rsidRPr="00F878B2">
        <w:t xml:space="preserve"> Программы развития является обеспечение доступности и высокого качества образования</w:t>
      </w:r>
      <w:r w:rsidR="00351277">
        <w:t>,</w:t>
      </w:r>
      <w:r w:rsidRPr="00F878B2">
        <w:t xml:space="preserve"> адекватного социальным потребностям инновационной экономики России, на основе повышения эффективности деятельности   ДОУ  по таким критериям как качество, инновационность, востребованность и экономическая целесообразность. А так же  создание условий, обеспечивающих высокое качество результатов воспитательно – образовательного процесса по формированию ключевых компетенций дошкольников, опираясь на личностно ориентированную модель  взаимодействия взрослого и ребёнка с учётом его психофизиологических особенностей, индивидуальных способностей и развитие творческого потенциала. Программа должна работать на удовлетворение запроса  от трех субъектов образовательного процесса – ребенка, педагога, родителей</w:t>
      </w:r>
      <w:r w:rsidR="00691D65">
        <w:t xml:space="preserve"> (законных представителе)</w:t>
      </w:r>
      <w:r w:rsidRPr="00F878B2">
        <w:t>. Ценность инновационного характера современного дошкольного образования и Программы развития  ДОУ направлена на сохранение позитивных достижений детского сада, внедрение современных педагогических технологий, в том числе информационно-коммуникационных, обеспечение личностно – ориентированной модели организации педагогического процесса, позволяющий ребёнку успешно адаптироваться и удачно реализовать себя в подвижном социуме, развитие его социальных компетенций в условиях интеграции усилий ребенка и педагога, ребенка и родителей, в достаточной мере педагога и родителей</w:t>
      </w:r>
      <w:r w:rsidR="00351277">
        <w:t>.</w:t>
      </w:r>
    </w:p>
    <w:p w:rsidR="00691D65" w:rsidRDefault="00691D65" w:rsidP="007B676D">
      <w:pPr>
        <w:pStyle w:val="a3"/>
        <w:spacing w:before="0" w:beforeAutospacing="0" w:after="0" w:afterAutospacing="0" w:line="360" w:lineRule="auto"/>
        <w:ind w:firstLine="709"/>
        <w:jc w:val="both"/>
      </w:pPr>
      <w:r>
        <w:t xml:space="preserve">Стратегия развития воспитания </w:t>
      </w:r>
      <w:r w:rsidR="00422EC1">
        <w:t>в Российской Федерации на период до 2025 года с целью совершенствования содержания и условий воспитания подрастающего поколения</w:t>
      </w:r>
      <w:r w:rsidR="00F3323E">
        <w:t xml:space="preserve"> предусматривает реализацию мероприятий, направленных на обеспечение внедрения федеральных государственных образовательных стандартов дошкольного и общего образования. Это подразумевает создание условий для развития современной образовательной среды как средствами поддержки внедрения новых образовательных технологий и обновления содержания образования, так и через сопровождение совершенствования инфраструктуры образования. Для воспитания полноценной личности необходимы не только грамотные, целеустремленные педагоги, но и содержательная предметно – пространственная среда. Единство этих двух составляющих компонентов обеспечивает гармоничное развитие ребенка. </w:t>
      </w:r>
    </w:p>
    <w:p w:rsidR="00351277" w:rsidRDefault="00351277" w:rsidP="007B676D">
      <w:pPr>
        <w:pStyle w:val="a3"/>
        <w:spacing w:before="0" w:beforeAutospacing="0" w:after="0" w:afterAutospacing="0" w:line="360" w:lineRule="auto"/>
        <w:ind w:firstLine="709"/>
        <w:jc w:val="both"/>
      </w:pPr>
      <w:r>
        <w:t xml:space="preserve">При </w:t>
      </w:r>
      <w:r w:rsidR="001D2507">
        <w:t xml:space="preserve">построении </w:t>
      </w:r>
      <w:r>
        <w:t>модели образовательного развивающего пространства</w:t>
      </w:r>
      <w:r w:rsidR="001D2507">
        <w:t xml:space="preserve"> МБДОУ г. Иркутска детского сада № 178</w:t>
      </w:r>
      <w:r>
        <w:t xml:space="preserve"> были определены компоненты среды для построения ее модели. Поскольку основная функция обучения и воспитания заключается в саморазвитии детей дошкольного возраста, то функция саморазвития должна быть представлена и в модели образовательного развивающего пространства образовательного учреждения.</w:t>
      </w:r>
      <w:r w:rsidR="00D10C02">
        <w:t xml:space="preserve"> Среди наиболее значимых компонентов образовательного развивающего пространства, кроме субъектов системы образования, выделяется предметно - пространственная, социально - контактная и информационная компоненты среды.</w:t>
      </w:r>
    </w:p>
    <w:p w:rsidR="00D10C02" w:rsidRDefault="00D10C02" w:rsidP="007B676D">
      <w:pPr>
        <w:pStyle w:val="a3"/>
        <w:spacing w:before="0" w:beforeAutospacing="0" w:after="0" w:afterAutospacing="0" w:line="360" w:lineRule="auto"/>
        <w:ind w:firstLine="709"/>
        <w:jc w:val="both"/>
      </w:pPr>
      <w:r>
        <w:t>Предметно - пространственная компонента включает в себя материально - техническую базу и планировку образовательного учреждения, возможность пространственных перемещений в нем субъектов образования, а также материальные условия (учебные пособия, наглядно - дидактический материал, оборудование).</w:t>
      </w:r>
    </w:p>
    <w:p w:rsidR="00D10C02" w:rsidRDefault="00D10C02" w:rsidP="007B676D">
      <w:pPr>
        <w:pStyle w:val="a3"/>
        <w:spacing w:before="0" w:beforeAutospacing="0" w:after="0" w:afterAutospacing="0" w:line="360" w:lineRule="auto"/>
        <w:ind w:firstLine="709"/>
        <w:jc w:val="both"/>
      </w:pPr>
      <w:r>
        <w:t>Социально - контактная часть среды включает в себя: ли</w:t>
      </w:r>
      <w:r w:rsidR="001D2507">
        <w:t>чный пример окружающих, культуру</w:t>
      </w:r>
      <w:r>
        <w:t>, опыт, образ жизни, деятельность, поведение, взаимоотношения; группы и их представители, с которыми приходится взаимодействовать; устройство группы и коллектива, с которыми контактирует воспитанник; включенность воспитанника в другие группы образовательного учреждения.</w:t>
      </w:r>
    </w:p>
    <w:p w:rsidR="00D10C02" w:rsidRDefault="00D10C02" w:rsidP="007B676D">
      <w:pPr>
        <w:pStyle w:val="a3"/>
        <w:spacing w:before="0" w:beforeAutospacing="0" w:after="0" w:afterAutospacing="0" w:line="360" w:lineRule="auto"/>
        <w:ind w:firstLine="709"/>
        <w:jc w:val="both"/>
      </w:pPr>
      <w:r>
        <w:t>Информационная часть включает: правила внутреннего распорядка для участников образовательных отношений, традици</w:t>
      </w:r>
      <w:r w:rsidR="00626F2E">
        <w:t>и</w:t>
      </w:r>
      <w:r>
        <w:t xml:space="preserve"> конкретной группы образовательного учреждения</w:t>
      </w:r>
      <w:r w:rsidR="00626F2E">
        <w:t>, правила личной и общественной безопасности, персонально адресованные воздействия (требования, приказы, советы, просьбы).</w:t>
      </w:r>
    </w:p>
    <w:p w:rsidR="00F3323E" w:rsidRPr="00F878B2" w:rsidRDefault="00501C16" w:rsidP="007B676D">
      <w:pPr>
        <w:pStyle w:val="a3"/>
        <w:spacing w:before="0" w:beforeAutospacing="0" w:after="0" w:afterAutospacing="0" w:line="360" w:lineRule="auto"/>
        <w:ind w:firstLine="709"/>
        <w:jc w:val="both"/>
      </w:pPr>
      <w:r>
        <w:t xml:space="preserve">Дети с раннего детства привыкают к современным средствам получения информации. Использование новых информационных технологий, в том числе компьютерных, является резервом огромного творческого развития ребенка дошкольного возраста. Компьютерные технологии позволяют детям с интересом усваивать необходимый объем информации. </w:t>
      </w:r>
      <w:r w:rsidR="00EF440A">
        <w:t>При проектировании развивающей предметно – пространственной среды следует также обратить внимание на эмоциональное благополучие ребенка, на условия для совместной партнерской деятельности взрослых и детей, возможность общения и уединения, удовлетворение потребности детей в двигательной активности, условия для игры, самостоятельной деятельности. Последняя должна быть сконструирована таким образом, чтобы обеспечить каждому ребенку выбор интересной для него деятельности, стимулировать его активное взаимодействие со средой как индивидуально, так и в сотрудничестве с другими детьми и взрослыми.</w:t>
      </w:r>
    </w:p>
    <w:p w:rsidR="00626F2E" w:rsidRPr="00F878B2" w:rsidRDefault="00626F2E" w:rsidP="007B676D">
      <w:pPr>
        <w:pStyle w:val="a3"/>
        <w:spacing w:before="0" w:beforeAutospacing="0" w:after="0" w:afterAutospacing="0" w:line="360" w:lineRule="auto"/>
        <w:ind w:firstLine="709"/>
        <w:jc w:val="both"/>
      </w:pPr>
      <w:r>
        <w:t xml:space="preserve">Моделирование образовательного развивающего пространства нового уровня в современной образовательном дошкольном учреждении должно обеспечивать целенаправленную, систематически и взаимодополняющую деятельность педагогических сотрудников, воспитанников ДОУ и их родителей (законных представителей), направленную на разностороннее развитие детей дошкольного возраста, включающие такие структурные компоненты как самоопределение, самопознание, самореализацию, самовоспитание и саморазвитие воспитанников. </w:t>
      </w:r>
      <w:r w:rsidRPr="00F878B2">
        <w:t>Вместе с тем инновационный характер преобразования означает исследовательский подход к достигнутым результатам в деятельности  ДОУ, соответствие потребностям современного информационного общества в максимальном развитии способностей ребёнка.</w:t>
      </w:r>
    </w:p>
    <w:p w:rsidR="00351277" w:rsidRDefault="00626F2E" w:rsidP="007B676D">
      <w:pPr>
        <w:pStyle w:val="a3"/>
        <w:spacing w:before="0" w:beforeAutospacing="0" w:after="0" w:afterAutospacing="0" w:line="360" w:lineRule="auto"/>
        <w:ind w:firstLine="709"/>
        <w:jc w:val="both"/>
      </w:pPr>
      <w:r>
        <w:t>Целью данного моделирования является организация такого образовательного развивающего пространства, в котором будут формироваться индивидуально - психологические и специальные способности воспитанников к саморазвитию и самопознанию в новых образовательных системах. Это необходимо сделать для того, чтобы ребенок дошкольного возраста научился самостоятельно приобретать знания, уметь работать с информацией, видеть и решать возникающие в разных областях проблемы.</w:t>
      </w:r>
    </w:p>
    <w:p w:rsidR="009962F1" w:rsidRPr="00CB17C3" w:rsidRDefault="009962F1" w:rsidP="007B676D">
      <w:pPr>
        <w:pStyle w:val="a3"/>
        <w:spacing w:before="0" w:beforeAutospacing="0" w:after="0" w:afterAutospacing="0" w:line="360" w:lineRule="auto"/>
        <w:ind w:firstLine="709"/>
        <w:jc w:val="both"/>
        <w:rPr>
          <w:b/>
        </w:rPr>
      </w:pPr>
      <w:r w:rsidRPr="00F878B2">
        <w:t xml:space="preserve"> В связи с этим, результатом воспитания и образования дошкольника должны стать сформированные у ребёнка </w:t>
      </w:r>
      <w:r w:rsidRPr="00CB17C3">
        <w:rPr>
          <w:b/>
        </w:rPr>
        <w:t>ключевые компетенции:</w:t>
      </w:r>
    </w:p>
    <w:p w:rsidR="009962F1" w:rsidRPr="00F878B2" w:rsidRDefault="009962F1" w:rsidP="007B676D">
      <w:pPr>
        <w:pStyle w:val="ad"/>
        <w:numPr>
          <w:ilvl w:val="0"/>
          <w:numId w:val="8"/>
        </w:numPr>
        <w:spacing w:line="360" w:lineRule="auto"/>
        <w:jc w:val="both"/>
      </w:pPr>
      <w:r w:rsidRPr="00F878B2">
        <w:t>Коммуникативная – умение общаться с целью быть понятым</w:t>
      </w:r>
      <w:r w:rsidR="001D2507">
        <w:t>.</w:t>
      </w:r>
    </w:p>
    <w:p w:rsidR="009962F1" w:rsidRPr="00F878B2" w:rsidRDefault="009962F1" w:rsidP="007B676D">
      <w:pPr>
        <w:pStyle w:val="ad"/>
        <w:numPr>
          <w:ilvl w:val="0"/>
          <w:numId w:val="8"/>
        </w:numPr>
        <w:spacing w:line="360" w:lineRule="auto"/>
        <w:jc w:val="both"/>
      </w:pPr>
      <w:r w:rsidRPr="00F878B2">
        <w:t>Социальная</w:t>
      </w:r>
      <w:r w:rsidR="00CB17C3">
        <w:t xml:space="preserve"> -</w:t>
      </w:r>
      <w:r w:rsidRPr="00F878B2">
        <w:t xml:space="preserve"> умение жить и заниматься вместе с другими детьми, </w:t>
      </w:r>
      <w:r w:rsidR="001D2507">
        <w:t>людьми из ближайшего окружения.</w:t>
      </w:r>
    </w:p>
    <w:p w:rsidR="009962F1" w:rsidRPr="00F878B2" w:rsidRDefault="009962F1" w:rsidP="007B676D">
      <w:pPr>
        <w:pStyle w:val="ad"/>
        <w:numPr>
          <w:ilvl w:val="0"/>
          <w:numId w:val="8"/>
        </w:numPr>
        <w:spacing w:line="360" w:lineRule="auto"/>
        <w:jc w:val="both"/>
      </w:pPr>
      <w:r w:rsidRPr="00F878B2">
        <w:t>Информационная</w:t>
      </w:r>
      <w:r w:rsidR="00CB17C3">
        <w:t xml:space="preserve"> -</w:t>
      </w:r>
      <w:r w:rsidRPr="00F878B2">
        <w:t xml:space="preserve"> владение умением систематизировать и «сворачивать» информацию, работать с разными видами информации</w:t>
      </w:r>
      <w:r w:rsidR="001D2507">
        <w:t>.</w:t>
      </w:r>
    </w:p>
    <w:p w:rsidR="009962F1" w:rsidRPr="00F878B2" w:rsidRDefault="009962F1" w:rsidP="007B676D">
      <w:pPr>
        <w:pStyle w:val="ad"/>
        <w:numPr>
          <w:ilvl w:val="0"/>
          <w:numId w:val="8"/>
        </w:numPr>
        <w:spacing w:line="360" w:lineRule="auto"/>
        <w:jc w:val="both"/>
      </w:pPr>
      <w:r w:rsidRPr="00F878B2">
        <w:t>Продуктивная</w:t>
      </w:r>
      <w:r w:rsidR="00CB17C3">
        <w:t xml:space="preserve"> -</w:t>
      </w:r>
      <w:r w:rsidRPr="00F878B2">
        <w:t xml:space="preserve"> умение планировать, доводить начатое до конца, способствовать созданию собственного продукта (рисунка, поделки, постройки)</w:t>
      </w:r>
      <w:r w:rsidR="001D2507">
        <w:t>.</w:t>
      </w:r>
    </w:p>
    <w:p w:rsidR="009962F1" w:rsidRPr="00F878B2" w:rsidRDefault="009962F1" w:rsidP="007B676D">
      <w:pPr>
        <w:pStyle w:val="ad"/>
        <w:numPr>
          <w:ilvl w:val="0"/>
          <w:numId w:val="8"/>
        </w:numPr>
        <w:spacing w:line="360" w:lineRule="auto"/>
        <w:jc w:val="both"/>
      </w:pPr>
      <w:r w:rsidRPr="00F878B2">
        <w:t>Нравственная</w:t>
      </w:r>
      <w:r w:rsidR="00CB17C3">
        <w:t xml:space="preserve"> -</w:t>
      </w:r>
      <w:r w:rsidRPr="00F878B2">
        <w:t xml:space="preserve"> готовность, способность и потребность жить в обществе по общепринятым нормам и правилам</w:t>
      </w:r>
      <w:r w:rsidR="001D2507">
        <w:t>.</w:t>
      </w:r>
    </w:p>
    <w:p w:rsidR="009962F1" w:rsidRPr="00F878B2" w:rsidRDefault="009962F1" w:rsidP="007B676D">
      <w:pPr>
        <w:pStyle w:val="ad"/>
        <w:numPr>
          <w:ilvl w:val="0"/>
          <w:numId w:val="8"/>
        </w:numPr>
        <w:spacing w:line="360" w:lineRule="auto"/>
        <w:jc w:val="both"/>
      </w:pPr>
      <w:r w:rsidRPr="00F878B2">
        <w:t xml:space="preserve">Физическая </w:t>
      </w:r>
      <w:r w:rsidR="00CB17C3">
        <w:t>-</w:t>
      </w:r>
      <w:r w:rsidRPr="00F878B2">
        <w:t xml:space="preserve"> готовность, способность и потребность в здоровом образе жизни.</w:t>
      </w:r>
    </w:p>
    <w:p w:rsidR="009962F1" w:rsidRPr="00F878B2" w:rsidRDefault="009962F1" w:rsidP="007B676D">
      <w:pPr>
        <w:pStyle w:val="ad"/>
        <w:numPr>
          <w:ilvl w:val="0"/>
          <w:numId w:val="8"/>
        </w:numPr>
        <w:spacing w:line="360" w:lineRule="auto"/>
        <w:jc w:val="both"/>
      </w:pPr>
      <w:r w:rsidRPr="00F878B2">
        <w:t>Эстетическая</w:t>
      </w:r>
      <w:r w:rsidR="00CB17C3">
        <w:t xml:space="preserve"> -</w:t>
      </w:r>
      <w:r w:rsidRPr="00F878B2">
        <w:t xml:space="preserve"> умение видеть прекрасное в окружающей обстановке.</w:t>
      </w:r>
    </w:p>
    <w:p w:rsidR="009962F1" w:rsidRPr="00F878B2" w:rsidRDefault="009962F1" w:rsidP="007B676D">
      <w:pPr>
        <w:pStyle w:val="a3"/>
        <w:spacing w:before="0" w:beforeAutospacing="0" w:after="0" w:afterAutospacing="0" w:line="360" w:lineRule="auto"/>
        <w:ind w:firstLine="709"/>
        <w:jc w:val="both"/>
      </w:pPr>
      <w:r w:rsidRPr="00F878B2">
        <w:t>Ценность качества образовательного процесса для  ДОУ  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профессиональное создание  оптимальных условий  для его развития в воспитательно- образовательном процессе и в системе дополнительного  образования.</w:t>
      </w:r>
    </w:p>
    <w:p w:rsidR="009962F1" w:rsidRPr="00F878B2" w:rsidRDefault="009962F1" w:rsidP="007B676D">
      <w:pPr>
        <w:pStyle w:val="a3"/>
        <w:spacing w:before="0" w:beforeAutospacing="0" w:after="0" w:afterAutospacing="0" w:line="360" w:lineRule="auto"/>
        <w:ind w:firstLine="709"/>
        <w:jc w:val="both"/>
      </w:pPr>
      <w:r w:rsidRPr="00F878B2">
        <w:t xml:space="preserve">Исходя из всего вышесказанного,  </w:t>
      </w:r>
      <w:r w:rsidRPr="00CB17C3">
        <w:rPr>
          <w:rStyle w:val="ac"/>
        </w:rPr>
        <w:t>концептуальными направлениями</w:t>
      </w:r>
      <w:r w:rsidRPr="00CB17C3">
        <w:t xml:space="preserve"> развития деятельности  ДОУ</w:t>
      </w:r>
      <w:r w:rsidRPr="00F878B2">
        <w:t xml:space="preserve">   служат:</w:t>
      </w:r>
    </w:p>
    <w:p w:rsidR="009962F1" w:rsidRPr="00F878B2" w:rsidRDefault="009962F1" w:rsidP="007B676D">
      <w:pPr>
        <w:pStyle w:val="ad"/>
        <w:numPr>
          <w:ilvl w:val="0"/>
          <w:numId w:val="9"/>
        </w:numPr>
        <w:spacing w:line="360" w:lineRule="auto"/>
        <w:jc w:val="both"/>
      </w:pPr>
      <w:r w:rsidRPr="00F878B2">
        <w:t>Моделирование совместной деятельности с детьми на основе организации проектной деятельности, использования средств информатизации в образовательном процессе, направленной  на формирование ключевых компетенций дошкольников</w:t>
      </w:r>
      <w:r w:rsidR="00CB17C3">
        <w:t>.</w:t>
      </w:r>
    </w:p>
    <w:p w:rsidR="009962F1" w:rsidRPr="00F878B2" w:rsidRDefault="009962F1" w:rsidP="007B676D">
      <w:pPr>
        <w:pStyle w:val="ad"/>
        <w:numPr>
          <w:ilvl w:val="0"/>
          <w:numId w:val="9"/>
        </w:numPr>
        <w:spacing w:line="360" w:lineRule="auto"/>
        <w:jc w:val="both"/>
      </w:pPr>
      <w:r w:rsidRPr="00F878B2">
        <w:t>Использование здоровьесбере</w:t>
      </w:r>
      <w:r w:rsidR="001D2507">
        <w:t>г</w:t>
      </w:r>
      <w:r w:rsidRPr="00F878B2">
        <w:t>ающих технологий</w:t>
      </w:r>
      <w:r w:rsidR="00CB17C3">
        <w:t>.</w:t>
      </w:r>
    </w:p>
    <w:p w:rsidR="009962F1" w:rsidRPr="00F878B2" w:rsidRDefault="009962F1" w:rsidP="007B676D">
      <w:pPr>
        <w:pStyle w:val="ad"/>
        <w:numPr>
          <w:ilvl w:val="0"/>
          <w:numId w:val="9"/>
        </w:numPr>
        <w:spacing w:line="360" w:lineRule="auto"/>
        <w:jc w:val="both"/>
      </w:pPr>
      <w:r w:rsidRPr="00F878B2">
        <w:t>Совершенствование стратегии и тактики построения развивающей</w:t>
      </w:r>
      <w:r w:rsidR="00CB17C3">
        <w:t xml:space="preserve"> предметно - пространственной</w:t>
      </w:r>
      <w:r w:rsidRPr="00F878B2">
        <w:t xml:space="preserve"> среды детского сада, способствующей самореализации ребёнка в разных видах деятельности</w:t>
      </w:r>
      <w:r w:rsidR="00CB17C3">
        <w:t>.</w:t>
      </w:r>
    </w:p>
    <w:p w:rsidR="009962F1" w:rsidRPr="00F878B2" w:rsidRDefault="009962F1" w:rsidP="007B676D">
      <w:pPr>
        <w:pStyle w:val="ad"/>
        <w:numPr>
          <w:ilvl w:val="0"/>
          <w:numId w:val="9"/>
        </w:numPr>
        <w:spacing w:line="360" w:lineRule="auto"/>
        <w:jc w:val="both"/>
      </w:pPr>
      <w:r w:rsidRPr="00F878B2">
        <w:t>Построение дифференцированной модели повышения профессионального уровня педагогов.</w:t>
      </w:r>
    </w:p>
    <w:p w:rsidR="009962F1" w:rsidRPr="00F878B2" w:rsidRDefault="009962F1" w:rsidP="007B676D">
      <w:pPr>
        <w:pStyle w:val="ad"/>
        <w:numPr>
          <w:ilvl w:val="0"/>
          <w:numId w:val="9"/>
        </w:numPr>
        <w:spacing w:line="360" w:lineRule="auto"/>
        <w:jc w:val="both"/>
      </w:pPr>
      <w:r w:rsidRPr="00F878B2">
        <w:t xml:space="preserve">Укрепление материально – технической базы  ДОУ. </w:t>
      </w:r>
    </w:p>
    <w:p w:rsidR="00AF4E55" w:rsidRPr="00AF4E55" w:rsidRDefault="00AF4E55" w:rsidP="007B676D">
      <w:pPr>
        <w:spacing w:line="360" w:lineRule="auto"/>
        <w:ind w:firstLine="708"/>
        <w:jc w:val="both"/>
      </w:pPr>
      <w:r w:rsidRPr="00AF4E55">
        <w:t xml:space="preserve">Руководствуясь законом РФ «Об образовании», Концепцией дошкольного воспитания,  Конвенцией о правах детей, стратегией развития дошкольного образования, деятельность детского сада основывается на следующих </w:t>
      </w:r>
      <w:r w:rsidRPr="00AF4E55">
        <w:rPr>
          <w:b/>
          <w:bCs/>
        </w:rPr>
        <w:t>принципах</w:t>
      </w:r>
      <w:r w:rsidRPr="00AF4E55">
        <w:t>:</w:t>
      </w:r>
    </w:p>
    <w:p w:rsidR="00AF4E55" w:rsidRPr="00AF4E55" w:rsidRDefault="00AF4E55" w:rsidP="007B676D">
      <w:pPr>
        <w:numPr>
          <w:ilvl w:val="0"/>
          <w:numId w:val="26"/>
        </w:numPr>
        <w:spacing w:after="160" w:line="360" w:lineRule="auto"/>
        <w:contextualSpacing/>
        <w:jc w:val="both"/>
      </w:pPr>
      <w:r w:rsidRPr="00AF4E55">
        <w:rPr>
          <w:b/>
          <w:bCs/>
          <w:iCs/>
        </w:rPr>
        <w:t>Гуманизации</w:t>
      </w:r>
      <w:r w:rsidRPr="00AF4E55">
        <w:t xml:space="preserve">, предполагающей ориентацию взрослых на личность ребёнка. При этом: </w:t>
      </w:r>
    </w:p>
    <w:p w:rsidR="00AF4E55" w:rsidRPr="00AF4E55" w:rsidRDefault="00AF4E55" w:rsidP="007B676D">
      <w:pPr>
        <w:numPr>
          <w:ilvl w:val="0"/>
          <w:numId w:val="27"/>
        </w:numPr>
        <w:spacing w:after="160" w:line="360" w:lineRule="auto"/>
        <w:contextualSpacing/>
        <w:jc w:val="both"/>
      </w:pPr>
      <w:r w:rsidRPr="00AF4E55">
        <w:t>Повышение уровня профессиональной компетенции педагогов.</w:t>
      </w:r>
    </w:p>
    <w:p w:rsidR="00AF4E55" w:rsidRPr="00AF4E55" w:rsidRDefault="00AF4E55" w:rsidP="007B676D">
      <w:pPr>
        <w:numPr>
          <w:ilvl w:val="0"/>
          <w:numId w:val="27"/>
        </w:numPr>
        <w:spacing w:after="160" w:line="360" w:lineRule="auto"/>
        <w:contextualSpacing/>
        <w:jc w:val="both"/>
      </w:pPr>
      <w:r w:rsidRPr="00AF4E55">
        <w:t>Обеспечение заинтересованности педагогов в результате своего труда.</w:t>
      </w:r>
    </w:p>
    <w:p w:rsidR="00AF4E55" w:rsidRPr="00AF4E55" w:rsidRDefault="00AF4E55" w:rsidP="007B676D">
      <w:pPr>
        <w:numPr>
          <w:ilvl w:val="0"/>
          <w:numId w:val="27"/>
        </w:numPr>
        <w:spacing w:after="160" w:line="360" w:lineRule="auto"/>
        <w:contextualSpacing/>
        <w:jc w:val="both"/>
      </w:pPr>
      <w:r w:rsidRPr="00AF4E55">
        <w:t>Радикальное изменение организации</w:t>
      </w:r>
      <w:r w:rsidR="001D2507" w:rsidRPr="00AF4E55">
        <w:t xml:space="preserve">развивающей </w:t>
      </w:r>
      <w:r w:rsidRPr="00AF4E55">
        <w:t>предметно</w:t>
      </w:r>
      <w:r w:rsidR="001D2507">
        <w:t xml:space="preserve"> – пространственной</w:t>
      </w:r>
      <w:r w:rsidRPr="00AF4E55">
        <w:t xml:space="preserve"> среды, жизненного пространства детского сада, с целью обеспечения свободной деятельности и творчества детей в соответствии с их желаниями, склонностями, социального заказа родителей</w:t>
      </w:r>
      <w:r w:rsidR="001D2507">
        <w:t xml:space="preserve"> (законных представителей) воспитанников</w:t>
      </w:r>
      <w:r w:rsidRPr="00AF4E55">
        <w:t>.</w:t>
      </w:r>
    </w:p>
    <w:p w:rsidR="00AF4E55" w:rsidRPr="00AF4E55" w:rsidRDefault="00AF4E55" w:rsidP="007B676D">
      <w:pPr>
        <w:numPr>
          <w:ilvl w:val="0"/>
          <w:numId w:val="27"/>
        </w:numPr>
        <w:spacing w:after="160" w:line="360" w:lineRule="auto"/>
        <w:contextualSpacing/>
        <w:jc w:val="both"/>
      </w:pPr>
      <w:r w:rsidRPr="00AF4E55">
        <w:t>Изменение содержания и форм совместной деятельности с детьми, введение интеграции различных видов деятельности.</w:t>
      </w:r>
    </w:p>
    <w:p w:rsidR="00AF4E55" w:rsidRPr="00AF4E55" w:rsidRDefault="00AF4E55" w:rsidP="007B676D">
      <w:pPr>
        <w:numPr>
          <w:ilvl w:val="0"/>
          <w:numId w:val="26"/>
        </w:numPr>
        <w:spacing w:after="160" w:line="360" w:lineRule="auto"/>
        <w:contextualSpacing/>
        <w:jc w:val="both"/>
      </w:pPr>
      <w:r w:rsidRPr="00AF4E55">
        <w:rPr>
          <w:b/>
          <w:bCs/>
          <w:iCs/>
        </w:rPr>
        <w:t>Демократизации</w:t>
      </w:r>
      <w:r w:rsidRPr="00AF4E55">
        <w:t>, предполагающей совместное участие воспитателей, специалистов, родителей в воспитании и образовании детей.</w:t>
      </w:r>
    </w:p>
    <w:p w:rsidR="00AF4E55" w:rsidRPr="00AF4E55" w:rsidRDefault="00AF4E55" w:rsidP="007B676D">
      <w:pPr>
        <w:numPr>
          <w:ilvl w:val="0"/>
          <w:numId w:val="26"/>
        </w:numPr>
        <w:spacing w:after="160" w:line="360" w:lineRule="auto"/>
        <w:contextualSpacing/>
        <w:jc w:val="both"/>
      </w:pPr>
      <w:r w:rsidRPr="00AF4E55">
        <w:rPr>
          <w:b/>
          <w:bCs/>
          <w:iCs/>
        </w:rPr>
        <w:t>Дифференциации и интеграции</w:t>
      </w:r>
      <w:r w:rsidRPr="00AF4E55">
        <w:t xml:space="preserve"> предусматривает целостность и единство всех систем учебной деятельности.</w:t>
      </w:r>
    </w:p>
    <w:p w:rsidR="00AF4E55" w:rsidRPr="00AF4E55" w:rsidRDefault="00AF4E55" w:rsidP="007B676D">
      <w:pPr>
        <w:numPr>
          <w:ilvl w:val="0"/>
          <w:numId w:val="26"/>
        </w:numPr>
        <w:spacing w:after="160" w:line="360" w:lineRule="auto"/>
        <w:contextualSpacing/>
        <w:jc w:val="both"/>
      </w:pPr>
      <w:r w:rsidRPr="00AF4E55">
        <w:rPr>
          <w:b/>
          <w:bCs/>
          <w:iCs/>
        </w:rPr>
        <w:t>Принцип развивающего обучения</w:t>
      </w:r>
      <w:r w:rsidRPr="00AF4E55">
        <w:t xml:space="preserve"> предполагает использование новых развивающих технологий образования и развития детей.</w:t>
      </w:r>
    </w:p>
    <w:p w:rsidR="00AF4E55" w:rsidRPr="00AF4E55" w:rsidRDefault="00AF4E55" w:rsidP="007B676D">
      <w:pPr>
        <w:numPr>
          <w:ilvl w:val="0"/>
          <w:numId w:val="26"/>
        </w:numPr>
        <w:spacing w:after="160" w:line="360" w:lineRule="auto"/>
        <w:contextualSpacing/>
        <w:jc w:val="both"/>
      </w:pPr>
      <w:r w:rsidRPr="00AF4E55">
        <w:rPr>
          <w:b/>
          <w:bCs/>
          <w:iCs/>
        </w:rPr>
        <w:t>Принцип вариативности</w:t>
      </w:r>
      <w:r w:rsidRPr="00AF4E55">
        <w:t xml:space="preserve"> модели познавательной деятельности, предполагает разнообразие содержания, форм и методов с учетом целей развития и педагогической поддержки каждого ребенка.</w:t>
      </w:r>
    </w:p>
    <w:p w:rsidR="00AF4E55" w:rsidRPr="00AF4E55" w:rsidRDefault="00AF4E55" w:rsidP="007B676D">
      <w:pPr>
        <w:numPr>
          <w:ilvl w:val="0"/>
          <w:numId w:val="26"/>
        </w:numPr>
        <w:spacing w:after="160" w:line="360" w:lineRule="auto"/>
        <w:contextualSpacing/>
        <w:jc w:val="both"/>
      </w:pPr>
      <w:r w:rsidRPr="00AF4E55">
        <w:rPr>
          <w:b/>
          <w:bCs/>
          <w:iCs/>
        </w:rPr>
        <w:t>Принцип общего психологическогопространства</w:t>
      </w:r>
      <w:r w:rsidRPr="00AF4E55">
        <w:t>, через совместные игры, труд, беседы, наблюдения. В этом случаи процесс познания протекает как сотрудничество.</w:t>
      </w:r>
    </w:p>
    <w:p w:rsidR="00AF4E55" w:rsidRPr="00AF4E55" w:rsidRDefault="00AF4E55" w:rsidP="007B676D">
      <w:pPr>
        <w:numPr>
          <w:ilvl w:val="0"/>
          <w:numId w:val="26"/>
        </w:numPr>
        <w:spacing w:after="160" w:line="360" w:lineRule="auto"/>
        <w:contextualSpacing/>
        <w:jc w:val="both"/>
      </w:pPr>
      <w:r w:rsidRPr="00AF4E55">
        <w:rPr>
          <w:b/>
          <w:bCs/>
          <w:iCs/>
        </w:rPr>
        <w:t>Принцип активности</w:t>
      </w:r>
      <w:r w:rsidRPr="00AF4E55">
        <w:t xml:space="preserve"> – предполагает освоение ребенком программы через собственную деятельность под руководством взрослого.</w:t>
      </w:r>
    </w:p>
    <w:p w:rsidR="00AF4E55" w:rsidRPr="00AF4E55" w:rsidRDefault="00AF4E55" w:rsidP="007B676D">
      <w:pPr>
        <w:spacing w:line="360" w:lineRule="auto"/>
        <w:ind w:firstLine="708"/>
        <w:jc w:val="both"/>
        <w:rPr>
          <w:rFonts w:eastAsiaTheme="minorHAnsi"/>
          <w:lang w:eastAsia="en-US"/>
        </w:rPr>
      </w:pPr>
      <w:r w:rsidRPr="00AF4E55">
        <w:rPr>
          <w:rFonts w:eastAsiaTheme="minorHAnsi"/>
          <w:lang w:eastAsia="en-US"/>
        </w:rPr>
        <w:t>Участниками реализации Программы развития МБДОУ являются воспитанники в возрасте от 1,10 месяцев  до прекращения образовательных отношений, педагоги, специалисты, родители, представители разных образовательных и социальных структур.</w:t>
      </w:r>
    </w:p>
    <w:p w:rsidR="00AF4E55" w:rsidRPr="00AF4E55" w:rsidRDefault="00AF4E55" w:rsidP="007B676D">
      <w:pPr>
        <w:spacing w:line="360" w:lineRule="auto"/>
        <w:ind w:firstLine="708"/>
        <w:jc w:val="both"/>
        <w:rPr>
          <w:rFonts w:eastAsiaTheme="minorHAnsi"/>
          <w:lang w:eastAsia="en-US"/>
        </w:rPr>
      </w:pPr>
      <w:r w:rsidRPr="00AF4E55">
        <w:rPr>
          <w:rFonts w:eastAsiaTheme="minorHAnsi"/>
          <w:lang w:eastAsia="en-US"/>
        </w:rPr>
        <w:t>Исходя из вышесказанного, аспектом Программы развития  ДОУ является повышение квалификации педагогов, расширения их профессиональной ориентации в отборе современных форм педагогической и образовательной деятельности, разработка и реализация проектов, овладение педагогическим мониторингом.</w:t>
      </w:r>
    </w:p>
    <w:p w:rsidR="003C2953" w:rsidRPr="003C2953" w:rsidRDefault="003C2953" w:rsidP="007B676D">
      <w:pPr>
        <w:spacing w:line="360" w:lineRule="auto"/>
        <w:ind w:firstLine="709"/>
        <w:jc w:val="both"/>
        <w:rPr>
          <w:rFonts w:eastAsiaTheme="minorHAnsi"/>
          <w:lang w:eastAsia="en-US"/>
        </w:rPr>
      </w:pPr>
      <w:r w:rsidRPr="003C2953">
        <w:rPr>
          <w:rFonts w:eastAsiaTheme="minorHAnsi"/>
          <w:lang w:eastAsia="en-US"/>
        </w:rPr>
        <w:t xml:space="preserve">Образ будущего ДОУ -  это детский сад, где ребенок реализует свое право на индивидуальное развитие в соответствии со своими потребностями, возможностями и способностями; педагоги развивают свои профессиональные и личностные качества; руководитель обеспечивает успех деятельности детей и педагогов; коллектив работает в творческом поисковом режиме, основываясь на гуманных отношениях партнерского сотрудничества.    </w:t>
      </w:r>
    </w:p>
    <w:p w:rsidR="003C2953" w:rsidRPr="003C2953" w:rsidRDefault="003C2953" w:rsidP="007B676D">
      <w:pPr>
        <w:spacing w:line="360" w:lineRule="auto"/>
        <w:ind w:firstLine="709"/>
        <w:jc w:val="both"/>
        <w:rPr>
          <w:rFonts w:eastAsiaTheme="minorHAnsi"/>
          <w:lang w:eastAsia="en-US"/>
        </w:rPr>
      </w:pPr>
      <w:r w:rsidRPr="003C2953">
        <w:rPr>
          <w:rFonts w:eastAsiaTheme="minorHAnsi"/>
          <w:lang w:eastAsia="en-US"/>
        </w:rPr>
        <w:t xml:space="preserve">Основной структурной единицей в процессе развития ДОУ выступает взаимодействие участников образовательных отношений в системе «педагог- ребенок- родитель». Родители формируют социальный заказ на уровне общественной потребности; воспитатели являются непосредственным реализатором образовательных услуг на уровне государства; дети выступают как потребители оказываемых ДОУ услуг по обучению и воспитанию, развитию личности.               </w:t>
      </w:r>
    </w:p>
    <w:p w:rsidR="00332FCB" w:rsidRDefault="003C2953" w:rsidP="007B676D">
      <w:pPr>
        <w:spacing w:line="360" w:lineRule="auto"/>
        <w:ind w:firstLine="709"/>
        <w:jc w:val="both"/>
        <w:rPr>
          <w:rFonts w:eastAsiaTheme="minorHAnsi"/>
          <w:lang w:eastAsia="en-US"/>
        </w:rPr>
      </w:pPr>
      <w:r w:rsidRPr="003C2953">
        <w:rPr>
          <w:rFonts w:eastAsiaTheme="minorHAnsi"/>
          <w:lang w:eastAsia="en-US"/>
        </w:rPr>
        <w:t xml:space="preserve">Для того, чтобы педагоги могли эффективно осуществлять взаимодействие с семьей, необходимо повышение их правовой и психолого-педагогической культуры, формирование гуманистических взглядов на процесс образования, а также профессиональные умения контактировать с родителями.     </w:t>
      </w:r>
    </w:p>
    <w:p w:rsidR="00332FCB" w:rsidRPr="00332FCB" w:rsidRDefault="00332FCB" w:rsidP="007B676D">
      <w:pPr>
        <w:spacing w:line="360" w:lineRule="auto"/>
        <w:ind w:firstLine="709"/>
        <w:jc w:val="both"/>
        <w:rPr>
          <w:rFonts w:eastAsiaTheme="minorHAnsi"/>
          <w:b/>
          <w:lang w:eastAsia="en-US"/>
        </w:rPr>
      </w:pPr>
      <w:r w:rsidRPr="00332FCB">
        <w:rPr>
          <w:rFonts w:eastAsiaTheme="minorHAnsi"/>
          <w:b/>
          <w:lang w:eastAsia="en-US"/>
        </w:rPr>
        <w:t>Миссия дошкольного учреждения:</w:t>
      </w:r>
    </w:p>
    <w:p w:rsidR="00332FCB" w:rsidRPr="00332FCB" w:rsidRDefault="00332FCB" w:rsidP="005D052F">
      <w:pPr>
        <w:pStyle w:val="ad"/>
        <w:numPr>
          <w:ilvl w:val="0"/>
          <w:numId w:val="56"/>
        </w:numPr>
        <w:spacing w:line="360" w:lineRule="auto"/>
        <w:jc w:val="both"/>
        <w:rPr>
          <w:rFonts w:eastAsiaTheme="minorHAnsi"/>
          <w:lang w:eastAsia="en-US"/>
        </w:rPr>
      </w:pPr>
      <w:r w:rsidRPr="00332FCB">
        <w:rPr>
          <w:rFonts w:eastAsiaTheme="minorHAnsi"/>
          <w:lang w:eastAsia="en-US"/>
        </w:rPr>
        <w:t>по отношению к воспитанникам - обеспечение разностороннего развития с учетом их возрастных и индивидуальных способностей по основным направлениям, формирование предпосылок к учебной деятельности;</w:t>
      </w:r>
    </w:p>
    <w:p w:rsidR="00332FCB" w:rsidRPr="00332FCB" w:rsidRDefault="00332FCB" w:rsidP="005D052F">
      <w:pPr>
        <w:pStyle w:val="ad"/>
        <w:numPr>
          <w:ilvl w:val="0"/>
          <w:numId w:val="56"/>
        </w:numPr>
        <w:spacing w:line="360" w:lineRule="auto"/>
        <w:jc w:val="both"/>
        <w:rPr>
          <w:rFonts w:eastAsiaTheme="minorHAnsi"/>
          <w:lang w:eastAsia="en-US"/>
        </w:rPr>
      </w:pPr>
      <w:r w:rsidRPr="00332FCB">
        <w:rPr>
          <w:rFonts w:eastAsiaTheme="minorHAnsi"/>
          <w:lang w:eastAsia="en-US"/>
        </w:rPr>
        <w:t>по отношению к родителям (законным представителям) - активное включение их в совместную деятельность как равноправных и равно ответственных партнеров;</w:t>
      </w:r>
    </w:p>
    <w:p w:rsidR="00332FCB" w:rsidRPr="00332FCB" w:rsidRDefault="00332FCB" w:rsidP="005D052F">
      <w:pPr>
        <w:pStyle w:val="ad"/>
        <w:numPr>
          <w:ilvl w:val="0"/>
          <w:numId w:val="56"/>
        </w:numPr>
        <w:spacing w:line="360" w:lineRule="auto"/>
        <w:jc w:val="both"/>
        <w:rPr>
          <w:rFonts w:eastAsiaTheme="minorHAnsi"/>
          <w:lang w:eastAsia="en-US"/>
        </w:rPr>
      </w:pPr>
      <w:r w:rsidRPr="00332FCB">
        <w:rPr>
          <w:rFonts w:eastAsiaTheme="minorHAnsi"/>
          <w:lang w:eastAsia="en-US"/>
        </w:rPr>
        <w:t>по отношению к социуму - в повышении конкурентоспособности ДОУ за счет повышения качества образовательного процесса.</w:t>
      </w:r>
    </w:p>
    <w:p w:rsidR="003C2953" w:rsidRDefault="00332FCB" w:rsidP="00332FCB">
      <w:pPr>
        <w:spacing w:line="360" w:lineRule="auto"/>
        <w:jc w:val="both"/>
        <w:rPr>
          <w:rFonts w:eastAsiaTheme="minorHAnsi"/>
          <w:lang w:eastAsia="en-US"/>
        </w:rPr>
      </w:pPr>
      <w:r>
        <w:rPr>
          <w:rFonts w:eastAsiaTheme="minorHAnsi"/>
          <w:lang w:eastAsia="en-US"/>
        </w:rPr>
        <w:tab/>
      </w:r>
      <w:r w:rsidR="003C2953" w:rsidRPr="003C2953">
        <w:rPr>
          <w:rFonts w:eastAsiaTheme="minorHAnsi"/>
          <w:lang w:eastAsia="en-US"/>
        </w:rPr>
        <w:t>Таким образом, цель  разработки данной концепции Программы развития ДОУ заключается в том, чтобы способствовать организации комфортного и эффективного процесса образования детей дошкольного возраста, содействовать всестороннему развитию ребёнка на протяжении всего пребывания в детском саду.</w:t>
      </w:r>
    </w:p>
    <w:p w:rsidR="00DB25F2" w:rsidRDefault="00DB25F2" w:rsidP="007B676D">
      <w:pPr>
        <w:spacing w:line="360" w:lineRule="auto"/>
        <w:ind w:firstLine="709"/>
        <w:jc w:val="both"/>
        <w:rPr>
          <w:rFonts w:eastAsiaTheme="minorHAnsi"/>
          <w:b/>
          <w:lang w:eastAsia="en-US"/>
        </w:rPr>
      </w:pPr>
    </w:p>
    <w:p w:rsidR="00AB528D" w:rsidRPr="00AB528D" w:rsidRDefault="00AB528D" w:rsidP="007B676D">
      <w:pPr>
        <w:spacing w:line="360" w:lineRule="auto"/>
        <w:ind w:firstLine="709"/>
        <w:jc w:val="center"/>
        <w:rPr>
          <w:rFonts w:eastAsiaTheme="minorHAnsi"/>
          <w:b/>
          <w:lang w:eastAsia="en-US"/>
        </w:rPr>
      </w:pPr>
      <w:r w:rsidRPr="00AB528D">
        <w:rPr>
          <w:rFonts w:eastAsiaTheme="minorHAnsi"/>
          <w:b/>
          <w:lang w:eastAsia="en-US"/>
        </w:rPr>
        <w:t xml:space="preserve">Условия реализации </w:t>
      </w:r>
      <w:r w:rsidR="001C108E">
        <w:rPr>
          <w:rFonts w:eastAsiaTheme="minorHAnsi"/>
          <w:b/>
          <w:lang w:eastAsia="en-US"/>
        </w:rPr>
        <w:t>Программы развития</w:t>
      </w:r>
      <w:r w:rsidRPr="00AB528D">
        <w:rPr>
          <w:rFonts w:eastAsiaTheme="minorHAnsi"/>
          <w:b/>
          <w:lang w:eastAsia="en-US"/>
        </w:rPr>
        <w:t>:</w:t>
      </w:r>
    </w:p>
    <w:p w:rsidR="001126F2" w:rsidRDefault="00292085" w:rsidP="007B676D">
      <w:pPr>
        <w:pStyle w:val="ad"/>
        <w:numPr>
          <w:ilvl w:val="0"/>
          <w:numId w:val="42"/>
        </w:numPr>
        <w:spacing w:line="360" w:lineRule="auto"/>
        <w:jc w:val="both"/>
        <w:rPr>
          <w:rFonts w:eastAsiaTheme="minorHAnsi"/>
          <w:lang w:eastAsia="en-US"/>
        </w:rPr>
      </w:pPr>
      <w:r w:rsidRPr="001126F2">
        <w:rPr>
          <w:rFonts w:eastAsiaTheme="minorHAnsi"/>
          <w:lang w:eastAsia="en-US"/>
        </w:rPr>
        <w:t xml:space="preserve">Соблюдение гигиенических требований к организации обучения детей, режима пребывания детей дошкольного возраста в ДОУ.Проектируемый </w:t>
      </w:r>
      <w:r w:rsidR="001126F2" w:rsidRPr="001126F2">
        <w:rPr>
          <w:rFonts w:eastAsiaTheme="minorHAnsi"/>
          <w:lang w:eastAsia="en-US"/>
        </w:rPr>
        <w:t>режим дня предусматривает</w:t>
      </w:r>
      <w:r w:rsidR="001126F2">
        <w:rPr>
          <w:rFonts w:eastAsiaTheme="minorHAnsi"/>
          <w:lang w:eastAsia="en-US"/>
        </w:rPr>
        <w:t>:</w:t>
      </w:r>
    </w:p>
    <w:p w:rsidR="00292085" w:rsidRPr="001126F2" w:rsidRDefault="001126F2" w:rsidP="007B676D">
      <w:pPr>
        <w:pStyle w:val="ad"/>
        <w:numPr>
          <w:ilvl w:val="0"/>
          <w:numId w:val="43"/>
        </w:numPr>
        <w:spacing w:line="360" w:lineRule="auto"/>
        <w:jc w:val="both"/>
        <w:rPr>
          <w:rFonts w:eastAsiaTheme="minorHAnsi"/>
          <w:lang w:eastAsia="en-US"/>
        </w:rPr>
      </w:pPr>
      <w:r w:rsidRPr="001126F2">
        <w:rPr>
          <w:rFonts w:eastAsiaTheme="minorHAnsi"/>
          <w:lang w:eastAsia="en-US"/>
        </w:rPr>
        <w:t>четкую ориентацию на возрастные, физические и психологические возможности ребенка;</w:t>
      </w:r>
    </w:p>
    <w:p w:rsidR="001126F2" w:rsidRPr="001126F2" w:rsidRDefault="001126F2" w:rsidP="007B676D">
      <w:pPr>
        <w:pStyle w:val="ad"/>
        <w:numPr>
          <w:ilvl w:val="0"/>
          <w:numId w:val="43"/>
        </w:numPr>
        <w:spacing w:line="360" w:lineRule="auto"/>
        <w:jc w:val="both"/>
        <w:rPr>
          <w:rFonts w:eastAsiaTheme="minorHAnsi"/>
          <w:lang w:eastAsia="en-US"/>
        </w:rPr>
      </w:pPr>
      <w:r w:rsidRPr="001126F2">
        <w:rPr>
          <w:rFonts w:eastAsiaTheme="minorHAnsi"/>
          <w:lang w:eastAsia="en-US"/>
        </w:rPr>
        <w:t>опору на индивидуальные особенности ребенка;</w:t>
      </w:r>
    </w:p>
    <w:p w:rsidR="001126F2" w:rsidRPr="001126F2" w:rsidRDefault="001126F2" w:rsidP="007B676D">
      <w:pPr>
        <w:pStyle w:val="ad"/>
        <w:numPr>
          <w:ilvl w:val="0"/>
          <w:numId w:val="43"/>
        </w:numPr>
        <w:spacing w:line="360" w:lineRule="auto"/>
        <w:jc w:val="both"/>
        <w:rPr>
          <w:rFonts w:eastAsiaTheme="minorHAnsi"/>
          <w:lang w:eastAsia="en-US"/>
        </w:rPr>
      </w:pPr>
      <w:r w:rsidRPr="001126F2">
        <w:rPr>
          <w:rFonts w:eastAsiaTheme="minorHAnsi"/>
          <w:lang w:eastAsia="en-US"/>
        </w:rPr>
        <w:t>определение достаточного времени для сна и прогулки, строгое соблюдение интервалов между приемами пищи;</w:t>
      </w:r>
    </w:p>
    <w:p w:rsidR="001126F2" w:rsidRPr="001126F2" w:rsidRDefault="001126F2" w:rsidP="007B676D">
      <w:pPr>
        <w:pStyle w:val="ad"/>
        <w:numPr>
          <w:ilvl w:val="0"/>
          <w:numId w:val="43"/>
        </w:numPr>
        <w:spacing w:line="360" w:lineRule="auto"/>
        <w:jc w:val="both"/>
        <w:rPr>
          <w:rFonts w:eastAsiaTheme="minorHAnsi"/>
          <w:lang w:eastAsia="en-US"/>
        </w:rPr>
      </w:pPr>
      <w:r w:rsidRPr="001126F2">
        <w:rPr>
          <w:rFonts w:eastAsiaTheme="minorHAnsi"/>
          <w:lang w:eastAsia="en-US"/>
        </w:rPr>
        <w:t>соблюдение объема образовательной нагрузки по каждой возрастной группе воспитанников.</w:t>
      </w:r>
    </w:p>
    <w:p w:rsidR="001126F2" w:rsidRDefault="001126F2" w:rsidP="007B676D">
      <w:pPr>
        <w:pStyle w:val="ad"/>
        <w:numPr>
          <w:ilvl w:val="0"/>
          <w:numId w:val="42"/>
        </w:numPr>
        <w:spacing w:line="360" w:lineRule="auto"/>
        <w:jc w:val="both"/>
        <w:rPr>
          <w:rFonts w:eastAsiaTheme="minorHAnsi"/>
          <w:lang w:eastAsia="en-US"/>
        </w:rPr>
      </w:pPr>
      <w:r>
        <w:rPr>
          <w:rFonts w:eastAsiaTheme="minorHAnsi"/>
          <w:lang w:eastAsia="en-US"/>
        </w:rPr>
        <w:t>Кадровый потенциал ДОУ. Предполагается разработать модель организации методической службы с целью</w:t>
      </w:r>
      <w:r w:rsidR="00332FCB">
        <w:rPr>
          <w:rFonts w:eastAsiaTheme="minorHAnsi"/>
          <w:lang w:eastAsia="en-US"/>
        </w:rPr>
        <w:t xml:space="preserve"> повышения профессиональной комп</w:t>
      </w:r>
      <w:r>
        <w:rPr>
          <w:rFonts w:eastAsiaTheme="minorHAnsi"/>
          <w:lang w:eastAsia="en-US"/>
        </w:rPr>
        <w:t>етентности педагогических сотрудников, оказанию адресной помощи начинающим педагогам.</w:t>
      </w:r>
    </w:p>
    <w:p w:rsidR="001126F2" w:rsidRDefault="001126F2" w:rsidP="007B676D">
      <w:pPr>
        <w:pStyle w:val="ad"/>
        <w:numPr>
          <w:ilvl w:val="0"/>
          <w:numId w:val="42"/>
        </w:numPr>
        <w:spacing w:line="360" w:lineRule="auto"/>
        <w:jc w:val="both"/>
        <w:rPr>
          <w:rFonts w:eastAsiaTheme="minorHAnsi"/>
          <w:lang w:eastAsia="en-US"/>
        </w:rPr>
      </w:pPr>
      <w:r>
        <w:rPr>
          <w:rFonts w:eastAsiaTheme="minorHAnsi"/>
          <w:lang w:eastAsia="en-US"/>
        </w:rPr>
        <w:t xml:space="preserve">Развивающая предметно – пространственная среда как фактор развития детей. </w:t>
      </w:r>
      <w:r w:rsidR="001D666F">
        <w:rPr>
          <w:rFonts w:eastAsiaTheme="minorHAnsi"/>
          <w:lang w:eastAsia="en-US"/>
        </w:rPr>
        <w:t>Изменения в среде будут связаны</w:t>
      </w:r>
      <w:r w:rsidR="001D2507">
        <w:rPr>
          <w:rFonts w:eastAsiaTheme="minorHAnsi"/>
          <w:lang w:eastAsia="en-US"/>
        </w:rPr>
        <w:t xml:space="preserve"> с</w:t>
      </w:r>
      <w:r w:rsidR="001D666F">
        <w:rPr>
          <w:rFonts w:eastAsiaTheme="minorHAnsi"/>
          <w:lang w:eastAsia="en-US"/>
        </w:rPr>
        <w:t xml:space="preserve"> внедрением дополнительных программ развития детей, в том числе и региональных, с оформлением коллекций, мини – музеев, выставок, связанных с историей и культурой родного края.</w:t>
      </w:r>
    </w:p>
    <w:p w:rsidR="001126F2" w:rsidRPr="001D666F" w:rsidRDefault="001D666F" w:rsidP="007B676D">
      <w:pPr>
        <w:pStyle w:val="ad"/>
        <w:numPr>
          <w:ilvl w:val="0"/>
          <w:numId w:val="42"/>
        </w:numPr>
        <w:spacing w:line="360" w:lineRule="auto"/>
        <w:jc w:val="both"/>
        <w:rPr>
          <w:rFonts w:eastAsiaTheme="minorHAnsi"/>
          <w:lang w:eastAsia="en-US"/>
        </w:rPr>
      </w:pPr>
      <w:r>
        <w:rPr>
          <w:rFonts w:eastAsiaTheme="minorHAnsi"/>
          <w:lang w:eastAsia="en-US"/>
        </w:rPr>
        <w:t xml:space="preserve">Взаимодействие с семьей в рамках технологии сотрудничества. Предполагается освоить формы работы, позволяющие родителям (законным представителям) воспитанников участвовать в образовательных проектах ДОУ. </w:t>
      </w:r>
    </w:p>
    <w:p w:rsidR="00434D97" w:rsidRDefault="00434D97" w:rsidP="007B676D">
      <w:pPr>
        <w:pStyle w:val="a3"/>
        <w:spacing w:before="0" w:beforeAutospacing="0" w:after="0" w:afterAutospacing="0" w:line="360" w:lineRule="auto"/>
        <w:ind w:firstLine="709"/>
        <w:jc w:val="center"/>
        <w:rPr>
          <w:rStyle w:val="ac"/>
        </w:rPr>
      </w:pPr>
    </w:p>
    <w:p w:rsidR="00434D97" w:rsidRDefault="00434D97" w:rsidP="007B676D">
      <w:pPr>
        <w:pStyle w:val="a3"/>
        <w:spacing w:before="0" w:beforeAutospacing="0" w:after="0" w:afterAutospacing="0" w:line="360" w:lineRule="auto"/>
        <w:ind w:firstLine="709"/>
        <w:jc w:val="center"/>
        <w:rPr>
          <w:rStyle w:val="ac"/>
        </w:rPr>
      </w:pPr>
      <w:r w:rsidRPr="007B6F6C">
        <w:rPr>
          <w:rStyle w:val="ac"/>
        </w:rPr>
        <w:t xml:space="preserve">Элементы риска </w:t>
      </w:r>
      <w:r w:rsidR="001C108E">
        <w:rPr>
          <w:rStyle w:val="ac"/>
        </w:rPr>
        <w:t>реализации П</w:t>
      </w:r>
      <w:r w:rsidRPr="007B6F6C">
        <w:rPr>
          <w:rStyle w:val="ac"/>
        </w:rPr>
        <w:t xml:space="preserve">рограммы  </w:t>
      </w:r>
      <w:r w:rsidR="001C108E">
        <w:rPr>
          <w:rStyle w:val="ac"/>
        </w:rPr>
        <w:t>развития</w:t>
      </w:r>
    </w:p>
    <w:p w:rsidR="00434D97" w:rsidRPr="007B6F6C" w:rsidRDefault="00434D97" w:rsidP="007B676D">
      <w:pPr>
        <w:pStyle w:val="a3"/>
        <w:spacing w:before="0" w:beforeAutospacing="0" w:after="0" w:afterAutospacing="0" w:line="360" w:lineRule="auto"/>
        <w:ind w:firstLine="709"/>
        <w:jc w:val="both"/>
      </w:pPr>
      <w:r w:rsidRPr="007B6F6C">
        <w:t>При реализации программы развития могут возникнуть  следующие риски:</w:t>
      </w:r>
    </w:p>
    <w:p w:rsidR="00434D97" w:rsidRPr="007B6F6C" w:rsidRDefault="00434D97" w:rsidP="007B676D">
      <w:pPr>
        <w:pStyle w:val="ad"/>
        <w:numPr>
          <w:ilvl w:val="0"/>
          <w:numId w:val="15"/>
        </w:numPr>
        <w:spacing w:line="360" w:lineRule="auto"/>
        <w:jc w:val="both"/>
      </w:pPr>
      <w:r w:rsidRPr="007B6F6C">
        <w:t xml:space="preserve">недостаточный образовательный </w:t>
      </w:r>
      <w:r>
        <w:t xml:space="preserve">уровень родителей </w:t>
      </w:r>
      <w:r w:rsidR="001D2507">
        <w:t xml:space="preserve">(законных представителей) </w:t>
      </w:r>
      <w:r>
        <w:t>воспитанников;</w:t>
      </w:r>
    </w:p>
    <w:p w:rsidR="00434D97" w:rsidRPr="007B6F6C" w:rsidRDefault="00434D97" w:rsidP="007B676D">
      <w:pPr>
        <w:pStyle w:val="ad"/>
        <w:numPr>
          <w:ilvl w:val="0"/>
          <w:numId w:val="15"/>
        </w:numPr>
        <w:spacing w:line="360" w:lineRule="auto"/>
        <w:jc w:val="both"/>
      </w:pPr>
      <w:r w:rsidRPr="007B6F6C">
        <w:t>недостаточная их компетентность в вопросах сохранения и укрепления здоровья детей затрудняет получение детьми  с хроническими заболеваниями качественного дошкольного образования</w:t>
      </w:r>
      <w:r>
        <w:t>;</w:t>
      </w:r>
    </w:p>
    <w:p w:rsidR="00434D97" w:rsidRPr="007B6F6C" w:rsidRDefault="00434D97" w:rsidP="007B676D">
      <w:pPr>
        <w:pStyle w:val="ad"/>
        <w:numPr>
          <w:ilvl w:val="0"/>
          <w:numId w:val="15"/>
        </w:numPr>
        <w:spacing w:line="360" w:lineRule="auto"/>
        <w:jc w:val="both"/>
      </w:pPr>
      <w:r w:rsidRPr="007B6F6C">
        <w:t>быстрый перехо</w:t>
      </w:r>
      <w:r w:rsidR="001D2507">
        <w:t>д на новую П</w:t>
      </w:r>
      <w:r w:rsidRPr="007B6F6C">
        <w:t>рограмму развития  ДОУ может создать психологическое напряжение у части педагогического коллектив</w:t>
      </w:r>
      <w:r>
        <w:t>.</w:t>
      </w:r>
    </w:p>
    <w:p w:rsidR="00434D97" w:rsidRDefault="001D2507" w:rsidP="007B676D">
      <w:pPr>
        <w:pStyle w:val="a8"/>
        <w:spacing w:line="360" w:lineRule="auto"/>
        <w:ind w:firstLine="709"/>
        <w:jc w:val="both"/>
        <w:rPr>
          <w:rFonts w:ascii="Times New Roman" w:hAnsi="Times New Roman"/>
          <w:sz w:val="24"/>
          <w:szCs w:val="24"/>
        </w:rPr>
      </w:pPr>
      <w:r>
        <w:rPr>
          <w:rFonts w:ascii="Times New Roman" w:hAnsi="Times New Roman"/>
          <w:sz w:val="24"/>
          <w:szCs w:val="24"/>
        </w:rPr>
        <w:t>Управление и корректировка П</w:t>
      </w:r>
      <w:r w:rsidR="00434D97" w:rsidRPr="007B6F6C">
        <w:rPr>
          <w:rFonts w:ascii="Times New Roman" w:hAnsi="Times New Roman"/>
          <w:sz w:val="24"/>
          <w:szCs w:val="24"/>
        </w:rPr>
        <w:t xml:space="preserve">рограммы </w:t>
      </w:r>
      <w:r>
        <w:rPr>
          <w:rFonts w:ascii="Times New Roman" w:hAnsi="Times New Roman"/>
          <w:sz w:val="24"/>
          <w:szCs w:val="24"/>
        </w:rPr>
        <w:t xml:space="preserve"> развития</w:t>
      </w:r>
      <w:r w:rsidR="00434D97" w:rsidRPr="007B6F6C">
        <w:rPr>
          <w:rFonts w:ascii="Times New Roman" w:hAnsi="Times New Roman"/>
          <w:sz w:val="24"/>
          <w:szCs w:val="24"/>
        </w:rPr>
        <w:t>осуществляется Педагогическим Совет</w:t>
      </w:r>
      <w:r w:rsidR="00434D97">
        <w:rPr>
          <w:rFonts w:ascii="Times New Roman" w:hAnsi="Times New Roman"/>
          <w:sz w:val="24"/>
          <w:szCs w:val="24"/>
        </w:rPr>
        <w:t xml:space="preserve">ом образовательного учреждения.  </w:t>
      </w:r>
      <w:r w:rsidR="00434D97" w:rsidRPr="007B6F6C">
        <w:rPr>
          <w:rFonts w:ascii="Times New Roman" w:hAnsi="Times New Roman"/>
          <w:sz w:val="24"/>
          <w:szCs w:val="24"/>
        </w:rPr>
        <w:t xml:space="preserve">Управление реализацией Программы </w:t>
      </w:r>
      <w:r>
        <w:rPr>
          <w:rFonts w:ascii="Times New Roman" w:hAnsi="Times New Roman"/>
          <w:sz w:val="24"/>
          <w:szCs w:val="24"/>
        </w:rPr>
        <w:t xml:space="preserve">развития </w:t>
      </w:r>
      <w:r w:rsidR="00434D97" w:rsidRPr="007B6F6C">
        <w:rPr>
          <w:rFonts w:ascii="Times New Roman" w:hAnsi="Times New Roman"/>
          <w:sz w:val="24"/>
          <w:szCs w:val="24"/>
        </w:rPr>
        <w:t xml:space="preserve">осуществляется заведующей  ДОУ. </w:t>
      </w:r>
    </w:p>
    <w:p w:rsidR="001126F2" w:rsidRPr="001126F2" w:rsidRDefault="001126F2" w:rsidP="007B676D">
      <w:pPr>
        <w:pStyle w:val="ad"/>
        <w:spacing w:line="360" w:lineRule="auto"/>
        <w:jc w:val="both"/>
        <w:rPr>
          <w:rFonts w:eastAsiaTheme="minorHAnsi"/>
          <w:lang w:eastAsia="en-US"/>
        </w:rPr>
      </w:pPr>
    </w:p>
    <w:p w:rsidR="007B381B" w:rsidRDefault="00DA427C" w:rsidP="007B676D">
      <w:pPr>
        <w:pStyle w:val="a3"/>
        <w:spacing w:before="0" w:beforeAutospacing="0" w:after="0" w:afterAutospacing="0" w:line="360" w:lineRule="auto"/>
        <w:jc w:val="center"/>
        <w:rPr>
          <w:rStyle w:val="ac"/>
        </w:rPr>
      </w:pPr>
      <w:r>
        <w:rPr>
          <w:rStyle w:val="ac"/>
        </w:rPr>
        <w:t>Ресурсное обеспечение Программы развития ДОУ</w:t>
      </w:r>
    </w:p>
    <w:p w:rsidR="00DA427C" w:rsidRDefault="00DA427C" w:rsidP="007B676D">
      <w:pPr>
        <w:pStyle w:val="a3"/>
        <w:spacing w:before="0" w:beforeAutospacing="0" w:after="0" w:afterAutospacing="0" w:line="360" w:lineRule="auto"/>
        <w:ind w:firstLine="709"/>
        <w:jc w:val="both"/>
        <w:rPr>
          <w:rStyle w:val="ac"/>
          <w:b w:val="0"/>
        </w:rPr>
      </w:pPr>
      <w:r>
        <w:rPr>
          <w:rStyle w:val="ac"/>
          <w:b w:val="0"/>
        </w:rPr>
        <w:t>Реализация мероприятий Программы развития направлена на все субъекты образовательного процесса – дети, педагогические работники ДОУ, родители (законные представители), партнеры, социум. Координация Программы развития будет осуществляться администрацией и руководителями проектов. К управлению будет привлечен коллектив ДОУ. Организационные условия обеспечения Программы развития:</w:t>
      </w:r>
    </w:p>
    <w:p w:rsidR="00DA427C" w:rsidRDefault="00DA427C" w:rsidP="005D052F">
      <w:pPr>
        <w:pStyle w:val="a3"/>
        <w:numPr>
          <w:ilvl w:val="0"/>
          <w:numId w:val="54"/>
        </w:numPr>
        <w:spacing w:before="0" w:beforeAutospacing="0" w:after="0" w:afterAutospacing="0" w:line="360" w:lineRule="auto"/>
        <w:jc w:val="both"/>
        <w:rPr>
          <w:rStyle w:val="ac"/>
          <w:b w:val="0"/>
        </w:rPr>
      </w:pPr>
      <w:r>
        <w:rPr>
          <w:rStyle w:val="ac"/>
          <w:b w:val="0"/>
        </w:rPr>
        <w:t>систематический мониторинг качества образовательных услуг;</w:t>
      </w:r>
    </w:p>
    <w:p w:rsidR="00DA427C" w:rsidRDefault="00DA427C" w:rsidP="005D052F">
      <w:pPr>
        <w:pStyle w:val="a3"/>
        <w:numPr>
          <w:ilvl w:val="0"/>
          <w:numId w:val="54"/>
        </w:numPr>
        <w:spacing w:before="0" w:beforeAutospacing="0" w:after="0" w:afterAutospacing="0" w:line="360" w:lineRule="auto"/>
        <w:jc w:val="both"/>
        <w:rPr>
          <w:rStyle w:val="ac"/>
          <w:b w:val="0"/>
        </w:rPr>
      </w:pPr>
      <w:r>
        <w:rPr>
          <w:rStyle w:val="ac"/>
          <w:b w:val="0"/>
        </w:rPr>
        <w:t>определение социального заказа</w:t>
      </w:r>
      <w:r w:rsidR="0042182A">
        <w:rPr>
          <w:rStyle w:val="ac"/>
          <w:b w:val="0"/>
        </w:rPr>
        <w:t>. Пр</w:t>
      </w:r>
      <w:r w:rsidR="001D2507">
        <w:rPr>
          <w:rStyle w:val="ac"/>
          <w:b w:val="0"/>
        </w:rPr>
        <w:t>едопределение</w:t>
      </w:r>
      <w:r w:rsidR="0042182A">
        <w:rPr>
          <w:rStyle w:val="ac"/>
          <w:b w:val="0"/>
        </w:rPr>
        <w:t xml:space="preserve"> социального заказа представляет важную роль для развития образовательного учреждения, так как его деятельность должна строиться исходя из социального заказа завтрашнего дня, которое можно получить только в ходе прогнозирования. </w:t>
      </w:r>
      <w:r w:rsidR="009F607B">
        <w:rPr>
          <w:rStyle w:val="ac"/>
          <w:b w:val="0"/>
        </w:rPr>
        <w:t>Формулирование социального заказа должно сопоставляться с ресурсными возможностями ДОУ (кадровыми, финансовыми, материально – техническими);</w:t>
      </w:r>
    </w:p>
    <w:p w:rsidR="009F607B" w:rsidRDefault="009F607B" w:rsidP="005D052F">
      <w:pPr>
        <w:pStyle w:val="a3"/>
        <w:numPr>
          <w:ilvl w:val="0"/>
          <w:numId w:val="54"/>
        </w:numPr>
        <w:spacing w:before="0" w:beforeAutospacing="0" w:after="0" w:afterAutospacing="0" w:line="360" w:lineRule="auto"/>
        <w:jc w:val="both"/>
        <w:rPr>
          <w:rStyle w:val="ac"/>
          <w:b w:val="0"/>
        </w:rPr>
      </w:pPr>
      <w:r>
        <w:rPr>
          <w:rStyle w:val="ac"/>
          <w:b w:val="0"/>
        </w:rPr>
        <w:t>повышение уровня кадрового потенциала;</w:t>
      </w:r>
    </w:p>
    <w:p w:rsidR="009F607B" w:rsidRDefault="009F607B" w:rsidP="005D052F">
      <w:pPr>
        <w:pStyle w:val="a3"/>
        <w:numPr>
          <w:ilvl w:val="0"/>
          <w:numId w:val="54"/>
        </w:numPr>
        <w:spacing w:before="0" w:beforeAutospacing="0" w:after="0" w:afterAutospacing="0" w:line="360" w:lineRule="auto"/>
        <w:jc w:val="both"/>
        <w:rPr>
          <w:rStyle w:val="ac"/>
          <w:b w:val="0"/>
        </w:rPr>
      </w:pPr>
      <w:r>
        <w:rPr>
          <w:rStyle w:val="ac"/>
          <w:b w:val="0"/>
        </w:rPr>
        <w:t>повышение эффективности использования бюджетных и внебюджетных средств.</w:t>
      </w:r>
    </w:p>
    <w:p w:rsidR="009F607B" w:rsidRDefault="009F607B" w:rsidP="007B676D">
      <w:pPr>
        <w:pStyle w:val="a3"/>
        <w:spacing w:before="0" w:beforeAutospacing="0" w:after="0" w:afterAutospacing="0" w:line="360" w:lineRule="auto"/>
        <w:ind w:left="360"/>
        <w:jc w:val="both"/>
        <w:rPr>
          <w:rStyle w:val="ac"/>
          <w:b w:val="0"/>
        </w:rPr>
      </w:pPr>
      <w:r>
        <w:rPr>
          <w:rStyle w:val="ac"/>
          <w:b w:val="0"/>
        </w:rPr>
        <w:t>Финансовые источники обеспечения Программы развития:</w:t>
      </w:r>
    </w:p>
    <w:p w:rsidR="009F607B" w:rsidRDefault="009F607B" w:rsidP="005D052F">
      <w:pPr>
        <w:pStyle w:val="a3"/>
        <w:numPr>
          <w:ilvl w:val="0"/>
          <w:numId w:val="55"/>
        </w:numPr>
        <w:spacing w:before="0" w:beforeAutospacing="0" w:after="0" w:afterAutospacing="0" w:line="360" w:lineRule="auto"/>
        <w:jc w:val="both"/>
        <w:rPr>
          <w:rStyle w:val="ac"/>
          <w:b w:val="0"/>
        </w:rPr>
      </w:pPr>
      <w:r>
        <w:rPr>
          <w:rStyle w:val="ac"/>
          <w:b w:val="0"/>
        </w:rPr>
        <w:t>бюджетные поступления в виде субсидий (в соответствии с муниципальным заданием);</w:t>
      </w:r>
    </w:p>
    <w:p w:rsidR="009F607B" w:rsidRDefault="009F607B" w:rsidP="005D052F">
      <w:pPr>
        <w:pStyle w:val="a3"/>
        <w:numPr>
          <w:ilvl w:val="0"/>
          <w:numId w:val="55"/>
        </w:numPr>
        <w:spacing w:before="0" w:beforeAutospacing="0" w:after="0" w:afterAutospacing="0" w:line="360" w:lineRule="auto"/>
        <w:jc w:val="both"/>
        <w:rPr>
          <w:rStyle w:val="ac"/>
          <w:b w:val="0"/>
        </w:rPr>
      </w:pPr>
      <w:r>
        <w:rPr>
          <w:rStyle w:val="ac"/>
          <w:b w:val="0"/>
        </w:rPr>
        <w:t>добровольные имущественные, денежные взносы и пожертвования;</w:t>
      </w:r>
    </w:p>
    <w:p w:rsidR="009F607B" w:rsidRPr="00DA427C" w:rsidRDefault="009F607B" w:rsidP="005D052F">
      <w:pPr>
        <w:pStyle w:val="a3"/>
        <w:numPr>
          <w:ilvl w:val="0"/>
          <w:numId w:val="55"/>
        </w:numPr>
        <w:spacing w:before="0" w:beforeAutospacing="0" w:after="0" w:afterAutospacing="0" w:line="360" w:lineRule="auto"/>
        <w:jc w:val="both"/>
        <w:rPr>
          <w:rStyle w:val="ac"/>
          <w:b w:val="0"/>
        </w:rPr>
      </w:pPr>
      <w:r>
        <w:rPr>
          <w:rStyle w:val="ac"/>
          <w:b w:val="0"/>
        </w:rPr>
        <w:t xml:space="preserve">доходы, полученные от предоставления платных дополнительных образовательных услуг. </w:t>
      </w:r>
    </w:p>
    <w:p w:rsidR="00DA427C" w:rsidRDefault="00DA427C" w:rsidP="007B676D">
      <w:pPr>
        <w:pStyle w:val="a3"/>
        <w:spacing w:before="0" w:beforeAutospacing="0" w:after="0" w:afterAutospacing="0" w:line="360" w:lineRule="auto"/>
        <w:jc w:val="center"/>
        <w:rPr>
          <w:rStyle w:val="ac"/>
        </w:rPr>
      </w:pPr>
    </w:p>
    <w:p w:rsidR="00DA427C" w:rsidRDefault="00DA427C" w:rsidP="007B676D">
      <w:pPr>
        <w:pStyle w:val="a3"/>
        <w:spacing w:before="0" w:beforeAutospacing="0" w:after="0" w:afterAutospacing="0" w:line="360" w:lineRule="auto"/>
        <w:jc w:val="center"/>
        <w:rPr>
          <w:rStyle w:val="ac"/>
        </w:rPr>
      </w:pPr>
    </w:p>
    <w:p w:rsidR="007B381B" w:rsidRDefault="00DB25F2" w:rsidP="007B676D">
      <w:pPr>
        <w:pStyle w:val="a3"/>
        <w:spacing w:before="0" w:beforeAutospacing="0" w:after="0" w:afterAutospacing="0" w:line="360" w:lineRule="auto"/>
        <w:jc w:val="center"/>
        <w:rPr>
          <w:rStyle w:val="ac"/>
        </w:rPr>
      </w:pPr>
      <w:r>
        <w:rPr>
          <w:rStyle w:val="ac"/>
        </w:rPr>
        <w:t>РАЗДЕЛ 4</w:t>
      </w:r>
      <w:r w:rsidR="007B381B">
        <w:rPr>
          <w:rStyle w:val="ac"/>
        </w:rPr>
        <w:t xml:space="preserve">. </w:t>
      </w:r>
      <w:r w:rsidR="009A5436">
        <w:rPr>
          <w:rStyle w:val="ac"/>
        </w:rPr>
        <w:t xml:space="preserve">Стратегия и тактика </w:t>
      </w:r>
    </w:p>
    <w:p w:rsidR="007B381B" w:rsidRDefault="00782352" w:rsidP="007B676D">
      <w:pPr>
        <w:pStyle w:val="a3"/>
        <w:spacing w:before="0" w:beforeAutospacing="0" w:after="0" w:afterAutospacing="0" w:line="360" w:lineRule="auto"/>
        <w:jc w:val="center"/>
        <w:rPr>
          <w:rStyle w:val="ac"/>
        </w:rPr>
      </w:pPr>
      <w:r>
        <w:rPr>
          <w:rStyle w:val="ac"/>
        </w:rPr>
        <w:t>реализации П</w:t>
      </w:r>
      <w:r w:rsidR="009A5436">
        <w:rPr>
          <w:rStyle w:val="ac"/>
        </w:rPr>
        <w:t>рограммы развития МДОУ</w:t>
      </w:r>
    </w:p>
    <w:p w:rsidR="00335C75" w:rsidRDefault="00335C75" w:rsidP="007B676D">
      <w:pPr>
        <w:pStyle w:val="a3"/>
        <w:spacing w:before="0" w:beforeAutospacing="0" w:after="0" w:afterAutospacing="0" w:line="360" w:lineRule="auto"/>
        <w:jc w:val="center"/>
        <w:rPr>
          <w:rStyle w:val="ac"/>
        </w:rPr>
      </w:pPr>
    </w:p>
    <w:p w:rsidR="007B381B" w:rsidRPr="00335C75" w:rsidRDefault="00335C75" w:rsidP="007B676D">
      <w:pPr>
        <w:pStyle w:val="a3"/>
        <w:spacing w:before="0" w:beforeAutospacing="0" w:after="0" w:afterAutospacing="0" w:line="360" w:lineRule="auto"/>
        <w:ind w:firstLine="709"/>
        <w:jc w:val="both"/>
        <w:rPr>
          <w:rStyle w:val="ac"/>
          <w:b w:val="0"/>
        </w:rPr>
      </w:pPr>
      <w:r w:rsidRPr="00335C75">
        <w:rPr>
          <w:rStyle w:val="ac"/>
          <w:b w:val="0"/>
        </w:rPr>
        <w:t xml:space="preserve">Совокупность концептуальных направлений представляет собой сущность реализации Программы развития МБДОУ г. Иркутска детского сада № 178, а суммарные результаты этих направлений (программ) составляют итоговый результат Программы развития. </w:t>
      </w:r>
    </w:p>
    <w:p w:rsidR="009962F1" w:rsidRDefault="007B381B" w:rsidP="007B676D">
      <w:pPr>
        <w:pStyle w:val="a3"/>
        <w:spacing w:before="0" w:beforeAutospacing="0" w:line="360" w:lineRule="auto"/>
        <w:jc w:val="center"/>
        <w:rPr>
          <w:rStyle w:val="ac"/>
        </w:rPr>
      </w:pPr>
      <w:r>
        <w:rPr>
          <w:rStyle w:val="ac"/>
        </w:rPr>
        <w:t>Основные мероприятия по реализации программы развития</w:t>
      </w:r>
    </w:p>
    <w:tbl>
      <w:tblPr>
        <w:tblStyle w:val="ae"/>
        <w:tblW w:w="0" w:type="auto"/>
        <w:tblLook w:val="04A0"/>
      </w:tblPr>
      <w:tblGrid>
        <w:gridCol w:w="4248"/>
        <w:gridCol w:w="7025"/>
      </w:tblGrid>
      <w:tr w:rsidR="004B1A0D" w:rsidTr="0062132B">
        <w:tc>
          <w:tcPr>
            <w:tcW w:w="0" w:type="auto"/>
            <w:vAlign w:val="center"/>
          </w:tcPr>
          <w:p w:rsidR="00493D36" w:rsidRPr="0062132B" w:rsidRDefault="00493D36" w:rsidP="0062132B">
            <w:pPr>
              <w:pStyle w:val="a3"/>
              <w:jc w:val="center"/>
              <w:rPr>
                <w:rStyle w:val="ac"/>
                <w:sz w:val="20"/>
                <w:szCs w:val="20"/>
              </w:rPr>
            </w:pPr>
            <w:r w:rsidRPr="0062132B">
              <w:rPr>
                <w:rStyle w:val="ac"/>
                <w:sz w:val="20"/>
                <w:szCs w:val="20"/>
              </w:rPr>
              <w:t>Концептуальные направления (программы)</w:t>
            </w:r>
          </w:p>
        </w:tc>
        <w:tc>
          <w:tcPr>
            <w:tcW w:w="0" w:type="auto"/>
            <w:vAlign w:val="center"/>
          </w:tcPr>
          <w:p w:rsidR="00493D36" w:rsidRPr="0062132B" w:rsidRDefault="00493D36" w:rsidP="0062132B">
            <w:pPr>
              <w:pStyle w:val="a3"/>
              <w:jc w:val="center"/>
              <w:rPr>
                <w:rStyle w:val="ac"/>
                <w:sz w:val="20"/>
                <w:szCs w:val="20"/>
              </w:rPr>
            </w:pPr>
            <w:r w:rsidRPr="0062132B">
              <w:rPr>
                <w:rStyle w:val="ac"/>
                <w:sz w:val="20"/>
                <w:szCs w:val="20"/>
              </w:rPr>
              <w:t>Содержательные характеристики</w:t>
            </w:r>
          </w:p>
        </w:tc>
      </w:tr>
      <w:tr w:rsidR="004B1A0D" w:rsidTr="0062132B">
        <w:tc>
          <w:tcPr>
            <w:tcW w:w="0" w:type="auto"/>
            <w:vAlign w:val="center"/>
          </w:tcPr>
          <w:p w:rsidR="00493D36" w:rsidRPr="0062132B" w:rsidRDefault="00493D36" w:rsidP="00A407DC">
            <w:pPr>
              <w:pStyle w:val="a3"/>
              <w:numPr>
                <w:ilvl w:val="0"/>
                <w:numId w:val="28"/>
              </w:numPr>
              <w:spacing w:after="0" w:afterAutospacing="0"/>
              <w:rPr>
                <w:rStyle w:val="ac"/>
                <w:sz w:val="20"/>
                <w:szCs w:val="20"/>
              </w:rPr>
            </w:pPr>
            <w:r w:rsidRPr="0062132B">
              <w:rPr>
                <w:rStyle w:val="ac"/>
                <w:sz w:val="20"/>
                <w:szCs w:val="20"/>
              </w:rPr>
              <w:t>Управление качеством дошкольного образования</w:t>
            </w:r>
            <w:r w:rsidR="004B1A0D">
              <w:rPr>
                <w:rStyle w:val="ac"/>
                <w:sz w:val="20"/>
                <w:szCs w:val="20"/>
              </w:rPr>
              <w:t xml:space="preserve">. </w:t>
            </w:r>
          </w:p>
        </w:tc>
        <w:tc>
          <w:tcPr>
            <w:tcW w:w="0" w:type="auto"/>
            <w:vAlign w:val="center"/>
          </w:tcPr>
          <w:p w:rsidR="0062132B" w:rsidRDefault="00493D36" w:rsidP="0062132B">
            <w:pPr>
              <w:pStyle w:val="a3"/>
              <w:spacing w:before="0" w:beforeAutospacing="0" w:after="0" w:afterAutospacing="0"/>
              <w:jc w:val="center"/>
              <w:rPr>
                <w:rStyle w:val="ac"/>
                <w:b w:val="0"/>
                <w:sz w:val="20"/>
                <w:szCs w:val="20"/>
              </w:rPr>
            </w:pPr>
            <w:r w:rsidRPr="0062132B">
              <w:rPr>
                <w:rStyle w:val="ac"/>
                <w:b w:val="0"/>
                <w:sz w:val="20"/>
                <w:szCs w:val="20"/>
              </w:rPr>
              <w:t>Созд</w:t>
            </w:r>
            <w:r w:rsidR="00DB25F2">
              <w:rPr>
                <w:rStyle w:val="ac"/>
                <w:b w:val="0"/>
                <w:sz w:val="20"/>
                <w:szCs w:val="20"/>
              </w:rPr>
              <w:t>ание системы развивающего</w:t>
            </w:r>
            <w:r w:rsidRPr="0062132B">
              <w:rPr>
                <w:rStyle w:val="ac"/>
                <w:b w:val="0"/>
                <w:sz w:val="20"/>
                <w:szCs w:val="20"/>
              </w:rPr>
              <w:t xml:space="preserve"> образования, реализующего право каждого ребенка на качественное и доступное образование, обеспечивающее равные стартовые возможностидля полноценного  </w:t>
            </w:r>
          </w:p>
          <w:p w:rsidR="00493D36" w:rsidRPr="0062132B" w:rsidRDefault="0062132B" w:rsidP="00A407DC">
            <w:pPr>
              <w:pStyle w:val="a3"/>
              <w:spacing w:before="0" w:beforeAutospacing="0" w:after="0" w:afterAutospacing="0"/>
              <w:jc w:val="center"/>
              <w:rPr>
                <w:rStyle w:val="ac"/>
                <w:b w:val="0"/>
                <w:sz w:val="20"/>
                <w:szCs w:val="20"/>
              </w:rPr>
            </w:pPr>
            <w:r w:rsidRPr="0062132B">
              <w:rPr>
                <w:rStyle w:val="ac"/>
                <w:b w:val="0"/>
                <w:sz w:val="20"/>
                <w:szCs w:val="20"/>
              </w:rPr>
              <w:t>развития ребенка дошкольного возраста</w:t>
            </w:r>
          </w:p>
        </w:tc>
      </w:tr>
      <w:tr w:rsidR="00A407DC" w:rsidTr="0062132B">
        <w:tc>
          <w:tcPr>
            <w:tcW w:w="0" w:type="auto"/>
            <w:vAlign w:val="center"/>
          </w:tcPr>
          <w:p w:rsidR="00A407DC" w:rsidRPr="0062132B" w:rsidRDefault="00A407DC" w:rsidP="0062132B">
            <w:pPr>
              <w:pStyle w:val="a3"/>
              <w:numPr>
                <w:ilvl w:val="0"/>
                <w:numId w:val="28"/>
              </w:numPr>
              <w:spacing w:after="0" w:afterAutospacing="0"/>
              <w:rPr>
                <w:rStyle w:val="ac"/>
                <w:sz w:val="20"/>
                <w:szCs w:val="20"/>
              </w:rPr>
            </w:pPr>
            <w:r>
              <w:rPr>
                <w:rStyle w:val="ac"/>
                <w:sz w:val="20"/>
                <w:szCs w:val="20"/>
              </w:rPr>
              <w:t>Программное и методическое обеспечение</w:t>
            </w:r>
          </w:p>
        </w:tc>
        <w:tc>
          <w:tcPr>
            <w:tcW w:w="0" w:type="auto"/>
            <w:vAlign w:val="center"/>
          </w:tcPr>
          <w:p w:rsidR="00A407DC" w:rsidRDefault="00A407DC" w:rsidP="00A407DC">
            <w:pPr>
              <w:pStyle w:val="a3"/>
              <w:spacing w:before="0" w:beforeAutospacing="0" w:after="0" w:afterAutospacing="0"/>
              <w:jc w:val="center"/>
              <w:rPr>
                <w:rStyle w:val="ac"/>
                <w:b w:val="0"/>
                <w:sz w:val="20"/>
                <w:szCs w:val="20"/>
              </w:rPr>
            </w:pPr>
            <w:r w:rsidRPr="0062132B">
              <w:rPr>
                <w:rStyle w:val="ac"/>
                <w:b w:val="0"/>
                <w:sz w:val="20"/>
                <w:szCs w:val="20"/>
              </w:rPr>
              <w:t xml:space="preserve">Обновление основных и дополнительных </w:t>
            </w:r>
          </w:p>
          <w:p w:rsidR="00A407DC" w:rsidRPr="0062132B" w:rsidRDefault="00A407DC" w:rsidP="00A407DC">
            <w:pPr>
              <w:pStyle w:val="a3"/>
              <w:spacing w:before="0" w:beforeAutospacing="0" w:after="0" w:afterAutospacing="0"/>
              <w:jc w:val="center"/>
              <w:rPr>
                <w:rStyle w:val="ac"/>
                <w:b w:val="0"/>
                <w:sz w:val="20"/>
                <w:szCs w:val="20"/>
              </w:rPr>
            </w:pPr>
            <w:r w:rsidRPr="0062132B">
              <w:rPr>
                <w:rStyle w:val="ac"/>
                <w:b w:val="0"/>
                <w:sz w:val="20"/>
                <w:szCs w:val="20"/>
              </w:rPr>
              <w:t>образовательных программ</w:t>
            </w:r>
            <w:r>
              <w:rPr>
                <w:rStyle w:val="ac"/>
                <w:b w:val="0"/>
                <w:sz w:val="20"/>
                <w:szCs w:val="20"/>
              </w:rPr>
              <w:t>, освоение и внедрение новых технологий в образовательный процесс</w:t>
            </w:r>
          </w:p>
        </w:tc>
      </w:tr>
      <w:tr w:rsidR="004B1A0D" w:rsidTr="00A407DC">
        <w:tc>
          <w:tcPr>
            <w:tcW w:w="0" w:type="auto"/>
            <w:shd w:val="clear" w:color="auto" w:fill="auto"/>
            <w:vAlign w:val="center"/>
          </w:tcPr>
          <w:p w:rsidR="00493D36" w:rsidRPr="00A407DC" w:rsidRDefault="004B1A0D" w:rsidP="0062132B">
            <w:pPr>
              <w:pStyle w:val="a3"/>
              <w:numPr>
                <w:ilvl w:val="0"/>
                <w:numId w:val="28"/>
              </w:numPr>
              <w:spacing w:before="0" w:beforeAutospacing="0" w:after="0" w:afterAutospacing="0"/>
              <w:rPr>
                <w:rStyle w:val="ac"/>
                <w:sz w:val="20"/>
                <w:szCs w:val="20"/>
              </w:rPr>
            </w:pPr>
            <w:r w:rsidRPr="00A407DC">
              <w:rPr>
                <w:rStyle w:val="ac"/>
                <w:sz w:val="20"/>
                <w:szCs w:val="20"/>
              </w:rPr>
              <w:t>Развивающая предметно – пространственная среда</w:t>
            </w:r>
          </w:p>
        </w:tc>
        <w:tc>
          <w:tcPr>
            <w:tcW w:w="0" w:type="auto"/>
            <w:vAlign w:val="center"/>
          </w:tcPr>
          <w:p w:rsidR="00493D36" w:rsidRPr="00A407DC" w:rsidRDefault="001D2507" w:rsidP="0062132B">
            <w:pPr>
              <w:pStyle w:val="a3"/>
              <w:spacing w:before="0" w:beforeAutospacing="0" w:after="0" w:afterAutospacing="0"/>
              <w:jc w:val="center"/>
              <w:rPr>
                <w:rStyle w:val="ac"/>
                <w:b w:val="0"/>
                <w:sz w:val="20"/>
                <w:szCs w:val="20"/>
              </w:rPr>
            </w:pPr>
            <w:r>
              <w:rPr>
                <w:rStyle w:val="ac"/>
                <w:b w:val="0"/>
                <w:sz w:val="20"/>
                <w:szCs w:val="20"/>
              </w:rPr>
              <w:t>Обновление развивающей предметно – пространственной среды ДОУ в соответствии с ФГОС ДО</w:t>
            </w:r>
          </w:p>
        </w:tc>
      </w:tr>
      <w:tr w:rsidR="004B1A0D" w:rsidTr="0062132B">
        <w:tc>
          <w:tcPr>
            <w:tcW w:w="0" w:type="auto"/>
            <w:vAlign w:val="center"/>
          </w:tcPr>
          <w:p w:rsidR="00493D36" w:rsidRPr="0062132B" w:rsidRDefault="0062132B" w:rsidP="0062132B">
            <w:pPr>
              <w:pStyle w:val="a3"/>
              <w:numPr>
                <w:ilvl w:val="0"/>
                <w:numId w:val="28"/>
              </w:numPr>
              <w:spacing w:after="0" w:afterAutospacing="0"/>
              <w:rPr>
                <w:rStyle w:val="ac"/>
                <w:sz w:val="20"/>
                <w:szCs w:val="20"/>
              </w:rPr>
            </w:pPr>
            <w:r w:rsidRPr="0062132B">
              <w:rPr>
                <w:rStyle w:val="ac"/>
                <w:sz w:val="20"/>
                <w:szCs w:val="20"/>
              </w:rPr>
              <w:t>Информатизация дошкольного образования</w:t>
            </w:r>
          </w:p>
        </w:tc>
        <w:tc>
          <w:tcPr>
            <w:tcW w:w="0" w:type="auto"/>
            <w:vAlign w:val="center"/>
          </w:tcPr>
          <w:p w:rsidR="00493D36" w:rsidRPr="0062132B" w:rsidRDefault="0062132B" w:rsidP="0062132B">
            <w:pPr>
              <w:pStyle w:val="a3"/>
              <w:jc w:val="center"/>
              <w:rPr>
                <w:rStyle w:val="ac"/>
                <w:b w:val="0"/>
                <w:sz w:val="20"/>
                <w:szCs w:val="20"/>
              </w:rPr>
            </w:pPr>
            <w:r w:rsidRPr="0062132B">
              <w:rPr>
                <w:sz w:val="20"/>
                <w:szCs w:val="20"/>
              </w:rPr>
              <w:t>Внедрение информационных технологий  в образовательный и управленческий процесс</w:t>
            </w:r>
          </w:p>
        </w:tc>
      </w:tr>
      <w:tr w:rsidR="004B1A0D" w:rsidTr="0062132B">
        <w:tc>
          <w:tcPr>
            <w:tcW w:w="0" w:type="auto"/>
            <w:vAlign w:val="center"/>
          </w:tcPr>
          <w:p w:rsidR="00493D36" w:rsidRPr="007405B5" w:rsidRDefault="007405B5" w:rsidP="0062132B">
            <w:pPr>
              <w:pStyle w:val="a3"/>
              <w:numPr>
                <w:ilvl w:val="0"/>
                <w:numId w:val="28"/>
              </w:numPr>
              <w:spacing w:after="0" w:afterAutospacing="0"/>
              <w:rPr>
                <w:rStyle w:val="ac"/>
                <w:b w:val="0"/>
                <w:sz w:val="20"/>
                <w:szCs w:val="20"/>
              </w:rPr>
            </w:pPr>
            <w:r w:rsidRPr="007405B5">
              <w:rPr>
                <w:b/>
                <w:sz w:val="20"/>
                <w:szCs w:val="20"/>
              </w:rPr>
              <w:t>Сотрудничество с родителями (законными представителями)</w:t>
            </w:r>
          </w:p>
        </w:tc>
        <w:tc>
          <w:tcPr>
            <w:tcW w:w="0" w:type="auto"/>
            <w:vAlign w:val="center"/>
          </w:tcPr>
          <w:p w:rsidR="00710191" w:rsidRDefault="007405B5" w:rsidP="00710191">
            <w:pPr>
              <w:pStyle w:val="a3"/>
              <w:spacing w:before="0" w:beforeAutospacing="0" w:after="0" w:afterAutospacing="0"/>
              <w:jc w:val="center"/>
              <w:rPr>
                <w:rStyle w:val="ac"/>
                <w:b w:val="0"/>
                <w:sz w:val="20"/>
                <w:szCs w:val="20"/>
              </w:rPr>
            </w:pPr>
            <w:r w:rsidRPr="007405B5">
              <w:rPr>
                <w:rStyle w:val="ac"/>
                <w:b w:val="0"/>
                <w:sz w:val="20"/>
                <w:szCs w:val="20"/>
              </w:rPr>
              <w:t>П</w:t>
            </w:r>
            <w:r w:rsidR="00710191">
              <w:rPr>
                <w:rStyle w:val="ac"/>
                <w:b w:val="0"/>
                <w:sz w:val="20"/>
                <w:szCs w:val="20"/>
              </w:rPr>
              <w:t xml:space="preserve">артнерство родителей </w:t>
            </w:r>
            <w:r w:rsidR="00DB25F2">
              <w:rPr>
                <w:rStyle w:val="ac"/>
                <w:b w:val="0"/>
                <w:sz w:val="20"/>
                <w:szCs w:val="20"/>
              </w:rPr>
              <w:t xml:space="preserve">(законных представителей) воспитанников </w:t>
            </w:r>
            <w:r w:rsidR="00710191">
              <w:rPr>
                <w:rStyle w:val="ac"/>
                <w:b w:val="0"/>
                <w:sz w:val="20"/>
                <w:szCs w:val="20"/>
              </w:rPr>
              <w:t>и педагогических сотрудников</w:t>
            </w:r>
          </w:p>
          <w:p w:rsidR="00493D36" w:rsidRPr="007405B5" w:rsidRDefault="007405B5" w:rsidP="00DB25F2">
            <w:pPr>
              <w:pStyle w:val="a3"/>
              <w:spacing w:before="0" w:beforeAutospacing="0" w:after="0" w:afterAutospacing="0"/>
              <w:jc w:val="center"/>
              <w:rPr>
                <w:rStyle w:val="ac"/>
                <w:b w:val="0"/>
                <w:sz w:val="20"/>
                <w:szCs w:val="20"/>
              </w:rPr>
            </w:pPr>
            <w:r w:rsidRPr="007405B5">
              <w:rPr>
                <w:rStyle w:val="ac"/>
                <w:b w:val="0"/>
                <w:sz w:val="20"/>
                <w:szCs w:val="20"/>
              </w:rPr>
              <w:t>в деятельности ДОУ</w:t>
            </w:r>
          </w:p>
        </w:tc>
      </w:tr>
      <w:tr w:rsidR="004B1A0D" w:rsidTr="0062132B">
        <w:tc>
          <w:tcPr>
            <w:tcW w:w="0" w:type="auto"/>
            <w:vAlign w:val="center"/>
          </w:tcPr>
          <w:p w:rsidR="0062132B" w:rsidRPr="0062132B" w:rsidRDefault="0062132B" w:rsidP="0062132B">
            <w:pPr>
              <w:pStyle w:val="ad"/>
              <w:numPr>
                <w:ilvl w:val="0"/>
                <w:numId w:val="28"/>
              </w:numPr>
              <w:spacing w:before="100" w:beforeAutospacing="1"/>
              <w:rPr>
                <w:b/>
                <w:sz w:val="20"/>
                <w:szCs w:val="20"/>
              </w:rPr>
            </w:pPr>
            <w:r w:rsidRPr="0062132B">
              <w:rPr>
                <w:b/>
                <w:sz w:val="20"/>
                <w:szCs w:val="20"/>
              </w:rPr>
              <w:t>Кадровая политика</w:t>
            </w:r>
          </w:p>
        </w:tc>
        <w:tc>
          <w:tcPr>
            <w:tcW w:w="0" w:type="auto"/>
            <w:vAlign w:val="center"/>
          </w:tcPr>
          <w:p w:rsidR="00DB25F2" w:rsidRDefault="0062132B" w:rsidP="00DB25F2">
            <w:pPr>
              <w:pStyle w:val="a3"/>
              <w:spacing w:before="0" w:beforeAutospacing="0" w:after="0" w:afterAutospacing="0"/>
              <w:jc w:val="center"/>
              <w:rPr>
                <w:sz w:val="20"/>
                <w:szCs w:val="20"/>
              </w:rPr>
            </w:pPr>
            <w:r w:rsidRPr="0062132B">
              <w:rPr>
                <w:sz w:val="20"/>
                <w:szCs w:val="20"/>
              </w:rPr>
              <w:t>Повышение профессио</w:t>
            </w:r>
            <w:r w:rsidR="00DB25F2">
              <w:rPr>
                <w:sz w:val="20"/>
                <w:szCs w:val="20"/>
              </w:rPr>
              <w:t xml:space="preserve">нального мастерства педагогов, </w:t>
            </w:r>
            <w:r w:rsidRPr="0062132B">
              <w:rPr>
                <w:sz w:val="20"/>
                <w:szCs w:val="20"/>
              </w:rPr>
              <w:t xml:space="preserve">подготовка молодых специалистов, </w:t>
            </w:r>
          </w:p>
          <w:p w:rsidR="0062132B" w:rsidRPr="0062132B" w:rsidRDefault="0062132B" w:rsidP="00DB25F2">
            <w:pPr>
              <w:pStyle w:val="a3"/>
              <w:spacing w:before="0" w:beforeAutospacing="0" w:after="0" w:afterAutospacing="0"/>
              <w:jc w:val="center"/>
              <w:rPr>
                <w:sz w:val="20"/>
                <w:szCs w:val="20"/>
              </w:rPr>
            </w:pPr>
            <w:r w:rsidRPr="0062132B">
              <w:rPr>
                <w:sz w:val="20"/>
                <w:szCs w:val="20"/>
              </w:rPr>
              <w:t>участие в конкурсном движении</w:t>
            </w:r>
          </w:p>
        </w:tc>
      </w:tr>
      <w:tr w:rsidR="004B1A0D" w:rsidTr="0062132B">
        <w:tc>
          <w:tcPr>
            <w:tcW w:w="0" w:type="auto"/>
            <w:vAlign w:val="center"/>
          </w:tcPr>
          <w:p w:rsidR="0062132B" w:rsidRPr="0062132B" w:rsidRDefault="0062132B" w:rsidP="0062132B">
            <w:pPr>
              <w:pStyle w:val="ad"/>
              <w:numPr>
                <w:ilvl w:val="0"/>
                <w:numId w:val="28"/>
              </w:numPr>
              <w:spacing w:before="100" w:beforeAutospacing="1"/>
              <w:rPr>
                <w:b/>
                <w:sz w:val="20"/>
                <w:szCs w:val="20"/>
              </w:rPr>
            </w:pPr>
            <w:r>
              <w:rPr>
                <w:b/>
                <w:sz w:val="20"/>
                <w:szCs w:val="20"/>
              </w:rPr>
              <w:t>Социальное партнерство</w:t>
            </w:r>
          </w:p>
        </w:tc>
        <w:tc>
          <w:tcPr>
            <w:tcW w:w="0" w:type="auto"/>
            <w:vAlign w:val="center"/>
          </w:tcPr>
          <w:p w:rsidR="0062132B" w:rsidRPr="0062132B" w:rsidRDefault="0062132B" w:rsidP="0062132B">
            <w:pPr>
              <w:pStyle w:val="a3"/>
              <w:jc w:val="center"/>
              <w:rPr>
                <w:sz w:val="20"/>
                <w:szCs w:val="20"/>
              </w:rPr>
            </w:pPr>
            <w:r w:rsidRPr="0062132B">
              <w:rPr>
                <w:sz w:val="20"/>
                <w:szCs w:val="20"/>
              </w:rPr>
              <w:t>Расширение связей с учреждениями культуры и спорта, здравоохранения, общественными организациями</w:t>
            </w:r>
          </w:p>
        </w:tc>
      </w:tr>
    </w:tbl>
    <w:p w:rsidR="007405B5" w:rsidRDefault="007405B5" w:rsidP="007405B5">
      <w:pPr>
        <w:pStyle w:val="a8"/>
        <w:ind w:left="720"/>
        <w:rPr>
          <w:rStyle w:val="ac"/>
          <w:rFonts w:ascii="Times New Roman" w:hAnsi="Times New Roman"/>
          <w:b w:val="0"/>
          <w:bCs w:val="0"/>
          <w:sz w:val="24"/>
          <w:szCs w:val="24"/>
        </w:rPr>
      </w:pPr>
    </w:p>
    <w:p w:rsidR="001D2507" w:rsidRPr="007405B5" w:rsidRDefault="001D2507" w:rsidP="007405B5">
      <w:pPr>
        <w:pStyle w:val="a8"/>
        <w:ind w:left="720"/>
        <w:rPr>
          <w:rStyle w:val="ac"/>
          <w:rFonts w:ascii="Times New Roman" w:hAnsi="Times New Roman"/>
          <w:b w:val="0"/>
          <w:bCs w:val="0"/>
          <w:sz w:val="24"/>
          <w:szCs w:val="24"/>
        </w:rPr>
      </w:pPr>
    </w:p>
    <w:p w:rsidR="009962F1" w:rsidRPr="00A407DC" w:rsidRDefault="00E00F83" w:rsidP="007B676D">
      <w:pPr>
        <w:pStyle w:val="a8"/>
        <w:numPr>
          <w:ilvl w:val="0"/>
          <w:numId w:val="29"/>
        </w:numPr>
        <w:spacing w:line="360" w:lineRule="auto"/>
        <w:jc w:val="center"/>
        <w:rPr>
          <w:rFonts w:ascii="Times New Roman" w:hAnsi="Times New Roman"/>
          <w:sz w:val="24"/>
          <w:szCs w:val="24"/>
        </w:rPr>
      </w:pPr>
      <w:r w:rsidRPr="00E00F83">
        <w:rPr>
          <w:rStyle w:val="ac"/>
          <w:rFonts w:ascii="Times New Roman" w:hAnsi="Times New Roman"/>
          <w:sz w:val="24"/>
          <w:szCs w:val="24"/>
        </w:rPr>
        <w:t>П</w:t>
      </w:r>
      <w:r w:rsidR="009962F1" w:rsidRPr="00E00F83">
        <w:rPr>
          <w:rStyle w:val="ac"/>
          <w:rFonts w:ascii="Times New Roman" w:hAnsi="Times New Roman"/>
          <w:sz w:val="24"/>
          <w:szCs w:val="24"/>
        </w:rPr>
        <w:t>рограмма</w:t>
      </w:r>
      <w:r w:rsidR="005D26FE">
        <w:rPr>
          <w:rStyle w:val="ac"/>
          <w:rFonts w:ascii="Times New Roman" w:hAnsi="Times New Roman"/>
          <w:sz w:val="24"/>
          <w:szCs w:val="24"/>
        </w:rPr>
        <w:t xml:space="preserve"> </w:t>
      </w:r>
      <w:r w:rsidR="009962F1" w:rsidRPr="00E00F83">
        <w:rPr>
          <w:rStyle w:val="ac"/>
          <w:rFonts w:ascii="Times New Roman" w:hAnsi="Times New Roman"/>
          <w:sz w:val="24"/>
          <w:szCs w:val="24"/>
        </w:rPr>
        <w:t>«Управление качеством дошкольного образования</w:t>
      </w:r>
      <w:r w:rsidR="009962F1" w:rsidRPr="00A407DC">
        <w:rPr>
          <w:rStyle w:val="ac"/>
          <w:rFonts w:ascii="Times New Roman" w:hAnsi="Times New Roman"/>
          <w:sz w:val="24"/>
          <w:szCs w:val="24"/>
        </w:rPr>
        <w:t>»</w:t>
      </w:r>
    </w:p>
    <w:p w:rsidR="00DB25F2" w:rsidRDefault="00DB25F2" w:rsidP="007B676D">
      <w:pPr>
        <w:pStyle w:val="a3"/>
        <w:spacing w:before="0" w:beforeAutospacing="0" w:after="0" w:afterAutospacing="0" w:line="360" w:lineRule="auto"/>
        <w:ind w:firstLine="709"/>
        <w:jc w:val="both"/>
        <w:rPr>
          <w:rStyle w:val="ac"/>
        </w:rPr>
      </w:pPr>
    </w:p>
    <w:p w:rsidR="009962F1" w:rsidRDefault="009962F1" w:rsidP="007B676D">
      <w:pPr>
        <w:pStyle w:val="a3"/>
        <w:spacing w:before="0" w:beforeAutospacing="0" w:after="0" w:afterAutospacing="0" w:line="360" w:lineRule="auto"/>
        <w:ind w:firstLine="709"/>
        <w:jc w:val="both"/>
      </w:pPr>
      <w:r>
        <w:rPr>
          <w:rStyle w:val="ac"/>
        </w:rPr>
        <w:t>Проблема:</w:t>
      </w:r>
      <w:r>
        <w:t xml:space="preserve"> наличие противоречий между содержанием современного педагогического образования и требованиями предъявляемыми социумом к личности и уровню профессиональной компетентности педагога. Необходимость разработки мероприятий, направленных на повышение квалификации педагогов в работ</w:t>
      </w:r>
      <w:r w:rsidR="00E00F83">
        <w:t>е с разновозрастным коллективом</w:t>
      </w:r>
      <w:r>
        <w:t xml:space="preserve">.                                                          </w:t>
      </w:r>
    </w:p>
    <w:p w:rsidR="009962F1" w:rsidRDefault="009962F1" w:rsidP="007B676D">
      <w:pPr>
        <w:pStyle w:val="a3"/>
        <w:spacing w:before="0" w:beforeAutospacing="0" w:after="0" w:afterAutospacing="0" w:line="360" w:lineRule="auto"/>
        <w:ind w:firstLine="709"/>
        <w:jc w:val="both"/>
      </w:pPr>
      <w:r>
        <w:rPr>
          <w:rStyle w:val="ac"/>
        </w:rPr>
        <w:t>Цель:</w:t>
      </w:r>
    </w:p>
    <w:p w:rsidR="00E00F83" w:rsidRDefault="009962F1" w:rsidP="007B676D">
      <w:pPr>
        <w:pStyle w:val="a3"/>
        <w:numPr>
          <w:ilvl w:val="0"/>
          <w:numId w:val="19"/>
        </w:numPr>
        <w:spacing w:before="0" w:beforeAutospacing="0" w:after="0" w:afterAutospacing="0" w:line="360" w:lineRule="auto"/>
        <w:jc w:val="both"/>
      </w:pPr>
      <w:r>
        <w:t>Создание условий для участия всех заинтересованных субъектов в управлении качеством образования в  ДОУ</w:t>
      </w:r>
      <w:r w:rsidR="00E00F83">
        <w:t>.</w:t>
      </w:r>
    </w:p>
    <w:p w:rsidR="009962F1" w:rsidRDefault="009962F1" w:rsidP="007B676D">
      <w:pPr>
        <w:pStyle w:val="a3"/>
        <w:numPr>
          <w:ilvl w:val="0"/>
          <w:numId w:val="19"/>
        </w:numPr>
        <w:spacing w:before="0" w:beforeAutospacing="0" w:after="0" w:afterAutospacing="0" w:line="360" w:lineRule="auto"/>
        <w:jc w:val="both"/>
      </w:pPr>
      <w:r>
        <w:t>Соответствие уровня и качества подготовки выпускников  ДОУ   требованиям  Федеральных государственных образовательных стандартов.</w:t>
      </w:r>
    </w:p>
    <w:p w:rsidR="009962F1" w:rsidRDefault="009962F1" w:rsidP="007B676D">
      <w:pPr>
        <w:pStyle w:val="a3"/>
        <w:spacing w:before="0" w:beforeAutospacing="0" w:after="0" w:afterAutospacing="0" w:line="360" w:lineRule="auto"/>
        <w:ind w:firstLine="709"/>
        <w:jc w:val="both"/>
      </w:pPr>
      <w:r>
        <w:rPr>
          <w:rStyle w:val="ac"/>
        </w:rPr>
        <w:t>Задачи:</w:t>
      </w:r>
    </w:p>
    <w:p w:rsidR="009962F1" w:rsidRDefault="009962F1" w:rsidP="007B676D">
      <w:pPr>
        <w:pStyle w:val="ad"/>
        <w:numPr>
          <w:ilvl w:val="0"/>
          <w:numId w:val="20"/>
        </w:numPr>
        <w:spacing w:line="360" w:lineRule="auto"/>
        <w:jc w:val="both"/>
      </w:pPr>
      <w:r>
        <w:t>Организовать эффективное взаимодействие  всех специалистов  ДОУ, педагогов для выполнения требований по созданию условий осуществления образовательного процесса</w:t>
      </w:r>
      <w:r w:rsidR="001D2507">
        <w:t>.</w:t>
      </w:r>
    </w:p>
    <w:p w:rsidR="009962F1" w:rsidRDefault="009962F1" w:rsidP="007B676D">
      <w:pPr>
        <w:pStyle w:val="ad"/>
        <w:numPr>
          <w:ilvl w:val="0"/>
          <w:numId w:val="20"/>
        </w:numPr>
        <w:spacing w:line="360" w:lineRule="auto"/>
        <w:jc w:val="both"/>
      </w:pPr>
      <w:r>
        <w:t xml:space="preserve">Создать систему методического и дидактического обеспечения проектной деятельности, удобную для использования её педагогами в ежедневной работе. </w:t>
      </w:r>
    </w:p>
    <w:p w:rsidR="009962F1" w:rsidRDefault="009962F1" w:rsidP="007B676D">
      <w:pPr>
        <w:pStyle w:val="ad"/>
        <w:numPr>
          <w:ilvl w:val="0"/>
          <w:numId w:val="20"/>
        </w:numPr>
        <w:spacing w:line="360" w:lineRule="auto"/>
        <w:jc w:val="both"/>
      </w:pPr>
      <w:r>
        <w:t>Организовать эффективное взаимодействие педагогического коллектива для выполнения требований к содержанию образовательного процесса.</w:t>
      </w:r>
    </w:p>
    <w:tbl>
      <w:tblPr>
        <w:tblW w:w="0" w:type="auto"/>
        <w:tblCellSpacing w:w="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7"/>
        <w:gridCol w:w="3261"/>
        <w:gridCol w:w="2694"/>
        <w:gridCol w:w="2007"/>
        <w:gridCol w:w="1814"/>
      </w:tblGrid>
      <w:tr w:rsidR="009962F1" w:rsidTr="00E00F83">
        <w:trPr>
          <w:tblCellSpacing w:w="0" w:type="dxa"/>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E00F83">
            <w:pPr>
              <w:pStyle w:val="a3"/>
              <w:spacing w:before="0" w:beforeAutospacing="0" w:after="0" w:afterAutospacing="0"/>
              <w:jc w:val="center"/>
              <w:rPr>
                <w:b/>
                <w:sz w:val="20"/>
                <w:szCs w:val="20"/>
              </w:rPr>
            </w:pPr>
          </w:p>
          <w:p w:rsidR="009962F1" w:rsidRPr="008543F4" w:rsidRDefault="009962F1" w:rsidP="00E00F83">
            <w:pPr>
              <w:pStyle w:val="a3"/>
              <w:spacing w:before="0" w:beforeAutospacing="0" w:after="0" w:afterAutospacing="0"/>
              <w:jc w:val="center"/>
              <w:rPr>
                <w:b/>
                <w:sz w:val="20"/>
                <w:szCs w:val="20"/>
              </w:rPr>
            </w:pPr>
            <w:r w:rsidRPr="008543F4">
              <w:rPr>
                <w:b/>
                <w:sz w:val="20"/>
                <w:szCs w:val="20"/>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E00F83">
            <w:pPr>
              <w:pStyle w:val="a3"/>
              <w:spacing w:before="0" w:beforeAutospacing="0" w:after="0" w:afterAutospacing="0"/>
              <w:jc w:val="center"/>
              <w:rPr>
                <w:b/>
                <w:sz w:val="20"/>
                <w:szCs w:val="20"/>
              </w:rPr>
            </w:pPr>
          </w:p>
          <w:p w:rsidR="009962F1" w:rsidRPr="008543F4" w:rsidRDefault="009962F1" w:rsidP="00E00F83">
            <w:pPr>
              <w:pStyle w:val="a3"/>
              <w:spacing w:before="0" w:beforeAutospacing="0" w:after="0" w:afterAutospacing="0"/>
              <w:jc w:val="center"/>
              <w:rPr>
                <w:b/>
                <w:sz w:val="20"/>
                <w:szCs w:val="20"/>
              </w:rPr>
            </w:pPr>
            <w:r w:rsidRPr="008543F4">
              <w:rPr>
                <w:b/>
                <w:sz w:val="20"/>
                <w:szCs w:val="20"/>
              </w:rPr>
              <w:t>Мероприятия</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E00F83">
            <w:pPr>
              <w:pStyle w:val="a3"/>
              <w:spacing w:before="0" w:beforeAutospacing="0" w:after="0" w:afterAutospacing="0"/>
              <w:jc w:val="center"/>
              <w:rPr>
                <w:b/>
                <w:sz w:val="20"/>
                <w:szCs w:val="20"/>
              </w:rPr>
            </w:pPr>
          </w:p>
          <w:p w:rsidR="009962F1" w:rsidRPr="008543F4" w:rsidRDefault="008543F4" w:rsidP="00E00F83">
            <w:pPr>
              <w:pStyle w:val="a3"/>
              <w:spacing w:before="0" w:beforeAutospacing="0" w:after="0" w:afterAutospacing="0"/>
              <w:jc w:val="center"/>
              <w:rPr>
                <w:b/>
                <w:sz w:val="20"/>
                <w:szCs w:val="20"/>
              </w:rPr>
            </w:pPr>
            <w:r>
              <w:rPr>
                <w:b/>
                <w:sz w:val="20"/>
                <w:szCs w:val="20"/>
              </w:rPr>
              <w:t xml:space="preserve">Сроки </w:t>
            </w:r>
          </w:p>
        </w:tc>
        <w:tc>
          <w:tcPr>
            <w:tcW w:w="3821" w:type="dxa"/>
            <w:gridSpan w:val="2"/>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E00F83">
            <w:pPr>
              <w:pStyle w:val="a3"/>
              <w:spacing w:before="0" w:beforeAutospacing="0" w:after="0" w:afterAutospacing="0"/>
              <w:jc w:val="center"/>
              <w:rPr>
                <w:b/>
                <w:sz w:val="20"/>
                <w:szCs w:val="20"/>
              </w:rPr>
            </w:pPr>
            <w:r w:rsidRPr="008543F4">
              <w:rPr>
                <w:b/>
                <w:sz w:val="20"/>
                <w:szCs w:val="20"/>
              </w:rPr>
              <w:t>Сведения об источниках, формах, механизмах, привлечения трудовых, материальных ресурсов для реализации программы</w:t>
            </w:r>
          </w:p>
        </w:tc>
      </w:tr>
      <w:tr w:rsidR="009962F1" w:rsidTr="00E00F83">
        <w:trPr>
          <w:tblCellSpacing w:w="0"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E00F83">
            <w:pPr>
              <w:jc w:val="center"/>
              <w:rPr>
                <w:b/>
                <w:sz w:val="20"/>
                <w:szCs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E00F83">
            <w:pPr>
              <w:jc w:val="center"/>
              <w:rPr>
                <w:b/>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E00F83">
            <w:pPr>
              <w:jc w:val="center"/>
              <w:rPr>
                <w:b/>
                <w:sz w:val="20"/>
                <w:szCs w:val="20"/>
              </w:rPr>
            </w:pPr>
          </w:p>
        </w:tc>
        <w:tc>
          <w:tcPr>
            <w:tcW w:w="2007"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E00F83">
            <w:pPr>
              <w:pStyle w:val="a3"/>
              <w:spacing w:before="0" w:beforeAutospacing="0" w:after="0" w:afterAutospacing="0"/>
              <w:jc w:val="center"/>
              <w:rPr>
                <w:b/>
                <w:sz w:val="20"/>
                <w:szCs w:val="20"/>
              </w:rPr>
            </w:pPr>
            <w:r w:rsidRPr="008543F4">
              <w:rPr>
                <w:b/>
                <w:sz w:val="20"/>
                <w:szCs w:val="20"/>
              </w:rPr>
              <w:t>Источники финансирования</w:t>
            </w:r>
          </w:p>
        </w:tc>
        <w:tc>
          <w:tcPr>
            <w:tcW w:w="1814"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E00F83">
            <w:pPr>
              <w:pStyle w:val="a3"/>
              <w:spacing w:before="0" w:beforeAutospacing="0" w:after="0" w:afterAutospacing="0"/>
              <w:jc w:val="center"/>
              <w:rPr>
                <w:b/>
                <w:sz w:val="20"/>
                <w:szCs w:val="20"/>
              </w:rPr>
            </w:pPr>
            <w:r w:rsidRPr="008543F4">
              <w:rPr>
                <w:b/>
                <w:sz w:val="20"/>
                <w:szCs w:val="20"/>
              </w:rPr>
              <w:t>Исполнители</w:t>
            </w:r>
          </w:p>
        </w:tc>
      </w:tr>
      <w:tr w:rsidR="009962F1" w:rsidTr="00E00F83">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962F1" w:rsidRPr="00E00F83" w:rsidRDefault="009962F1" w:rsidP="00E00F83">
            <w:pPr>
              <w:pStyle w:val="a3"/>
              <w:spacing w:before="0" w:beforeAutospacing="0" w:after="0" w:afterAutospacing="0"/>
              <w:jc w:val="center"/>
              <w:rPr>
                <w:sz w:val="20"/>
                <w:szCs w:val="20"/>
              </w:rPr>
            </w:pPr>
            <w:r w:rsidRPr="00E00F83">
              <w:rPr>
                <w:sz w:val="20"/>
                <w:szCs w:val="20"/>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9962F1" w:rsidRPr="00E00F83" w:rsidRDefault="009962F1" w:rsidP="00E00F83">
            <w:pPr>
              <w:pStyle w:val="a3"/>
              <w:spacing w:before="0" w:beforeAutospacing="0" w:after="0" w:afterAutospacing="0"/>
              <w:jc w:val="center"/>
              <w:rPr>
                <w:sz w:val="20"/>
                <w:szCs w:val="20"/>
              </w:rPr>
            </w:pPr>
            <w:r w:rsidRPr="00E00F83">
              <w:rPr>
                <w:sz w:val="20"/>
                <w:szCs w:val="20"/>
              </w:rPr>
              <w:t>Формирование нормативно – правовой базы</w:t>
            </w:r>
          </w:p>
        </w:tc>
        <w:tc>
          <w:tcPr>
            <w:tcW w:w="2694" w:type="dxa"/>
            <w:tcBorders>
              <w:top w:val="single" w:sz="4" w:space="0" w:color="auto"/>
              <w:left w:val="single" w:sz="4" w:space="0" w:color="auto"/>
              <w:bottom w:val="single" w:sz="4" w:space="0" w:color="auto"/>
              <w:right w:val="single" w:sz="4" w:space="0" w:color="auto"/>
            </w:tcBorders>
            <w:vAlign w:val="center"/>
            <w:hideMark/>
          </w:tcPr>
          <w:p w:rsidR="009962F1" w:rsidRPr="00E00F83" w:rsidRDefault="00E00F83" w:rsidP="00E00F83">
            <w:pPr>
              <w:pStyle w:val="a3"/>
              <w:spacing w:before="0" w:beforeAutospacing="0" w:after="0" w:afterAutospacing="0"/>
              <w:jc w:val="center"/>
              <w:rPr>
                <w:sz w:val="20"/>
                <w:szCs w:val="20"/>
              </w:rPr>
            </w:pPr>
            <w:r>
              <w:rPr>
                <w:sz w:val="20"/>
                <w:szCs w:val="20"/>
              </w:rPr>
              <w:t>2019</w:t>
            </w:r>
            <w:r w:rsidR="009962F1" w:rsidRPr="00E00F83">
              <w:rPr>
                <w:sz w:val="20"/>
                <w:szCs w:val="20"/>
              </w:rPr>
              <w:t>-20</w:t>
            </w:r>
            <w:r>
              <w:rPr>
                <w:sz w:val="20"/>
                <w:szCs w:val="20"/>
              </w:rPr>
              <w:t>20</w:t>
            </w:r>
          </w:p>
        </w:tc>
        <w:tc>
          <w:tcPr>
            <w:tcW w:w="2007" w:type="dxa"/>
            <w:tcBorders>
              <w:top w:val="single" w:sz="4" w:space="0" w:color="auto"/>
              <w:left w:val="single" w:sz="4" w:space="0" w:color="auto"/>
              <w:bottom w:val="single" w:sz="4" w:space="0" w:color="auto"/>
              <w:right w:val="single" w:sz="4" w:space="0" w:color="auto"/>
            </w:tcBorders>
            <w:vAlign w:val="center"/>
            <w:hideMark/>
          </w:tcPr>
          <w:p w:rsidR="009962F1" w:rsidRPr="00E00F83" w:rsidRDefault="009962F1" w:rsidP="00E00F83">
            <w:pPr>
              <w:pStyle w:val="a3"/>
              <w:spacing w:before="0" w:beforeAutospacing="0" w:after="0" w:afterAutospacing="0"/>
              <w:jc w:val="center"/>
              <w:rPr>
                <w:sz w:val="20"/>
                <w:szCs w:val="20"/>
              </w:rPr>
            </w:pPr>
            <w:r w:rsidRPr="00E00F83">
              <w:rPr>
                <w:sz w:val="20"/>
                <w:szCs w:val="20"/>
              </w:rPr>
              <w:t>Без финансирования</w:t>
            </w:r>
          </w:p>
        </w:tc>
        <w:tc>
          <w:tcPr>
            <w:tcW w:w="1814" w:type="dxa"/>
            <w:tcBorders>
              <w:top w:val="single" w:sz="4" w:space="0" w:color="auto"/>
              <w:left w:val="single" w:sz="4" w:space="0" w:color="auto"/>
              <w:bottom w:val="single" w:sz="4" w:space="0" w:color="auto"/>
              <w:right w:val="single" w:sz="4" w:space="0" w:color="auto"/>
            </w:tcBorders>
            <w:vAlign w:val="center"/>
          </w:tcPr>
          <w:p w:rsidR="00E00F83" w:rsidRPr="00E00F83" w:rsidRDefault="00E00F83" w:rsidP="00E00F83">
            <w:pPr>
              <w:pStyle w:val="a3"/>
              <w:spacing w:before="0" w:beforeAutospacing="0" w:after="0" w:afterAutospacing="0"/>
              <w:jc w:val="center"/>
              <w:rPr>
                <w:sz w:val="20"/>
                <w:szCs w:val="20"/>
              </w:rPr>
            </w:pPr>
            <w:r w:rsidRPr="00E00F83">
              <w:rPr>
                <w:sz w:val="20"/>
                <w:szCs w:val="20"/>
              </w:rPr>
              <w:t>Заведующая</w:t>
            </w:r>
          </w:p>
          <w:p w:rsidR="009962F1" w:rsidRPr="00E00F83" w:rsidRDefault="00E00F83" w:rsidP="00E00F83">
            <w:pPr>
              <w:pStyle w:val="a3"/>
              <w:spacing w:before="0" w:beforeAutospacing="0" w:after="0" w:afterAutospacing="0"/>
              <w:jc w:val="center"/>
              <w:rPr>
                <w:sz w:val="20"/>
                <w:szCs w:val="20"/>
              </w:rPr>
            </w:pPr>
            <w:r>
              <w:rPr>
                <w:sz w:val="20"/>
                <w:szCs w:val="20"/>
              </w:rPr>
              <w:t>Заместитель заведующей</w:t>
            </w:r>
          </w:p>
        </w:tc>
      </w:tr>
      <w:tr w:rsidR="009962F1" w:rsidTr="00E00F83">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962F1" w:rsidRPr="00E00F83" w:rsidRDefault="009962F1" w:rsidP="00E00F83">
            <w:pPr>
              <w:pStyle w:val="a3"/>
              <w:spacing w:before="0" w:beforeAutospacing="0" w:after="0" w:afterAutospacing="0"/>
              <w:jc w:val="center"/>
              <w:rPr>
                <w:sz w:val="20"/>
                <w:szCs w:val="20"/>
              </w:rPr>
            </w:pPr>
            <w:r w:rsidRPr="00E00F83">
              <w:rPr>
                <w:sz w:val="20"/>
                <w:szCs w:val="20"/>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rsidR="009962F1" w:rsidRPr="00E00F83" w:rsidRDefault="009962F1" w:rsidP="00E00F83">
            <w:pPr>
              <w:pStyle w:val="a3"/>
              <w:spacing w:before="0" w:beforeAutospacing="0" w:after="0" w:afterAutospacing="0"/>
              <w:jc w:val="center"/>
              <w:rPr>
                <w:sz w:val="20"/>
                <w:szCs w:val="20"/>
              </w:rPr>
            </w:pPr>
            <w:r w:rsidRPr="00E00F83">
              <w:rPr>
                <w:sz w:val="20"/>
                <w:szCs w:val="20"/>
              </w:rPr>
              <w:t>Обновление образовательной программы, в соответствии с изменениями системы образования.</w:t>
            </w:r>
          </w:p>
          <w:p w:rsidR="0062132B" w:rsidRDefault="009962F1" w:rsidP="008543F4">
            <w:pPr>
              <w:pStyle w:val="a3"/>
              <w:spacing w:before="0" w:beforeAutospacing="0" w:after="0" w:afterAutospacing="0"/>
              <w:jc w:val="center"/>
              <w:rPr>
                <w:sz w:val="20"/>
                <w:szCs w:val="20"/>
              </w:rPr>
            </w:pPr>
            <w:r w:rsidRPr="00E00F83">
              <w:rPr>
                <w:sz w:val="20"/>
                <w:szCs w:val="20"/>
              </w:rPr>
              <w:t xml:space="preserve">Подбор программ для построения индивидуальных маршрутов развития детей  с низким </w:t>
            </w:r>
          </w:p>
          <w:p w:rsidR="009962F1" w:rsidRPr="00E00F83" w:rsidRDefault="009962F1" w:rsidP="008543F4">
            <w:pPr>
              <w:pStyle w:val="a3"/>
              <w:spacing w:before="0" w:beforeAutospacing="0" w:after="0" w:afterAutospacing="0"/>
              <w:jc w:val="center"/>
              <w:rPr>
                <w:sz w:val="20"/>
                <w:szCs w:val="20"/>
              </w:rPr>
            </w:pPr>
            <w:r w:rsidRPr="00E00F83">
              <w:rPr>
                <w:sz w:val="20"/>
                <w:szCs w:val="20"/>
              </w:rPr>
              <w:t>уровнем развития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9962F1" w:rsidRPr="00E00F83" w:rsidRDefault="008543F4" w:rsidP="00E00F83">
            <w:pPr>
              <w:pStyle w:val="a3"/>
              <w:spacing w:before="0" w:beforeAutospacing="0" w:after="0" w:afterAutospacing="0"/>
              <w:jc w:val="center"/>
              <w:rPr>
                <w:sz w:val="20"/>
                <w:szCs w:val="20"/>
              </w:rPr>
            </w:pPr>
            <w:r>
              <w:rPr>
                <w:sz w:val="20"/>
                <w:szCs w:val="20"/>
              </w:rPr>
              <w:t>2019-2020</w:t>
            </w:r>
          </w:p>
        </w:tc>
        <w:tc>
          <w:tcPr>
            <w:tcW w:w="2007" w:type="dxa"/>
            <w:tcBorders>
              <w:top w:val="single" w:sz="4" w:space="0" w:color="auto"/>
              <w:left w:val="single" w:sz="4" w:space="0" w:color="auto"/>
              <w:bottom w:val="single" w:sz="4" w:space="0" w:color="auto"/>
              <w:right w:val="single" w:sz="4" w:space="0" w:color="auto"/>
            </w:tcBorders>
            <w:vAlign w:val="center"/>
            <w:hideMark/>
          </w:tcPr>
          <w:p w:rsidR="009962F1" w:rsidRPr="00E00F83" w:rsidRDefault="009962F1" w:rsidP="00E00F83">
            <w:pPr>
              <w:pStyle w:val="a3"/>
              <w:spacing w:before="0" w:beforeAutospacing="0" w:after="0" w:afterAutospacing="0"/>
              <w:jc w:val="center"/>
              <w:rPr>
                <w:sz w:val="20"/>
                <w:szCs w:val="20"/>
              </w:rPr>
            </w:pPr>
            <w:r w:rsidRPr="00E00F83">
              <w:rPr>
                <w:sz w:val="20"/>
                <w:szCs w:val="20"/>
              </w:rPr>
              <w:t>Без финансирования</w:t>
            </w:r>
          </w:p>
        </w:tc>
        <w:tc>
          <w:tcPr>
            <w:tcW w:w="1814" w:type="dxa"/>
            <w:tcBorders>
              <w:top w:val="single" w:sz="4" w:space="0" w:color="auto"/>
              <w:left w:val="single" w:sz="4" w:space="0" w:color="auto"/>
              <w:bottom w:val="single" w:sz="4" w:space="0" w:color="auto"/>
              <w:right w:val="single" w:sz="4" w:space="0" w:color="auto"/>
            </w:tcBorders>
            <w:vAlign w:val="center"/>
          </w:tcPr>
          <w:p w:rsidR="009962F1" w:rsidRPr="00E00F83" w:rsidRDefault="009962F1" w:rsidP="00E00F83">
            <w:pPr>
              <w:pStyle w:val="a3"/>
              <w:spacing w:before="0" w:beforeAutospacing="0" w:after="0" w:afterAutospacing="0"/>
              <w:jc w:val="center"/>
              <w:rPr>
                <w:sz w:val="20"/>
                <w:szCs w:val="20"/>
              </w:rPr>
            </w:pPr>
            <w:r w:rsidRPr="00E00F83">
              <w:rPr>
                <w:sz w:val="20"/>
                <w:szCs w:val="20"/>
              </w:rPr>
              <w:t>Заведующая</w:t>
            </w:r>
          </w:p>
          <w:p w:rsidR="009962F1" w:rsidRPr="00E00F83" w:rsidRDefault="00E00F83" w:rsidP="00E00F83">
            <w:pPr>
              <w:pStyle w:val="a3"/>
              <w:spacing w:before="0" w:beforeAutospacing="0" w:after="0" w:afterAutospacing="0"/>
              <w:jc w:val="center"/>
              <w:rPr>
                <w:sz w:val="20"/>
                <w:szCs w:val="20"/>
              </w:rPr>
            </w:pPr>
            <w:r>
              <w:rPr>
                <w:sz w:val="20"/>
                <w:szCs w:val="20"/>
              </w:rPr>
              <w:t>Заместитель заведующей</w:t>
            </w:r>
          </w:p>
          <w:p w:rsidR="009962F1" w:rsidRPr="00E00F83" w:rsidRDefault="009962F1" w:rsidP="00E00F83">
            <w:pPr>
              <w:pStyle w:val="a3"/>
              <w:spacing w:before="0" w:beforeAutospacing="0" w:after="0" w:afterAutospacing="0"/>
              <w:jc w:val="center"/>
              <w:rPr>
                <w:sz w:val="20"/>
                <w:szCs w:val="20"/>
              </w:rPr>
            </w:pPr>
          </w:p>
        </w:tc>
      </w:tr>
      <w:tr w:rsidR="00E00F83" w:rsidTr="00E00F83">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E00F83" w:rsidRPr="00E00F83" w:rsidRDefault="00E00F83" w:rsidP="00E00F83">
            <w:pPr>
              <w:pStyle w:val="a3"/>
              <w:spacing w:before="0" w:beforeAutospacing="0" w:after="0" w:afterAutospacing="0"/>
              <w:jc w:val="center"/>
              <w:rPr>
                <w:sz w:val="20"/>
                <w:szCs w:val="20"/>
              </w:rPr>
            </w:pPr>
            <w:r w:rsidRPr="00E00F83">
              <w:rPr>
                <w:sz w:val="20"/>
                <w:szCs w:val="20"/>
              </w:rPr>
              <w:t>3</w:t>
            </w:r>
          </w:p>
          <w:p w:rsidR="00E00F83" w:rsidRPr="00E00F83" w:rsidRDefault="00E00F83" w:rsidP="00E00F83">
            <w:pPr>
              <w:pStyle w:val="a3"/>
              <w:spacing w:before="0" w:beforeAutospacing="0" w:after="0" w:afterAutospacing="0"/>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1D2507" w:rsidRDefault="00E00F83" w:rsidP="00E00F83">
            <w:pPr>
              <w:pStyle w:val="a3"/>
              <w:spacing w:before="0" w:beforeAutospacing="0" w:after="0" w:afterAutospacing="0"/>
              <w:jc w:val="center"/>
              <w:rPr>
                <w:sz w:val="20"/>
                <w:szCs w:val="20"/>
              </w:rPr>
            </w:pPr>
            <w:r w:rsidRPr="00E00F83">
              <w:rPr>
                <w:sz w:val="20"/>
                <w:szCs w:val="20"/>
              </w:rPr>
              <w:t xml:space="preserve">Педагогическая диагностика  достижений детьми результатов        </w:t>
            </w:r>
            <w:r w:rsidRPr="00E00F83">
              <w:rPr>
                <w:sz w:val="20"/>
                <w:szCs w:val="20"/>
              </w:rPr>
              <w:br/>
              <w:t xml:space="preserve">освоения основной образовательной программы     дошкольного образования </w:t>
            </w:r>
          </w:p>
          <w:p w:rsidR="00E00F83" w:rsidRPr="00E00F83" w:rsidRDefault="00E00F83" w:rsidP="00E00F83">
            <w:pPr>
              <w:pStyle w:val="a3"/>
              <w:spacing w:before="0" w:beforeAutospacing="0" w:after="0" w:afterAutospacing="0"/>
              <w:jc w:val="center"/>
              <w:rPr>
                <w:sz w:val="20"/>
                <w:szCs w:val="20"/>
              </w:rPr>
            </w:pPr>
            <w:r w:rsidRPr="00E00F83">
              <w:rPr>
                <w:sz w:val="20"/>
                <w:szCs w:val="20"/>
              </w:rPr>
              <w:t>в соответствии с ФГОС</w:t>
            </w:r>
            <w:r w:rsidR="001D2507">
              <w:rPr>
                <w:sz w:val="20"/>
                <w:szCs w:val="20"/>
              </w:rPr>
              <w:t xml:space="preserve"> ДО</w:t>
            </w:r>
          </w:p>
        </w:tc>
        <w:tc>
          <w:tcPr>
            <w:tcW w:w="2694" w:type="dxa"/>
            <w:tcBorders>
              <w:top w:val="single" w:sz="4" w:space="0" w:color="auto"/>
              <w:left w:val="single" w:sz="4" w:space="0" w:color="auto"/>
              <w:bottom w:val="single" w:sz="4" w:space="0" w:color="auto"/>
              <w:right w:val="single" w:sz="4" w:space="0" w:color="auto"/>
            </w:tcBorders>
            <w:vAlign w:val="center"/>
          </w:tcPr>
          <w:p w:rsidR="00E00F83" w:rsidRPr="00E00F83" w:rsidRDefault="00E00F83" w:rsidP="00E00F83">
            <w:pPr>
              <w:pStyle w:val="a3"/>
              <w:spacing w:before="0" w:beforeAutospacing="0" w:after="0" w:afterAutospacing="0"/>
              <w:jc w:val="center"/>
              <w:rPr>
                <w:sz w:val="20"/>
                <w:szCs w:val="20"/>
              </w:rPr>
            </w:pPr>
            <w:r w:rsidRPr="00E00F83">
              <w:rPr>
                <w:sz w:val="20"/>
                <w:szCs w:val="20"/>
              </w:rPr>
              <w:t>Все года</w:t>
            </w:r>
          </w:p>
        </w:tc>
        <w:tc>
          <w:tcPr>
            <w:tcW w:w="2007" w:type="dxa"/>
            <w:tcBorders>
              <w:top w:val="single" w:sz="4" w:space="0" w:color="auto"/>
              <w:left w:val="single" w:sz="4" w:space="0" w:color="auto"/>
              <w:bottom w:val="single" w:sz="4" w:space="0" w:color="auto"/>
              <w:right w:val="single" w:sz="4" w:space="0" w:color="auto"/>
            </w:tcBorders>
            <w:vAlign w:val="center"/>
          </w:tcPr>
          <w:p w:rsidR="00E00F83" w:rsidRPr="00E00F83" w:rsidRDefault="00E00F83" w:rsidP="00E00F83">
            <w:pPr>
              <w:pStyle w:val="a3"/>
              <w:spacing w:before="0" w:beforeAutospacing="0" w:after="0" w:afterAutospacing="0"/>
              <w:jc w:val="center"/>
              <w:rPr>
                <w:sz w:val="20"/>
                <w:szCs w:val="20"/>
              </w:rPr>
            </w:pPr>
            <w:r w:rsidRPr="00E00F83">
              <w:rPr>
                <w:sz w:val="20"/>
                <w:szCs w:val="20"/>
              </w:rPr>
              <w:t>Без финансирования</w:t>
            </w:r>
          </w:p>
        </w:tc>
        <w:tc>
          <w:tcPr>
            <w:tcW w:w="1814" w:type="dxa"/>
            <w:tcBorders>
              <w:top w:val="single" w:sz="4" w:space="0" w:color="auto"/>
              <w:left w:val="single" w:sz="4" w:space="0" w:color="auto"/>
              <w:bottom w:val="single" w:sz="4" w:space="0" w:color="auto"/>
              <w:right w:val="single" w:sz="4" w:space="0" w:color="auto"/>
            </w:tcBorders>
            <w:vAlign w:val="center"/>
          </w:tcPr>
          <w:p w:rsidR="00E00F83" w:rsidRPr="00E00F83" w:rsidRDefault="00E00F83" w:rsidP="00E00F83">
            <w:pPr>
              <w:pStyle w:val="a3"/>
              <w:spacing w:before="0" w:beforeAutospacing="0" w:after="0" w:afterAutospacing="0"/>
              <w:jc w:val="center"/>
              <w:rPr>
                <w:sz w:val="20"/>
                <w:szCs w:val="20"/>
              </w:rPr>
            </w:pPr>
            <w:r w:rsidRPr="00E00F83">
              <w:rPr>
                <w:sz w:val="20"/>
                <w:szCs w:val="20"/>
              </w:rPr>
              <w:t>Заведующая</w:t>
            </w:r>
          </w:p>
          <w:p w:rsidR="00E00F83" w:rsidRPr="00E00F83" w:rsidRDefault="00E00F83" w:rsidP="00E00F83">
            <w:pPr>
              <w:pStyle w:val="a3"/>
              <w:spacing w:before="0" w:beforeAutospacing="0" w:after="0" w:afterAutospacing="0"/>
              <w:jc w:val="center"/>
              <w:rPr>
                <w:sz w:val="20"/>
                <w:szCs w:val="20"/>
              </w:rPr>
            </w:pPr>
            <w:r>
              <w:rPr>
                <w:sz w:val="20"/>
                <w:szCs w:val="20"/>
              </w:rPr>
              <w:t>Заместитель заведующей</w:t>
            </w:r>
          </w:p>
          <w:p w:rsidR="00E00F83" w:rsidRPr="00E00F83" w:rsidRDefault="00E00F83" w:rsidP="00E00F83">
            <w:pPr>
              <w:pStyle w:val="a3"/>
              <w:spacing w:before="0" w:beforeAutospacing="0" w:after="0" w:afterAutospacing="0"/>
              <w:jc w:val="center"/>
              <w:rPr>
                <w:sz w:val="20"/>
                <w:szCs w:val="20"/>
              </w:rPr>
            </w:pPr>
          </w:p>
        </w:tc>
      </w:tr>
      <w:tr w:rsidR="008543F4" w:rsidTr="00E00F83">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8543F4" w:rsidRPr="00E00F83" w:rsidRDefault="008543F4" w:rsidP="008543F4">
            <w:pPr>
              <w:pStyle w:val="a3"/>
              <w:spacing w:before="0" w:beforeAutospacing="0" w:after="0" w:afterAutospacing="0"/>
              <w:jc w:val="center"/>
              <w:rPr>
                <w:sz w:val="20"/>
                <w:szCs w:val="20"/>
              </w:rPr>
            </w:pPr>
            <w:r w:rsidRPr="00E00F83">
              <w:rPr>
                <w:sz w:val="20"/>
                <w:szCs w:val="20"/>
              </w:rPr>
              <w:t>4</w:t>
            </w:r>
          </w:p>
        </w:tc>
        <w:tc>
          <w:tcPr>
            <w:tcW w:w="3261" w:type="dxa"/>
            <w:tcBorders>
              <w:top w:val="single" w:sz="4" w:space="0" w:color="auto"/>
              <w:left w:val="single" w:sz="4" w:space="0" w:color="auto"/>
              <w:bottom w:val="single" w:sz="4" w:space="0" w:color="auto"/>
              <w:right w:val="single" w:sz="4" w:space="0" w:color="auto"/>
            </w:tcBorders>
            <w:vAlign w:val="center"/>
          </w:tcPr>
          <w:p w:rsidR="008543F4" w:rsidRPr="00E00F83" w:rsidRDefault="008543F4" w:rsidP="008543F4">
            <w:pPr>
              <w:pStyle w:val="a3"/>
              <w:spacing w:before="0" w:beforeAutospacing="0" w:after="0" w:afterAutospacing="0"/>
              <w:jc w:val="center"/>
              <w:rPr>
                <w:sz w:val="20"/>
                <w:szCs w:val="20"/>
              </w:rPr>
            </w:pPr>
            <w:r w:rsidRPr="00E00F83">
              <w:rPr>
                <w:sz w:val="20"/>
                <w:szCs w:val="20"/>
              </w:rPr>
              <w:t>Развитие проектной деятельности ОУ: уточнение концептуальных направлений развития ОУ</w:t>
            </w:r>
          </w:p>
        </w:tc>
        <w:tc>
          <w:tcPr>
            <w:tcW w:w="2694" w:type="dxa"/>
            <w:tcBorders>
              <w:top w:val="single" w:sz="4" w:space="0" w:color="auto"/>
              <w:left w:val="single" w:sz="4" w:space="0" w:color="auto"/>
              <w:bottom w:val="single" w:sz="4" w:space="0" w:color="auto"/>
              <w:right w:val="single" w:sz="4" w:space="0" w:color="auto"/>
            </w:tcBorders>
            <w:vAlign w:val="center"/>
          </w:tcPr>
          <w:p w:rsidR="008543F4" w:rsidRPr="00E00F83" w:rsidRDefault="008543F4" w:rsidP="008543F4">
            <w:pPr>
              <w:pStyle w:val="a3"/>
              <w:spacing w:before="0" w:beforeAutospacing="0" w:after="0" w:afterAutospacing="0"/>
              <w:jc w:val="center"/>
              <w:rPr>
                <w:sz w:val="20"/>
                <w:szCs w:val="20"/>
              </w:rPr>
            </w:pPr>
            <w:r w:rsidRPr="00E00F83">
              <w:rPr>
                <w:sz w:val="20"/>
                <w:szCs w:val="20"/>
              </w:rPr>
              <w:t>201</w:t>
            </w:r>
            <w:r>
              <w:rPr>
                <w:sz w:val="20"/>
                <w:szCs w:val="20"/>
              </w:rPr>
              <w:t>9-2022</w:t>
            </w:r>
          </w:p>
        </w:tc>
        <w:tc>
          <w:tcPr>
            <w:tcW w:w="2007" w:type="dxa"/>
            <w:tcBorders>
              <w:top w:val="single" w:sz="4" w:space="0" w:color="auto"/>
              <w:left w:val="single" w:sz="4" w:space="0" w:color="auto"/>
              <w:bottom w:val="single" w:sz="4" w:space="0" w:color="auto"/>
              <w:right w:val="single" w:sz="4" w:space="0" w:color="auto"/>
            </w:tcBorders>
            <w:vAlign w:val="center"/>
          </w:tcPr>
          <w:p w:rsidR="008543F4" w:rsidRPr="00E00F83" w:rsidRDefault="008543F4" w:rsidP="008543F4">
            <w:pPr>
              <w:pStyle w:val="a3"/>
              <w:spacing w:before="0" w:beforeAutospacing="0" w:after="0" w:afterAutospacing="0"/>
              <w:jc w:val="center"/>
              <w:rPr>
                <w:sz w:val="20"/>
                <w:szCs w:val="20"/>
              </w:rPr>
            </w:pPr>
            <w:r w:rsidRPr="00E00F83">
              <w:rPr>
                <w:sz w:val="20"/>
                <w:szCs w:val="20"/>
              </w:rPr>
              <w:t>Без финансирования</w:t>
            </w:r>
          </w:p>
        </w:tc>
        <w:tc>
          <w:tcPr>
            <w:tcW w:w="1814" w:type="dxa"/>
            <w:tcBorders>
              <w:top w:val="single" w:sz="4" w:space="0" w:color="auto"/>
              <w:left w:val="single" w:sz="4" w:space="0" w:color="auto"/>
              <w:bottom w:val="single" w:sz="4" w:space="0" w:color="auto"/>
              <w:right w:val="single" w:sz="4" w:space="0" w:color="auto"/>
            </w:tcBorders>
            <w:vAlign w:val="center"/>
          </w:tcPr>
          <w:p w:rsidR="008543F4" w:rsidRPr="00E00F83" w:rsidRDefault="008543F4" w:rsidP="008543F4">
            <w:pPr>
              <w:pStyle w:val="a3"/>
              <w:spacing w:before="0" w:beforeAutospacing="0" w:after="0" w:afterAutospacing="0"/>
              <w:jc w:val="center"/>
              <w:rPr>
                <w:sz w:val="20"/>
                <w:szCs w:val="20"/>
              </w:rPr>
            </w:pPr>
            <w:r w:rsidRPr="00E00F83">
              <w:rPr>
                <w:sz w:val="20"/>
                <w:szCs w:val="20"/>
              </w:rPr>
              <w:t>Заведующая</w:t>
            </w:r>
          </w:p>
          <w:p w:rsidR="008543F4" w:rsidRPr="00E00F83" w:rsidRDefault="008543F4" w:rsidP="008543F4">
            <w:pPr>
              <w:pStyle w:val="a3"/>
              <w:spacing w:before="0" w:beforeAutospacing="0" w:after="0" w:afterAutospacing="0"/>
              <w:jc w:val="center"/>
              <w:rPr>
                <w:sz w:val="20"/>
                <w:szCs w:val="20"/>
              </w:rPr>
            </w:pPr>
            <w:r>
              <w:rPr>
                <w:sz w:val="20"/>
                <w:szCs w:val="20"/>
              </w:rPr>
              <w:t>Заместитель заведующей</w:t>
            </w:r>
          </w:p>
        </w:tc>
      </w:tr>
      <w:tr w:rsidR="008543F4" w:rsidTr="008543F4">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8543F4" w:rsidRPr="00E00F83" w:rsidRDefault="008543F4" w:rsidP="008543F4">
            <w:pPr>
              <w:pStyle w:val="a3"/>
              <w:spacing w:before="0" w:beforeAutospacing="0" w:after="0" w:afterAutospacing="0"/>
              <w:jc w:val="center"/>
              <w:rPr>
                <w:sz w:val="20"/>
                <w:szCs w:val="20"/>
              </w:rPr>
            </w:pPr>
            <w:r w:rsidRPr="00E00F83">
              <w:rPr>
                <w:sz w:val="20"/>
                <w:szCs w:val="20"/>
              </w:rPr>
              <w:t>6</w:t>
            </w:r>
          </w:p>
        </w:tc>
        <w:tc>
          <w:tcPr>
            <w:tcW w:w="3261" w:type="dxa"/>
            <w:tcBorders>
              <w:top w:val="single" w:sz="4" w:space="0" w:color="auto"/>
              <w:left w:val="single" w:sz="4" w:space="0" w:color="auto"/>
              <w:bottom w:val="single" w:sz="4" w:space="0" w:color="auto"/>
              <w:right w:val="single" w:sz="4" w:space="0" w:color="auto"/>
            </w:tcBorders>
            <w:vAlign w:val="center"/>
          </w:tcPr>
          <w:p w:rsidR="008543F4" w:rsidRPr="00E00F83" w:rsidRDefault="008543F4" w:rsidP="008543F4">
            <w:pPr>
              <w:pStyle w:val="a3"/>
              <w:spacing w:before="0" w:beforeAutospacing="0" w:after="0" w:afterAutospacing="0"/>
              <w:jc w:val="center"/>
              <w:rPr>
                <w:sz w:val="20"/>
                <w:szCs w:val="20"/>
              </w:rPr>
            </w:pPr>
            <w:r w:rsidRPr="00E00F83">
              <w:rPr>
                <w:sz w:val="20"/>
                <w:szCs w:val="20"/>
              </w:rPr>
              <w:t>Подбор диагностических материалов, позволяющих контролировать качество образования (на основе программных требований, федеральных государственных стандартов)</w:t>
            </w:r>
          </w:p>
        </w:tc>
        <w:tc>
          <w:tcPr>
            <w:tcW w:w="2694" w:type="dxa"/>
            <w:tcBorders>
              <w:top w:val="single" w:sz="4" w:space="0" w:color="auto"/>
              <w:left w:val="single" w:sz="4" w:space="0" w:color="auto"/>
              <w:bottom w:val="single" w:sz="4" w:space="0" w:color="auto"/>
              <w:right w:val="single" w:sz="4" w:space="0" w:color="auto"/>
            </w:tcBorders>
            <w:vAlign w:val="center"/>
          </w:tcPr>
          <w:p w:rsidR="008543F4" w:rsidRPr="00E00F83" w:rsidRDefault="008543F4" w:rsidP="008543F4">
            <w:pPr>
              <w:pStyle w:val="a3"/>
              <w:spacing w:before="0" w:beforeAutospacing="0" w:after="0" w:afterAutospacing="0"/>
              <w:jc w:val="center"/>
              <w:rPr>
                <w:sz w:val="20"/>
                <w:szCs w:val="20"/>
              </w:rPr>
            </w:pPr>
            <w:r>
              <w:rPr>
                <w:sz w:val="20"/>
                <w:szCs w:val="20"/>
              </w:rPr>
              <w:t>2019-2020</w:t>
            </w:r>
          </w:p>
        </w:tc>
        <w:tc>
          <w:tcPr>
            <w:tcW w:w="2007" w:type="dxa"/>
            <w:tcBorders>
              <w:top w:val="single" w:sz="4" w:space="0" w:color="auto"/>
              <w:left w:val="single" w:sz="4" w:space="0" w:color="auto"/>
              <w:bottom w:val="single" w:sz="4" w:space="0" w:color="auto"/>
              <w:right w:val="single" w:sz="4" w:space="0" w:color="auto"/>
            </w:tcBorders>
            <w:vAlign w:val="center"/>
          </w:tcPr>
          <w:p w:rsidR="008543F4" w:rsidRPr="00E00F83" w:rsidRDefault="008543F4" w:rsidP="008543F4">
            <w:pPr>
              <w:pStyle w:val="a3"/>
              <w:spacing w:before="0" w:beforeAutospacing="0" w:after="0" w:afterAutospacing="0"/>
              <w:jc w:val="center"/>
              <w:rPr>
                <w:sz w:val="20"/>
                <w:szCs w:val="20"/>
              </w:rPr>
            </w:pPr>
            <w:r w:rsidRPr="00E00F83">
              <w:rPr>
                <w:sz w:val="20"/>
                <w:szCs w:val="20"/>
              </w:rPr>
              <w:t>Без финансирования</w:t>
            </w:r>
          </w:p>
        </w:tc>
        <w:tc>
          <w:tcPr>
            <w:tcW w:w="1814" w:type="dxa"/>
            <w:tcBorders>
              <w:top w:val="single" w:sz="4" w:space="0" w:color="auto"/>
              <w:left w:val="single" w:sz="4" w:space="0" w:color="auto"/>
              <w:bottom w:val="single" w:sz="4" w:space="0" w:color="auto"/>
              <w:right w:val="single" w:sz="4" w:space="0" w:color="auto"/>
            </w:tcBorders>
            <w:vAlign w:val="center"/>
          </w:tcPr>
          <w:p w:rsidR="008543F4" w:rsidRPr="00E00F83" w:rsidRDefault="008543F4" w:rsidP="008543F4">
            <w:pPr>
              <w:pStyle w:val="a3"/>
              <w:spacing w:before="0" w:beforeAutospacing="0" w:after="0" w:afterAutospacing="0"/>
              <w:jc w:val="center"/>
              <w:rPr>
                <w:sz w:val="20"/>
                <w:szCs w:val="20"/>
              </w:rPr>
            </w:pPr>
            <w:r w:rsidRPr="00E00F83">
              <w:rPr>
                <w:sz w:val="20"/>
                <w:szCs w:val="20"/>
              </w:rPr>
              <w:t>Заведующая педагоги, специалисты</w:t>
            </w:r>
          </w:p>
        </w:tc>
      </w:tr>
      <w:tr w:rsidR="008543F4" w:rsidTr="008543F4">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8543F4" w:rsidRPr="00E00F83" w:rsidRDefault="008543F4" w:rsidP="008543F4">
            <w:pPr>
              <w:pStyle w:val="a3"/>
              <w:spacing w:before="0" w:beforeAutospacing="0" w:after="0" w:afterAutospacing="0"/>
              <w:jc w:val="center"/>
              <w:rPr>
                <w:sz w:val="20"/>
                <w:szCs w:val="20"/>
              </w:rPr>
            </w:pPr>
            <w:r w:rsidRPr="00E00F83">
              <w:rPr>
                <w:sz w:val="20"/>
                <w:szCs w:val="20"/>
              </w:rPr>
              <w:t>9</w:t>
            </w:r>
          </w:p>
        </w:tc>
        <w:tc>
          <w:tcPr>
            <w:tcW w:w="3261" w:type="dxa"/>
            <w:tcBorders>
              <w:top w:val="single" w:sz="4" w:space="0" w:color="auto"/>
              <w:left w:val="single" w:sz="4" w:space="0" w:color="auto"/>
              <w:bottom w:val="single" w:sz="4" w:space="0" w:color="auto"/>
              <w:right w:val="single" w:sz="4" w:space="0" w:color="auto"/>
            </w:tcBorders>
            <w:vAlign w:val="center"/>
          </w:tcPr>
          <w:p w:rsidR="008543F4" w:rsidRPr="00E00F83" w:rsidRDefault="008543F4" w:rsidP="008543F4">
            <w:pPr>
              <w:pStyle w:val="a3"/>
              <w:spacing w:before="0" w:beforeAutospacing="0" w:after="0" w:afterAutospacing="0"/>
              <w:jc w:val="center"/>
              <w:rPr>
                <w:sz w:val="20"/>
                <w:szCs w:val="20"/>
              </w:rPr>
            </w:pPr>
            <w:r w:rsidRPr="00E00F83">
              <w:rPr>
                <w:sz w:val="20"/>
                <w:szCs w:val="20"/>
              </w:rPr>
              <w:t>Разработка системы планирования (ежедневного, перспективного,  в соответствии с реализуемыми образовательными программами и проектами)</w:t>
            </w:r>
          </w:p>
        </w:tc>
        <w:tc>
          <w:tcPr>
            <w:tcW w:w="2694" w:type="dxa"/>
            <w:tcBorders>
              <w:top w:val="single" w:sz="4" w:space="0" w:color="auto"/>
              <w:left w:val="single" w:sz="4" w:space="0" w:color="auto"/>
              <w:bottom w:val="single" w:sz="4" w:space="0" w:color="auto"/>
              <w:right w:val="single" w:sz="4" w:space="0" w:color="auto"/>
            </w:tcBorders>
            <w:vAlign w:val="center"/>
          </w:tcPr>
          <w:p w:rsidR="008543F4" w:rsidRPr="00E00F83" w:rsidRDefault="001D2507" w:rsidP="008543F4">
            <w:pPr>
              <w:pStyle w:val="a3"/>
              <w:spacing w:before="0" w:beforeAutospacing="0" w:after="0" w:afterAutospacing="0"/>
              <w:jc w:val="center"/>
              <w:rPr>
                <w:sz w:val="20"/>
                <w:szCs w:val="20"/>
              </w:rPr>
            </w:pPr>
            <w:r>
              <w:rPr>
                <w:sz w:val="20"/>
                <w:szCs w:val="20"/>
              </w:rPr>
              <w:t>2019-2021</w:t>
            </w:r>
          </w:p>
        </w:tc>
        <w:tc>
          <w:tcPr>
            <w:tcW w:w="2007" w:type="dxa"/>
            <w:tcBorders>
              <w:top w:val="single" w:sz="4" w:space="0" w:color="auto"/>
              <w:left w:val="single" w:sz="4" w:space="0" w:color="auto"/>
              <w:bottom w:val="single" w:sz="4" w:space="0" w:color="auto"/>
              <w:right w:val="single" w:sz="4" w:space="0" w:color="auto"/>
            </w:tcBorders>
            <w:vAlign w:val="center"/>
          </w:tcPr>
          <w:p w:rsidR="008543F4" w:rsidRPr="00E00F83" w:rsidRDefault="008543F4" w:rsidP="008543F4">
            <w:pPr>
              <w:pStyle w:val="a3"/>
              <w:spacing w:before="0" w:beforeAutospacing="0" w:after="0" w:afterAutospacing="0"/>
              <w:jc w:val="center"/>
              <w:rPr>
                <w:sz w:val="20"/>
                <w:szCs w:val="20"/>
              </w:rPr>
            </w:pPr>
            <w:r w:rsidRPr="00E00F83">
              <w:rPr>
                <w:sz w:val="20"/>
                <w:szCs w:val="20"/>
              </w:rPr>
              <w:t>Без финансирования</w:t>
            </w:r>
          </w:p>
        </w:tc>
        <w:tc>
          <w:tcPr>
            <w:tcW w:w="1814" w:type="dxa"/>
            <w:tcBorders>
              <w:top w:val="single" w:sz="4" w:space="0" w:color="auto"/>
              <w:left w:val="single" w:sz="4" w:space="0" w:color="auto"/>
              <w:bottom w:val="single" w:sz="4" w:space="0" w:color="auto"/>
              <w:right w:val="single" w:sz="4" w:space="0" w:color="auto"/>
            </w:tcBorders>
            <w:vAlign w:val="center"/>
          </w:tcPr>
          <w:p w:rsidR="008543F4" w:rsidRPr="00E00F83" w:rsidRDefault="008543F4" w:rsidP="008543F4">
            <w:pPr>
              <w:pStyle w:val="a3"/>
              <w:spacing w:before="0" w:beforeAutospacing="0" w:after="0" w:afterAutospacing="0"/>
              <w:jc w:val="center"/>
              <w:rPr>
                <w:sz w:val="20"/>
                <w:szCs w:val="20"/>
              </w:rPr>
            </w:pPr>
            <w:r w:rsidRPr="00E00F83">
              <w:rPr>
                <w:sz w:val="20"/>
                <w:szCs w:val="20"/>
              </w:rPr>
              <w:t>Заведующая</w:t>
            </w:r>
          </w:p>
          <w:p w:rsidR="008543F4" w:rsidRPr="00E00F83" w:rsidRDefault="008543F4" w:rsidP="008543F4">
            <w:pPr>
              <w:pStyle w:val="a3"/>
              <w:spacing w:before="0" w:beforeAutospacing="0" w:after="0" w:afterAutospacing="0"/>
              <w:jc w:val="center"/>
              <w:rPr>
                <w:sz w:val="20"/>
                <w:szCs w:val="20"/>
              </w:rPr>
            </w:pPr>
            <w:r w:rsidRPr="00E00F83">
              <w:rPr>
                <w:sz w:val="20"/>
                <w:szCs w:val="20"/>
              </w:rPr>
              <w:t>педагоги, специалисты</w:t>
            </w:r>
          </w:p>
        </w:tc>
      </w:tr>
      <w:tr w:rsidR="008543F4" w:rsidTr="008543F4">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8543F4" w:rsidRPr="00E00F83" w:rsidRDefault="008543F4" w:rsidP="008543F4">
            <w:pPr>
              <w:pStyle w:val="a3"/>
              <w:spacing w:before="0" w:beforeAutospacing="0" w:after="0" w:afterAutospacing="0"/>
              <w:jc w:val="center"/>
              <w:rPr>
                <w:sz w:val="20"/>
                <w:szCs w:val="20"/>
              </w:rPr>
            </w:pPr>
            <w:r w:rsidRPr="00E00F83">
              <w:rPr>
                <w:sz w:val="20"/>
                <w:szCs w:val="20"/>
              </w:rPr>
              <w:t>10</w:t>
            </w:r>
          </w:p>
        </w:tc>
        <w:tc>
          <w:tcPr>
            <w:tcW w:w="3261" w:type="dxa"/>
            <w:tcBorders>
              <w:top w:val="single" w:sz="4" w:space="0" w:color="auto"/>
              <w:left w:val="single" w:sz="4" w:space="0" w:color="auto"/>
              <w:bottom w:val="single" w:sz="4" w:space="0" w:color="auto"/>
              <w:right w:val="single" w:sz="4" w:space="0" w:color="auto"/>
            </w:tcBorders>
            <w:vAlign w:val="center"/>
          </w:tcPr>
          <w:p w:rsidR="008543F4" w:rsidRPr="00E00F83" w:rsidRDefault="008543F4" w:rsidP="008543F4">
            <w:pPr>
              <w:pStyle w:val="a3"/>
              <w:spacing w:before="0" w:beforeAutospacing="0" w:after="0" w:afterAutospacing="0"/>
              <w:jc w:val="center"/>
              <w:rPr>
                <w:sz w:val="20"/>
                <w:szCs w:val="20"/>
              </w:rPr>
            </w:pPr>
            <w:r w:rsidRPr="00E00F83">
              <w:rPr>
                <w:sz w:val="20"/>
                <w:szCs w:val="20"/>
              </w:rPr>
              <w:t>Составление плана взаимодействия педагогов, родителей, медицинского персонала, специалистов по направлениям развития воспитанников</w:t>
            </w:r>
          </w:p>
        </w:tc>
        <w:tc>
          <w:tcPr>
            <w:tcW w:w="2694" w:type="dxa"/>
            <w:tcBorders>
              <w:top w:val="single" w:sz="4" w:space="0" w:color="auto"/>
              <w:left w:val="single" w:sz="4" w:space="0" w:color="auto"/>
              <w:bottom w:val="single" w:sz="4" w:space="0" w:color="auto"/>
              <w:right w:val="single" w:sz="4" w:space="0" w:color="auto"/>
            </w:tcBorders>
            <w:vAlign w:val="center"/>
          </w:tcPr>
          <w:p w:rsidR="008543F4" w:rsidRPr="00E00F83" w:rsidRDefault="008543F4" w:rsidP="008543F4">
            <w:pPr>
              <w:pStyle w:val="a3"/>
              <w:spacing w:before="0" w:beforeAutospacing="0" w:after="0" w:afterAutospacing="0"/>
              <w:jc w:val="center"/>
              <w:rPr>
                <w:sz w:val="20"/>
                <w:szCs w:val="20"/>
              </w:rPr>
            </w:pPr>
            <w:r>
              <w:rPr>
                <w:sz w:val="20"/>
                <w:szCs w:val="20"/>
              </w:rPr>
              <w:t>201</w:t>
            </w:r>
            <w:r w:rsidR="001D2507">
              <w:rPr>
                <w:sz w:val="20"/>
                <w:szCs w:val="20"/>
              </w:rPr>
              <w:t>9-2023</w:t>
            </w:r>
          </w:p>
        </w:tc>
        <w:tc>
          <w:tcPr>
            <w:tcW w:w="2007" w:type="dxa"/>
            <w:tcBorders>
              <w:top w:val="single" w:sz="4" w:space="0" w:color="auto"/>
              <w:left w:val="single" w:sz="4" w:space="0" w:color="auto"/>
              <w:bottom w:val="single" w:sz="4" w:space="0" w:color="auto"/>
              <w:right w:val="single" w:sz="4" w:space="0" w:color="auto"/>
            </w:tcBorders>
            <w:vAlign w:val="center"/>
          </w:tcPr>
          <w:p w:rsidR="008543F4" w:rsidRPr="00E00F83" w:rsidRDefault="008543F4" w:rsidP="008543F4">
            <w:pPr>
              <w:pStyle w:val="a3"/>
              <w:spacing w:before="0" w:beforeAutospacing="0" w:after="0" w:afterAutospacing="0"/>
              <w:jc w:val="center"/>
              <w:rPr>
                <w:sz w:val="20"/>
                <w:szCs w:val="20"/>
              </w:rPr>
            </w:pPr>
            <w:r w:rsidRPr="00E00F83">
              <w:rPr>
                <w:sz w:val="20"/>
                <w:szCs w:val="20"/>
              </w:rPr>
              <w:t>Без финансирования</w:t>
            </w:r>
          </w:p>
        </w:tc>
        <w:tc>
          <w:tcPr>
            <w:tcW w:w="1814" w:type="dxa"/>
            <w:tcBorders>
              <w:top w:val="single" w:sz="4" w:space="0" w:color="auto"/>
              <w:left w:val="single" w:sz="4" w:space="0" w:color="auto"/>
              <w:bottom w:val="single" w:sz="4" w:space="0" w:color="auto"/>
              <w:right w:val="single" w:sz="4" w:space="0" w:color="auto"/>
            </w:tcBorders>
            <w:vAlign w:val="center"/>
          </w:tcPr>
          <w:p w:rsidR="008543F4" w:rsidRPr="00E00F83" w:rsidRDefault="008543F4" w:rsidP="008543F4">
            <w:pPr>
              <w:pStyle w:val="a3"/>
              <w:spacing w:before="0" w:beforeAutospacing="0" w:after="0" w:afterAutospacing="0"/>
              <w:jc w:val="center"/>
              <w:rPr>
                <w:sz w:val="20"/>
                <w:szCs w:val="20"/>
              </w:rPr>
            </w:pPr>
            <w:r w:rsidRPr="00E00F83">
              <w:rPr>
                <w:sz w:val="20"/>
                <w:szCs w:val="20"/>
              </w:rPr>
              <w:t>Заведующая</w:t>
            </w:r>
          </w:p>
          <w:p w:rsidR="008543F4" w:rsidRPr="00E00F83" w:rsidRDefault="008543F4" w:rsidP="008543F4">
            <w:pPr>
              <w:pStyle w:val="a3"/>
              <w:spacing w:before="0" w:beforeAutospacing="0" w:after="0" w:afterAutospacing="0"/>
              <w:jc w:val="center"/>
              <w:rPr>
                <w:sz w:val="20"/>
                <w:szCs w:val="20"/>
              </w:rPr>
            </w:pPr>
            <w:r>
              <w:rPr>
                <w:sz w:val="20"/>
                <w:szCs w:val="20"/>
              </w:rPr>
              <w:t>Заместитель заведующей</w:t>
            </w:r>
          </w:p>
        </w:tc>
      </w:tr>
    </w:tbl>
    <w:p w:rsidR="000C4D1B" w:rsidRPr="00902779" w:rsidRDefault="00902779" w:rsidP="007B676D">
      <w:pPr>
        <w:pStyle w:val="a3"/>
        <w:numPr>
          <w:ilvl w:val="0"/>
          <w:numId w:val="34"/>
        </w:numPr>
        <w:spacing w:line="360" w:lineRule="auto"/>
        <w:jc w:val="center"/>
      </w:pPr>
      <w:r w:rsidRPr="00902779">
        <w:rPr>
          <w:rStyle w:val="ac"/>
        </w:rPr>
        <w:t>Программа</w:t>
      </w:r>
      <w:r w:rsidR="005D26FE">
        <w:rPr>
          <w:rStyle w:val="ac"/>
        </w:rPr>
        <w:t xml:space="preserve"> </w:t>
      </w:r>
      <w:r w:rsidRPr="00902779">
        <w:rPr>
          <w:rStyle w:val="ac"/>
        </w:rPr>
        <w:t>«</w:t>
      </w:r>
      <w:r w:rsidR="000C4D1B" w:rsidRPr="00902779">
        <w:rPr>
          <w:b/>
          <w:bCs/>
        </w:rPr>
        <w:t xml:space="preserve">Программное </w:t>
      </w:r>
      <w:r w:rsidR="00A407DC">
        <w:rPr>
          <w:b/>
          <w:bCs/>
        </w:rPr>
        <w:t xml:space="preserve"> и методическое обеспечение</w:t>
      </w:r>
      <w:r w:rsidRPr="00902779">
        <w:rPr>
          <w:b/>
          <w:bCs/>
        </w:rPr>
        <w:t>»</w:t>
      </w:r>
    </w:p>
    <w:p w:rsidR="000C4D1B" w:rsidRPr="000C4D1B" w:rsidRDefault="000C4D1B" w:rsidP="007B676D">
      <w:pPr>
        <w:spacing w:line="360" w:lineRule="auto"/>
        <w:ind w:firstLine="708"/>
        <w:jc w:val="both"/>
      </w:pPr>
      <w:r w:rsidRPr="000C4D1B">
        <w:rPr>
          <w:b/>
          <w:bCs/>
        </w:rPr>
        <w:t xml:space="preserve">Проблема: </w:t>
      </w:r>
      <w:r w:rsidRPr="000C4D1B">
        <w:t xml:space="preserve">Объективная необходимость переориентировать педагогов на использование инновационных  программ и технологий  в решении </w:t>
      </w:r>
      <w:r w:rsidR="00902779">
        <w:t>задач</w:t>
      </w:r>
      <w:r w:rsidRPr="000C4D1B">
        <w:t xml:space="preserve"> развития детей.</w:t>
      </w:r>
    </w:p>
    <w:p w:rsidR="000C4D1B" w:rsidRPr="000C4D1B" w:rsidRDefault="000C4D1B" w:rsidP="007B676D">
      <w:pPr>
        <w:spacing w:line="360" w:lineRule="auto"/>
        <w:ind w:firstLine="708"/>
        <w:jc w:val="both"/>
      </w:pPr>
      <w:r w:rsidRPr="000C4D1B">
        <w:rPr>
          <w:b/>
          <w:bCs/>
        </w:rPr>
        <w:t>Цел</w:t>
      </w:r>
      <w:r w:rsidRPr="000C4D1B">
        <w:t>ь: обучение педагогов  ДОУ   технологиям проектирования и естественного включения семьи в проектную деятельность.</w:t>
      </w:r>
    </w:p>
    <w:p w:rsidR="000C4D1B" w:rsidRPr="000C4D1B" w:rsidRDefault="000C4D1B" w:rsidP="007B676D">
      <w:pPr>
        <w:spacing w:line="360" w:lineRule="auto"/>
        <w:jc w:val="both"/>
      </w:pPr>
      <w:r w:rsidRPr="000C4D1B">
        <w:rPr>
          <w:b/>
          <w:bCs/>
        </w:rPr>
        <w:t> </w:t>
      </w:r>
      <w:r w:rsidR="00902779">
        <w:rPr>
          <w:b/>
          <w:bCs/>
        </w:rPr>
        <w:tab/>
      </w:r>
      <w:r w:rsidRPr="000C4D1B">
        <w:rPr>
          <w:b/>
          <w:bCs/>
        </w:rPr>
        <w:t>Задачи</w:t>
      </w:r>
      <w:r w:rsidRPr="000C4D1B">
        <w:t>:</w:t>
      </w:r>
    </w:p>
    <w:p w:rsidR="00902779" w:rsidRDefault="000C4D1B" w:rsidP="007B676D">
      <w:pPr>
        <w:pStyle w:val="ad"/>
        <w:numPr>
          <w:ilvl w:val="0"/>
          <w:numId w:val="35"/>
        </w:numPr>
        <w:spacing w:line="360" w:lineRule="auto"/>
        <w:jc w:val="both"/>
      </w:pPr>
      <w:r w:rsidRPr="000C4D1B">
        <w:t>Вовлекать родителей в построение индивидуального образовательного маршрута ребенка, посредством выявления индивидуальных особенностей воспитанников, учитывая его психическое и физическое здоровье, постоянного их информирования.</w:t>
      </w:r>
    </w:p>
    <w:p w:rsidR="000C4D1B" w:rsidRPr="000C4D1B" w:rsidRDefault="000C4D1B" w:rsidP="007B676D">
      <w:pPr>
        <w:pStyle w:val="ad"/>
        <w:numPr>
          <w:ilvl w:val="0"/>
          <w:numId w:val="35"/>
        </w:numPr>
        <w:spacing w:line="360" w:lineRule="auto"/>
        <w:jc w:val="both"/>
      </w:pPr>
      <w:r w:rsidRPr="000C4D1B">
        <w:t>Развивать социальное партнерство в процессе вовлечения детей дошкольного возраста в проектную деятельность.</w:t>
      </w:r>
    </w:p>
    <w:p w:rsidR="000C4D1B" w:rsidRDefault="000C4D1B" w:rsidP="007B676D">
      <w:pPr>
        <w:pStyle w:val="ad"/>
        <w:numPr>
          <w:ilvl w:val="0"/>
          <w:numId w:val="35"/>
        </w:numPr>
        <w:spacing w:line="360" w:lineRule="auto"/>
        <w:jc w:val="both"/>
      </w:pPr>
      <w:r w:rsidRPr="000C4D1B">
        <w:t>Организовать эффективное сетевое взаимодействие с партнерами детского сада посредством Интернета.</w:t>
      </w:r>
    </w:p>
    <w:p w:rsidR="00902779" w:rsidRPr="00902779" w:rsidRDefault="00902779" w:rsidP="00902779">
      <w:pPr>
        <w:pStyle w:val="ad"/>
        <w:spacing w:line="276" w:lineRule="auto"/>
        <w:jc w:val="both"/>
        <w:rPr>
          <w:sz w:val="20"/>
          <w:szCs w:val="20"/>
        </w:rPr>
      </w:pPr>
    </w:p>
    <w:tbl>
      <w:tblPr>
        <w:tblW w:w="0" w:type="auto"/>
        <w:tblCellSpacing w:w="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7"/>
        <w:gridCol w:w="3403"/>
        <w:gridCol w:w="2552"/>
        <w:gridCol w:w="2043"/>
        <w:gridCol w:w="1778"/>
      </w:tblGrid>
      <w:tr w:rsidR="000C4D1B" w:rsidRPr="00902779" w:rsidTr="00902779">
        <w:trPr>
          <w:tblCellSpacing w:w="0" w:type="dxa"/>
        </w:trPr>
        <w:tc>
          <w:tcPr>
            <w:tcW w:w="567" w:type="dxa"/>
            <w:vMerge w:val="restart"/>
            <w:vAlign w:val="center"/>
          </w:tcPr>
          <w:p w:rsidR="000C4D1B" w:rsidRPr="00902779" w:rsidRDefault="000C4D1B" w:rsidP="00902779">
            <w:pPr>
              <w:jc w:val="center"/>
              <w:rPr>
                <w:b/>
                <w:sz w:val="20"/>
                <w:szCs w:val="20"/>
              </w:rPr>
            </w:pPr>
          </w:p>
          <w:p w:rsidR="000C4D1B" w:rsidRPr="00902779" w:rsidRDefault="000C4D1B" w:rsidP="00902779">
            <w:pPr>
              <w:jc w:val="center"/>
              <w:rPr>
                <w:b/>
                <w:sz w:val="20"/>
                <w:szCs w:val="20"/>
              </w:rPr>
            </w:pPr>
            <w:r w:rsidRPr="00902779">
              <w:rPr>
                <w:b/>
                <w:sz w:val="20"/>
                <w:szCs w:val="20"/>
              </w:rPr>
              <w:t>№</w:t>
            </w:r>
          </w:p>
        </w:tc>
        <w:tc>
          <w:tcPr>
            <w:tcW w:w="3403" w:type="dxa"/>
            <w:vMerge w:val="restart"/>
            <w:vAlign w:val="center"/>
          </w:tcPr>
          <w:p w:rsidR="000C4D1B" w:rsidRPr="00902779" w:rsidRDefault="000C4D1B" w:rsidP="00902779">
            <w:pPr>
              <w:jc w:val="center"/>
              <w:rPr>
                <w:b/>
                <w:sz w:val="20"/>
                <w:szCs w:val="20"/>
              </w:rPr>
            </w:pPr>
          </w:p>
          <w:p w:rsidR="000C4D1B" w:rsidRPr="00902779" w:rsidRDefault="000C4D1B" w:rsidP="00902779">
            <w:pPr>
              <w:jc w:val="center"/>
              <w:rPr>
                <w:b/>
                <w:sz w:val="20"/>
                <w:szCs w:val="20"/>
              </w:rPr>
            </w:pPr>
            <w:r w:rsidRPr="00902779">
              <w:rPr>
                <w:b/>
                <w:sz w:val="20"/>
                <w:szCs w:val="20"/>
              </w:rPr>
              <w:t>Мероприятия</w:t>
            </w:r>
          </w:p>
        </w:tc>
        <w:tc>
          <w:tcPr>
            <w:tcW w:w="2552" w:type="dxa"/>
            <w:vMerge w:val="restart"/>
            <w:vAlign w:val="center"/>
          </w:tcPr>
          <w:p w:rsidR="000C4D1B" w:rsidRPr="00902779" w:rsidRDefault="000C4D1B" w:rsidP="00902779">
            <w:pPr>
              <w:jc w:val="center"/>
              <w:rPr>
                <w:b/>
                <w:sz w:val="20"/>
                <w:szCs w:val="20"/>
              </w:rPr>
            </w:pPr>
          </w:p>
          <w:p w:rsidR="000C4D1B" w:rsidRPr="00902779" w:rsidRDefault="00902779" w:rsidP="00902779">
            <w:pPr>
              <w:jc w:val="center"/>
              <w:rPr>
                <w:b/>
                <w:sz w:val="20"/>
                <w:szCs w:val="20"/>
              </w:rPr>
            </w:pPr>
            <w:r>
              <w:rPr>
                <w:b/>
                <w:sz w:val="20"/>
                <w:szCs w:val="20"/>
              </w:rPr>
              <w:t>Сроки</w:t>
            </w:r>
          </w:p>
        </w:tc>
        <w:tc>
          <w:tcPr>
            <w:tcW w:w="3821" w:type="dxa"/>
            <w:gridSpan w:val="2"/>
            <w:vAlign w:val="center"/>
          </w:tcPr>
          <w:p w:rsidR="000C4D1B" w:rsidRPr="00902779" w:rsidRDefault="000C4D1B" w:rsidP="00902779">
            <w:pPr>
              <w:jc w:val="center"/>
              <w:rPr>
                <w:b/>
                <w:sz w:val="20"/>
                <w:szCs w:val="20"/>
              </w:rPr>
            </w:pPr>
            <w:r w:rsidRPr="00902779">
              <w:rPr>
                <w:b/>
                <w:sz w:val="20"/>
                <w:szCs w:val="20"/>
              </w:rPr>
              <w:t>Сведения об источниках, формах, механизмах, привлечения трудовых, материальных ресурсов  для реализации программы</w:t>
            </w:r>
          </w:p>
        </w:tc>
      </w:tr>
      <w:tr w:rsidR="000C4D1B" w:rsidRPr="00902779" w:rsidTr="00902779">
        <w:trPr>
          <w:tblCellSpacing w:w="0" w:type="dxa"/>
        </w:trPr>
        <w:tc>
          <w:tcPr>
            <w:tcW w:w="567" w:type="dxa"/>
            <w:vMerge/>
            <w:vAlign w:val="center"/>
          </w:tcPr>
          <w:p w:rsidR="000C4D1B" w:rsidRPr="00902779" w:rsidRDefault="000C4D1B" w:rsidP="00902779">
            <w:pPr>
              <w:jc w:val="center"/>
              <w:rPr>
                <w:b/>
                <w:sz w:val="20"/>
                <w:szCs w:val="20"/>
              </w:rPr>
            </w:pPr>
          </w:p>
        </w:tc>
        <w:tc>
          <w:tcPr>
            <w:tcW w:w="3403" w:type="dxa"/>
            <w:vMerge/>
            <w:vAlign w:val="center"/>
          </w:tcPr>
          <w:p w:rsidR="000C4D1B" w:rsidRPr="00902779" w:rsidRDefault="000C4D1B" w:rsidP="00902779">
            <w:pPr>
              <w:jc w:val="center"/>
              <w:rPr>
                <w:b/>
                <w:sz w:val="20"/>
                <w:szCs w:val="20"/>
              </w:rPr>
            </w:pPr>
          </w:p>
        </w:tc>
        <w:tc>
          <w:tcPr>
            <w:tcW w:w="2552" w:type="dxa"/>
            <w:vMerge/>
            <w:vAlign w:val="center"/>
          </w:tcPr>
          <w:p w:rsidR="000C4D1B" w:rsidRPr="00902779" w:rsidRDefault="000C4D1B" w:rsidP="00902779">
            <w:pPr>
              <w:jc w:val="center"/>
              <w:rPr>
                <w:b/>
                <w:sz w:val="20"/>
                <w:szCs w:val="20"/>
              </w:rPr>
            </w:pPr>
          </w:p>
        </w:tc>
        <w:tc>
          <w:tcPr>
            <w:tcW w:w="2043" w:type="dxa"/>
            <w:vAlign w:val="center"/>
          </w:tcPr>
          <w:p w:rsidR="000C4D1B" w:rsidRPr="00902779" w:rsidRDefault="000C4D1B" w:rsidP="00902779">
            <w:pPr>
              <w:jc w:val="center"/>
              <w:rPr>
                <w:b/>
                <w:sz w:val="20"/>
                <w:szCs w:val="20"/>
              </w:rPr>
            </w:pPr>
            <w:r w:rsidRPr="00902779">
              <w:rPr>
                <w:b/>
                <w:sz w:val="20"/>
                <w:szCs w:val="20"/>
              </w:rPr>
              <w:t>Источники финансирования</w:t>
            </w:r>
          </w:p>
        </w:tc>
        <w:tc>
          <w:tcPr>
            <w:tcW w:w="1778" w:type="dxa"/>
            <w:vAlign w:val="center"/>
          </w:tcPr>
          <w:p w:rsidR="000C4D1B" w:rsidRPr="00902779" w:rsidRDefault="000C4D1B" w:rsidP="00902779">
            <w:pPr>
              <w:jc w:val="center"/>
              <w:rPr>
                <w:b/>
                <w:sz w:val="20"/>
                <w:szCs w:val="20"/>
              </w:rPr>
            </w:pPr>
            <w:r w:rsidRPr="00902779">
              <w:rPr>
                <w:b/>
                <w:sz w:val="20"/>
                <w:szCs w:val="20"/>
              </w:rPr>
              <w:t>Исполнители</w:t>
            </w:r>
          </w:p>
        </w:tc>
      </w:tr>
      <w:tr w:rsidR="000C4D1B" w:rsidRPr="00902779" w:rsidTr="00902779">
        <w:trPr>
          <w:tblCellSpacing w:w="0" w:type="dxa"/>
        </w:trPr>
        <w:tc>
          <w:tcPr>
            <w:tcW w:w="567" w:type="dxa"/>
            <w:vAlign w:val="center"/>
          </w:tcPr>
          <w:p w:rsidR="000C4D1B" w:rsidRPr="00902779" w:rsidRDefault="000C4D1B" w:rsidP="00902779">
            <w:pPr>
              <w:jc w:val="center"/>
              <w:rPr>
                <w:sz w:val="20"/>
                <w:szCs w:val="20"/>
              </w:rPr>
            </w:pPr>
            <w:r w:rsidRPr="00902779">
              <w:rPr>
                <w:sz w:val="20"/>
                <w:szCs w:val="20"/>
              </w:rPr>
              <w:t>1</w:t>
            </w:r>
          </w:p>
        </w:tc>
        <w:tc>
          <w:tcPr>
            <w:tcW w:w="3403" w:type="dxa"/>
            <w:vAlign w:val="center"/>
          </w:tcPr>
          <w:p w:rsidR="000C4D1B" w:rsidRPr="00902779" w:rsidRDefault="000C4D1B" w:rsidP="00902779">
            <w:pPr>
              <w:jc w:val="center"/>
              <w:rPr>
                <w:sz w:val="20"/>
                <w:szCs w:val="20"/>
              </w:rPr>
            </w:pPr>
            <w:r w:rsidRPr="00902779">
              <w:rPr>
                <w:sz w:val="20"/>
                <w:szCs w:val="20"/>
              </w:rPr>
              <w:t>Разработка системы обучения педагогов применению проектного метода в образовательном процессе</w:t>
            </w:r>
          </w:p>
        </w:tc>
        <w:tc>
          <w:tcPr>
            <w:tcW w:w="2552" w:type="dxa"/>
            <w:vAlign w:val="center"/>
          </w:tcPr>
          <w:p w:rsidR="000C4D1B" w:rsidRPr="00902779" w:rsidRDefault="00902779" w:rsidP="00902779">
            <w:pPr>
              <w:jc w:val="center"/>
              <w:rPr>
                <w:sz w:val="20"/>
                <w:szCs w:val="20"/>
              </w:rPr>
            </w:pPr>
            <w:r>
              <w:rPr>
                <w:sz w:val="20"/>
                <w:szCs w:val="20"/>
              </w:rPr>
              <w:t>2019-2020</w:t>
            </w:r>
          </w:p>
        </w:tc>
        <w:tc>
          <w:tcPr>
            <w:tcW w:w="2043" w:type="dxa"/>
            <w:vAlign w:val="center"/>
          </w:tcPr>
          <w:p w:rsidR="000C4D1B" w:rsidRPr="00902779" w:rsidRDefault="000C4D1B" w:rsidP="00902779">
            <w:pPr>
              <w:jc w:val="center"/>
              <w:rPr>
                <w:sz w:val="20"/>
                <w:szCs w:val="20"/>
              </w:rPr>
            </w:pPr>
            <w:r w:rsidRPr="00902779">
              <w:rPr>
                <w:sz w:val="20"/>
                <w:szCs w:val="20"/>
              </w:rPr>
              <w:t>Без финансирования</w:t>
            </w:r>
          </w:p>
        </w:tc>
        <w:tc>
          <w:tcPr>
            <w:tcW w:w="1778" w:type="dxa"/>
            <w:vAlign w:val="center"/>
          </w:tcPr>
          <w:p w:rsidR="000C4D1B" w:rsidRPr="00902779" w:rsidRDefault="00902779" w:rsidP="00902779">
            <w:pPr>
              <w:jc w:val="center"/>
              <w:rPr>
                <w:sz w:val="20"/>
                <w:szCs w:val="20"/>
              </w:rPr>
            </w:pPr>
            <w:r w:rsidRPr="008543F4">
              <w:rPr>
                <w:sz w:val="20"/>
                <w:szCs w:val="20"/>
              </w:rPr>
              <w:t xml:space="preserve">Заведующая, </w:t>
            </w:r>
            <w:r>
              <w:rPr>
                <w:sz w:val="20"/>
                <w:szCs w:val="20"/>
              </w:rPr>
              <w:t>Заместитель заведующей</w:t>
            </w:r>
          </w:p>
        </w:tc>
      </w:tr>
      <w:tr w:rsidR="000C4D1B" w:rsidRPr="00902779" w:rsidTr="00902779">
        <w:trPr>
          <w:tblCellSpacing w:w="0" w:type="dxa"/>
        </w:trPr>
        <w:tc>
          <w:tcPr>
            <w:tcW w:w="567" w:type="dxa"/>
            <w:vAlign w:val="center"/>
          </w:tcPr>
          <w:p w:rsidR="000C4D1B" w:rsidRPr="00902779" w:rsidRDefault="000C4D1B" w:rsidP="00902779">
            <w:pPr>
              <w:jc w:val="center"/>
              <w:rPr>
                <w:sz w:val="20"/>
                <w:szCs w:val="20"/>
              </w:rPr>
            </w:pPr>
            <w:r w:rsidRPr="00902779">
              <w:rPr>
                <w:sz w:val="20"/>
                <w:szCs w:val="20"/>
              </w:rPr>
              <w:t>2</w:t>
            </w:r>
          </w:p>
        </w:tc>
        <w:tc>
          <w:tcPr>
            <w:tcW w:w="3403" w:type="dxa"/>
            <w:vAlign w:val="center"/>
          </w:tcPr>
          <w:p w:rsidR="000C4D1B" w:rsidRPr="00902779" w:rsidRDefault="000C4D1B" w:rsidP="009E0477">
            <w:pPr>
              <w:jc w:val="center"/>
              <w:rPr>
                <w:sz w:val="20"/>
                <w:szCs w:val="20"/>
              </w:rPr>
            </w:pPr>
            <w:r w:rsidRPr="00902779">
              <w:rPr>
                <w:sz w:val="20"/>
                <w:szCs w:val="20"/>
              </w:rPr>
              <w:t xml:space="preserve">Консультирование родителей в рамках </w:t>
            </w:r>
            <w:r w:rsidR="009E0477">
              <w:rPr>
                <w:sz w:val="20"/>
                <w:szCs w:val="20"/>
              </w:rPr>
              <w:t>направлений</w:t>
            </w:r>
            <w:r w:rsidRPr="00902779">
              <w:rPr>
                <w:sz w:val="20"/>
                <w:szCs w:val="20"/>
              </w:rPr>
              <w:t xml:space="preserve"> работы ДОУ</w:t>
            </w:r>
          </w:p>
        </w:tc>
        <w:tc>
          <w:tcPr>
            <w:tcW w:w="2552" w:type="dxa"/>
            <w:vAlign w:val="center"/>
          </w:tcPr>
          <w:p w:rsidR="000C4D1B" w:rsidRPr="00902779" w:rsidRDefault="000C4D1B" w:rsidP="009E0477">
            <w:pPr>
              <w:jc w:val="center"/>
              <w:rPr>
                <w:sz w:val="20"/>
                <w:szCs w:val="20"/>
              </w:rPr>
            </w:pPr>
            <w:r w:rsidRPr="00902779">
              <w:rPr>
                <w:sz w:val="20"/>
                <w:szCs w:val="20"/>
              </w:rPr>
              <w:t>201</w:t>
            </w:r>
            <w:r w:rsidR="009E0477">
              <w:rPr>
                <w:sz w:val="20"/>
                <w:szCs w:val="20"/>
              </w:rPr>
              <w:t>9-2023</w:t>
            </w:r>
          </w:p>
        </w:tc>
        <w:tc>
          <w:tcPr>
            <w:tcW w:w="2043" w:type="dxa"/>
            <w:vAlign w:val="center"/>
          </w:tcPr>
          <w:p w:rsidR="000C4D1B" w:rsidRPr="00902779" w:rsidRDefault="009E0477" w:rsidP="00902779">
            <w:pPr>
              <w:jc w:val="center"/>
              <w:rPr>
                <w:sz w:val="20"/>
                <w:szCs w:val="20"/>
              </w:rPr>
            </w:pPr>
            <w:r w:rsidRPr="00902779">
              <w:rPr>
                <w:sz w:val="20"/>
                <w:szCs w:val="20"/>
              </w:rPr>
              <w:t>Без финансирования</w:t>
            </w:r>
          </w:p>
        </w:tc>
        <w:tc>
          <w:tcPr>
            <w:tcW w:w="1778" w:type="dxa"/>
            <w:vAlign w:val="center"/>
          </w:tcPr>
          <w:p w:rsidR="000C4D1B" w:rsidRPr="00902779" w:rsidRDefault="00902779" w:rsidP="00902779">
            <w:pPr>
              <w:jc w:val="center"/>
              <w:rPr>
                <w:sz w:val="20"/>
                <w:szCs w:val="20"/>
              </w:rPr>
            </w:pPr>
            <w:r w:rsidRPr="008543F4">
              <w:rPr>
                <w:sz w:val="20"/>
                <w:szCs w:val="20"/>
              </w:rPr>
              <w:t xml:space="preserve">Заведующая, </w:t>
            </w:r>
            <w:r>
              <w:rPr>
                <w:sz w:val="20"/>
                <w:szCs w:val="20"/>
              </w:rPr>
              <w:t>Заместитель заведующей</w:t>
            </w:r>
          </w:p>
        </w:tc>
      </w:tr>
      <w:tr w:rsidR="009E0477" w:rsidRPr="00902779" w:rsidTr="00902779">
        <w:trPr>
          <w:tblCellSpacing w:w="0" w:type="dxa"/>
        </w:trPr>
        <w:tc>
          <w:tcPr>
            <w:tcW w:w="567" w:type="dxa"/>
            <w:vAlign w:val="center"/>
          </w:tcPr>
          <w:p w:rsidR="009E0477" w:rsidRPr="00902779" w:rsidRDefault="009E0477" w:rsidP="009E0477">
            <w:pPr>
              <w:jc w:val="center"/>
              <w:rPr>
                <w:sz w:val="20"/>
                <w:szCs w:val="20"/>
              </w:rPr>
            </w:pPr>
            <w:r w:rsidRPr="00902779">
              <w:rPr>
                <w:sz w:val="20"/>
                <w:szCs w:val="20"/>
              </w:rPr>
              <w:t>3</w:t>
            </w:r>
          </w:p>
        </w:tc>
        <w:tc>
          <w:tcPr>
            <w:tcW w:w="3403" w:type="dxa"/>
            <w:vAlign w:val="center"/>
          </w:tcPr>
          <w:p w:rsidR="009E0477" w:rsidRPr="00902779" w:rsidRDefault="009E0477" w:rsidP="009E0477">
            <w:pPr>
              <w:jc w:val="center"/>
              <w:rPr>
                <w:sz w:val="20"/>
                <w:szCs w:val="20"/>
              </w:rPr>
            </w:pPr>
            <w:r w:rsidRPr="00902779">
              <w:rPr>
                <w:sz w:val="20"/>
                <w:szCs w:val="20"/>
              </w:rPr>
              <w:t xml:space="preserve">Разработка системы проектов по всем возрастам в рамках реализации </w:t>
            </w:r>
            <w:r>
              <w:rPr>
                <w:sz w:val="20"/>
                <w:szCs w:val="20"/>
              </w:rPr>
              <w:t>ООП</w:t>
            </w:r>
            <w:r w:rsidRPr="00902779">
              <w:rPr>
                <w:sz w:val="20"/>
                <w:szCs w:val="20"/>
              </w:rPr>
              <w:t xml:space="preserve"> и </w:t>
            </w:r>
            <w:r>
              <w:rPr>
                <w:sz w:val="20"/>
                <w:szCs w:val="20"/>
              </w:rPr>
              <w:t>направлений</w:t>
            </w:r>
            <w:r w:rsidRPr="00902779">
              <w:rPr>
                <w:sz w:val="20"/>
                <w:szCs w:val="20"/>
              </w:rPr>
              <w:t xml:space="preserve"> работы ДОУ.</w:t>
            </w:r>
          </w:p>
        </w:tc>
        <w:tc>
          <w:tcPr>
            <w:tcW w:w="2552" w:type="dxa"/>
            <w:vAlign w:val="center"/>
          </w:tcPr>
          <w:p w:rsidR="009E0477" w:rsidRPr="00902779" w:rsidRDefault="009E0477" w:rsidP="009E0477">
            <w:pPr>
              <w:jc w:val="center"/>
              <w:rPr>
                <w:sz w:val="20"/>
                <w:szCs w:val="20"/>
              </w:rPr>
            </w:pPr>
            <w:r w:rsidRPr="00902779">
              <w:rPr>
                <w:sz w:val="20"/>
                <w:szCs w:val="20"/>
              </w:rPr>
              <w:t>2</w:t>
            </w:r>
            <w:r w:rsidR="001D2507">
              <w:rPr>
                <w:sz w:val="20"/>
                <w:szCs w:val="20"/>
              </w:rPr>
              <w:t>019-2022</w:t>
            </w:r>
          </w:p>
        </w:tc>
        <w:tc>
          <w:tcPr>
            <w:tcW w:w="2043" w:type="dxa"/>
            <w:vAlign w:val="center"/>
          </w:tcPr>
          <w:p w:rsidR="009E0477" w:rsidRPr="00902779" w:rsidRDefault="009E0477" w:rsidP="009E0477">
            <w:pPr>
              <w:jc w:val="center"/>
              <w:rPr>
                <w:sz w:val="20"/>
                <w:szCs w:val="20"/>
              </w:rPr>
            </w:pPr>
            <w:r w:rsidRPr="00902779">
              <w:rPr>
                <w:sz w:val="20"/>
                <w:szCs w:val="20"/>
              </w:rPr>
              <w:t>Без финансирования</w:t>
            </w:r>
          </w:p>
        </w:tc>
        <w:tc>
          <w:tcPr>
            <w:tcW w:w="1778" w:type="dxa"/>
            <w:vAlign w:val="center"/>
          </w:tcPr>
          <w:p w:rsidR="009E0477" w:rsidRPr="00902779" w:rsidRDefault="009E0477" w:rsidP="009E0477">
            <w:pPr>
              <w:jc w:val="center"/>
              <w:rPr>
                <w:sz w:val="20"/>
                <w:szCs w:val="20"/>
              </w:rPr>
            </w:pPr>
            <w:r w:rsidRPr="00902779">
              <w:rPr>
                <w:sz w:val="20"/>
                <w:szCs w:val="20"/>
              </w:rPr>
              <w:t>Заведующая, педагоги, специалисты</w:t>
            </w:r>
          </w:p>
        </w:tc>
      </w:tr>
      <w:tr w:rsidR="009E0477" w:rsidRPr="00902779" w:rsidTr="00902779">
        <w:trPr>
          <w:tblCellSpacing w:w="0" w:type="dxa"/>
        </w:trPr>
        <w:tc>
          <w:tcPr>
            <w:tcW w:w="567" w:type="dxa"/>
            <w:vAlign w:val="center"/>
          </w:tcPr>
          <w:p w:rsidR="009E0477" w:rsidRPr="00902779" w:rsidRDefault="009E0477" w:rsidP="009E0477">
            <w:pPr>
              <w:jc w:val="center"/>
              <w:rPr>
                <w:sz w:val="20"/>
                <w:szCs w:val="20"/>
              </w:rPr>
            </w:pPr>
            <w:r w:rsidRPr="00902779">
              <w:rPr>
                <w:sz w:val="20"/>
                <w:szCs w:val="20"/>
              </w:rPr>
              <w:t>4</w:t>
            </w:r>
          </w:p>
        </w:tc>
        <w:tc>
          <w:tcPr>
            <w:tcW w:w="3403" w:type="dxa"/>
            <w:vAlign w:val="center"/>
          </w:tcPr>
          <w:p w:rsidR="009E0477" w:rsidRPr="00902779" w:rsidRDefault="009E0477" w:rsidP="009E0477">
            <w:pPr>
              <w:jc w:val="center"/>
              <w:rPr>
                <w:sz w:val="20"/>
                <w:szCs w:val="20"/>
              </w:rPr>
            </w:pPr>
            <w:r>
              <w:rPr>
                <w:sz w:val="20"/>
                <w:szCs w:val="20"/>
              </w:rPr>
              <w:t>К</w:t>
            </w:r>
            <w:r w:rsidRPr="00902779">
              <w:rPr>
                <w:sz w:val="20"/>
                <w:szCs w:val="20"/>
              </w:rPr>
              <w:t>онсультация «Педагогическое проектирование как метод управления инновационным процессом в дошкольном учреждении»</w:t>
            </w:r>
          </w:p>
        </w:tc>
        <w:tc>
          <w:tcPr>
            <w:tcW w:w="2552" w:type="dxa"/>
            <w:vAlign w:val="center"/>
          </w:tcPr>
          <w:p w:rsidR="009E0477" w:rsidRPr="00902779" w:rsidRDefault="009E0477" w:rsidP="009E0477">
            <w:pPr>
              <w:jc w:val="center"/>
              <w:rPr>
                <w:sz w:val="20"/>
                <w:szCs w:val="20"/>
              </w:rPr>
            </w:pPr>
          </w:p>
          <w:p w:rsidR="009E0477" w:rsidRPr="00902779" w:rsidRDefault="009E0477" w:rsidP="009E0477">
            <w:pPr>
              <w:jc w:val="center"/>
              <w:rPr>
                <w:sz w:val="20"/>
                <w:szCs w:val="20"/>
              </w:rPr>
            </w:pPr>
            <w:r>
              <w:rPr>
                <w:sz w:val="20"/>
                <w:szCs w:val="20"/>
              </w:rPr>
              <w:t>2019-2020</w:t>
            </w:r>
          </w:p>
        </w:tc>
        <w:tc>
          <w:tcPr>
            <w:tcW w:w="2043" w:type="dxa"/>
            <w:vAlign w:val="center"/>
          </w:tcPr>
          <w:p w:rsidR="009E0477" w:rsidRPr="00902779" w:rsidRDefault="009E0477" w:rsidP="009E0477">
            <w:pPr>
              <w:jc w:val="center"/>
              <w:rPr>
                <w:sz w:val="20"/>
                <w:szCs w:val="20"/>
              </w:rPr>
            </w:pPr>
            <w:r w:rsidRPr="00902779">
              <w:rPr>
                <w:sz w:val="20"/>
                <w:szCs w:val="20"/>
              </w:rPr>
              <w:t>Без финансирования</w:t>
            </w:r>
          </w:p>
        </w:tc>
        <w:tc>
          <w:tcPr>
            <w:tcW w:w="1778" w:type="dxa"/>
            <w:vAlign w:val="center"/>
          </w:tcPr>
          <w:p w:rsidR="009E0477" w:rsidRPr="00902779" w:rsidRDefault="009E0477" w:rsidP="009E0477">
            <w:pPr>
              <w:jc w:val="center"/>
              <w:rPr>
                <w:sz w:val="20"/>
                <w:szCs w:val="20"/>
              </w:rPr>
            </w:pPr>
            <w:r w:rsidRPr="008543F4">
              <w:rPr>
                <w:sz w:val="20"/>
                <w:szCs w:val="20"/>
              </w:rPr>
              <w:t xml:space="preserve">Заведующая, </w:t>
            </w:r>
            <w:r>
              <w:rPr>
                <w:sz w:val="20"/>
                <w:szCs w:val="20"/>
              </w:rPr>
              <w:t>Заместитель заведующей</w:t>
            </w:r>
          </w:p>
        </w:tc>
      </w:tr>
      <w:tr w:rsidR="009E0477" w:rsidRPr="00902779" w:rsidTr="00902779">
        <w:trPr>
          <w:tblCellSpacing w:w="0" w:type="dxa"/>
        </w:trPr>
        <w:tc>
          <w:tcPr>
            <w:tcW w:w="567" w:type="dxa"/>
            <w:vAlign w:val="center"/>
          </w:tcPr>
          <w:p w:rsidR="009E0477" w:rsidRPr="00902779" w:rsidRDefault="009E0477" w:rsidP="009E0477">
            <w:pPr>
              <w:jc w:val="center"/>
              <w:rPr>
                <w:sz w:val="20"/>
                <w:szCs w:val="20"/>
              </w:rPr>
            </w:pPr>
            <w:r w:rsidRPr="00902779">
              <w:rPr>
                <w:sz w:val="20"/>
                <w:szCs w:val="20"/>
              </w:rPr>
              <w:t>5</w:t>
            </w:r>
          </w:p>
        </w:tc>
        <w:tc>
          <w:tcPr>
            <w:tcW w:w="3403" w:type="dxa"/>
            <w:vAlign w:val="center"/>
          </w:tcPr>
          <w:p w:rsidR="009E0477" w:rsidRPr="00902779" w:rsidRDefault="009E0477" w:rsidP="009E0477">
            <w:pPr>
              <w:jc w:val="center"/>
              <w:rPr>
                <w:sz w:val="20"/>
                <w:szCs w:val="20"/>
              </w:rPr>
            </w:pPr>
            <w:r w:rsidRPr="00902779">
              <w:rPr>
                <w:sz w:val="20"/>
                <w:szCs w:val="20"/>
              </w:rPr>
              <w:t>Презентации «Особая форма взаимодействия педагогов и специалистов в реализации проектов»</w:t>
            </w:r>
          </w:p>
        </w:tc>
        <w:tc>
          <w:tcPr>
            <w:tcW w:w="2552" w:type="dxa"/>
            <w:vAlign w:val="center"/>
          </w:tcPr>
          <w:p w:rsidR="009E0477" w:rsidRPr="00902779" w:rsidRDefault="009E0477" w:rsidP="009E0477">
            <w:pPr>
              <w:jc w:val="center"/>
              <w:rPr>
                <w:sz w:val="20"/>
                <w:szCs w:val="20"/>
              </w:rPr>
            </w:pPr>
            <w:r>
              <w:rPr>
                <w:sz w:val="20"/>
                <w:szCs w:val="20"/>
              </w:rPr>
              <w:t>2019-2020</w:t>
            </w:r>
          </w:p>
        </w:tc>
        <w:tc>
          <w:tcPr>
            <w:tcW w:w="2043" w:type="dxa"/>
            <w:vAlign w:val="center"/>
          </w:tcPr>
          <w:p w:rsidR="009E0477" w:rsidRPr="00902779" w:rsidRDefault="009E0477" w:rsidP="009E0477">
            <w:pPr>
              <w:jc w:val="center"/>
              <w:rPr>
                <w:sz w:val="20"/>
                <w:szCs w:val="20"/>
              </w:rPr>
            </w:pPr>
            <w:r w:rsidRPr="00902779">
              <w:rPr>
                <w:sz w:val="20"/>
                <w:szCs w:val="20"/>
              </w:rPr>
              <w:t>Без финансирования</w:t>
            </w:r>
          </w:p>
        </w:tc>
        <w:tc>
          <w:tcPr>
            <w:tcW w:w="1778" w:type="dxa"/>
            <w:vAlign w:val="center"/>
          </w:tcPr>
          <w:p w:rsidR="009E0477" w:rsidRPr="00902779" w:rsidRDefault="009E0477" w:rsidP="009E0477">
            <w:pPr>
              <w:jc w:val="center"/>
              <w:rPr>
                <w:sz w:val="20"/>
                <w:szCs w:val="20"/>
              </w:rPr>
            </w:pPr>
            <w:r w:rsidRPr="008543F4">
              <w:rPr>
                <w:sz w:val="20"/>
                <w:szCs w:val="20"/>
              </w:rPr>
              <w:t xml:space="preserve">Заведующая, </w:t>
            </w:r>
            <w:r>
              <w:rPr>
                <w:sz w:val="20"/>
                <w:szCs w:val="20"/>
              </w:rPr>
              <w:t>Заместитель заведующей, педагоги</w:t>
            </w:r>
          </w:p>
        </w:tc>
      </w:tr>
    </w:tbl>
    <w:p w:rsidR="009E0477" w:rsidRDefault="009E0477" w:rsidP="009E0477">
      <w:pPr>
        <w:spacing w:line="276" w:lineRule="auto"/>
        <w:ind w:firstLine="708"/>
        <w:jc w:val="both"/>
        <w:rPr>
          <w:b/>
          <w:bCs/>
        </w:rPr>
      </w:pPr>
    </w:p>
    <w:p w:rsidR="009E0477" w:rsidRPr="007405B5" w:rsidRDefault="007405B5" w:rsidP="007B676D">
      <w:pPr>
        <w:spacing w:line="360" w:lineRule="auto"/>
        <w:ind w:firstLine="708"/>
        <w:jc w:val="both"/>
        <w:rPr>
          <w:rFonts w:eastAsiaTheme="minorHAnsi"/>
          <w:b/>
          <w:lang w:eastAsia="en-US"/>
        </w:rPr>
      </w:pPr>
      <w:r w:rsidRPr="007405B5">
        <w:rPr>
          <w:rFonts w:eastAsiaTheme="minorHAnsi"/>
          <w:b/>
          <w:lang w:eastAsia="en-US"/>
        </w:rPr>
        <w:t xml:space="preserve">Прогнозируемый результат: </w:t>
      </w:r>
    </w:p>
    <w:p w:rsidR="000C4D1B" w:rsidRPr="000C4D1B" w:rsidRDefault="000C4D1B" w:rsidP="007B676D">
      <w:pPr>
        <w:pStyle w:val="ad"/>
        <w:numPr>
          <w:ilvl w:val="0"/>
          <w:numId w:val="36"/>
        </w:numPr>
        <w:spacing w:line="360" w:lineRule="auto"/>
        <w:jc w:val="both"/>
      </w:pPr>
      <w:r w:rsidRPr="000C4D1B">
        <w:t>Методические разработки по обучению педагогов проектной деятельности.</w:t>
      </w:r>
    </w:p>
    <w:p w:rsidR="009E0477" w:rsidRDefault="000C4D1B" w:rsidP="007B676D">
      <w:pPr>
        <w:pStyle w:val="ad"/>
        <w:numPr>
          <w:ilvl w:val="0"/>
          <w:numId w:val="36"/>
        </w:numPr>
        <w:spacing w:line="360" w:lineRule="auto"/>
        <w:jc w:val="both"/>
      </w:pPr>
      <w:r w:rsidRPr="000C4D1B">
        <w:t xml:space="preserve">Внедрение технологии проектирования детской деятельности </w:t>
      </w:r>
      <w:r w:rsidR="009E0477">
        <w:t>в образовательный процесс.</w:t>
      </w:r>
    </w:p>
    <w:p w:rsidR="009E0477" w:rsidRPr="000C4D1B" w:rsidRDefault="009E0477" w:rsidP="007B676D">
      <w:pPr>
        <w:pStyle w:val="ad"/>
        <w:spacing w:line="360" w:lineRule="auto"/>
        <w:jc w:val="both"/>
      </w:pPr>
    </w:p>
    <w:p w:rsidR="00A407DC" w:rsidRPr="00A407DC" w:rsidRDefault="00A407DC" w:rsidP="007B676D">
      <w:pPr>
        <w:pStyle w:val="ad"/>
        <w:numPr>
          <w:ilvl w:val="0"/>
          <w:numId w:val="32"/>
        </w:numPr>
        <w:spacing w:before="100" w:beforeAutospacing="1" w:after="100" w:afterAutospacing="1" w:line="360" w:lineRule="auto"/>
        <w:jc w:val="center"/>
      </w:pPr>
      <w:r>
        <w:rPr>
          <w:b/>
          <w:bCs/>
        </w:rPr>
        <w:t>Программа «Развивающая предметно – пространственная среда»</w:t>
      </w:r>
    </w:p>
    <w:p w:rsidR="00B832B4" w:rsidRPr="000C4D1B" w:rsidRDefault="00000F56" w:rsidP="00B832B4">
      <w:pPr>
        <w:spacing w:line="360" w:lineRule="auto"/>
        <w:ind w:firstLine="708"/>
        <w:jc w:val="both"/>
      </w:pPr>
      <w:r w:rsidRPr="000C4D1B">
        <w:rPr>
          <w:b/>
          <w:bCs/>
        </w:rPr>
        <w:t xml:space="preserve">Проблема: </w:t>
      </w:r>
      <w:r w:rsidR="00B832B4">
        <w:t>обеспечить возможность двигательной активности детей, возможность общения и совместной деятельности детей и взрослых, возможность для уединения.</w:t>
      </w:r>
    </w:p>
    <w:p w:rsidR="00000F56" w:rsidRPr="000C4D1B" w:rsidRDefault="00000F56" w:rsidP="007B676D">
      <w:pPr>
        <w:spacing w:line="360" w:lineRule="auto"/>
        <w:ind w:firstLine="708"/>
        <w:jc w:val="both"/>
      </w:pPr>
      <w:r w:rsidRPr="000C4D1B">
        <w:rPr>
          <w:b/>
          <w:bCs/>
        </w:rPr>
        <w:t>Цел</w:t>
      </w:r>
      <w:r w:rsidRPr="000C4D1B">
        <w:t xml:space="preserve">ь: </w:t>
      </w:r>
      <w:r w:rsidR="00276440">
        <w:t>создание условий для полноценного развития дошкольников по всем образовательным областям ФГОС в соответствии с конкретными особенностями и требованиями образовательной программы ДОУ.</w:t>
      </w:r>
    </w:p>
    <w:p w:rsidR="00000F56" w:rsidRDefault="00000F56" w:rsidP="007B676D">
      <w:pPr>
        <w:spacing w:line="360" w:lineRule="auto"/>
        <w:jc w:val="both"/>
      </w:pPr>
      <w:r w:rsidRPr="000C4D1B">
        <w:rPr>
          <w:b/>
          <w:bCs/>
        </w:rPr>
        <w:t> </w:t>
      </w:r>
      <w:r>
        <w:rPr>
          <w:b/>
          <w:bCs/>
        </w:rPr>
        <w:tab/>
      </w:r>
      <w:r w:rsidRPr="000C4D1B">
        <w:rPr>
          <w:b/>
          <w:bCs/>
        </w:rPr>
        <w:t>Задачи</w:t>
      </w:r>
      <w:r w:rsidRPr="000C4D1B">
        <w:t>:</w:t>
      </w:r>
    </w:p>
    <w:p w:rsidR="006F3F8B" w:rsidRDefault="006F3F8B" w:rsidP="006F3F8B">
      <w:pPr>
        <w:pStyle w:val="ad"/>
        <w:numPr>
          <w:ilvl w:val="0"/>
          <w:numId w:val="57"/>
        </w:numPr>
        <w:spacing w:line="360" w:lineRule="auto"/>
        <w:jc w:val="both"/>
      </w:pPr>
      <w:r>
        <w:t>Обеспечение мотивации педагогических кадров на создание развивающей предметно - пространственной среды в соответствии с ФГОС ДО.</w:t>
      </w:r>
    </w:p>
    <w:p w:rsidR="00276440" w:rsidRDefault="00276440" w:rsidP="006F3F8B">
      <w:pPr>
        <w:pStyle w:val="ad"/>
        <w:numPr>
          <w:ilvl w:val="0"/>
          <w:numId w:val="57"/>
        </w:numPr>
        <w:spacing w:line="360" w:lineRule="auto"/>
        <w:jc w:val="both"/>
      </w:pPr>
      <w:r>
        <w:t xml:space="preserve">Изучить новые подходы в организации развивающей предметно - пространственной среды, обеспечивающей полноценное развитие дошкольников.  Организовать развивающую среду, способствующую полноценному развитию детей с учетом их потребностей и интересов.  </w:t>
      </w:r>
    </w:p>
    <w:p w:rsidR="00276440" w:rsidRDefault="00276440" w:rsidP="006F3F8B">
      <w:pPr>
        <w:pStyle w:val="ad"/>
        <w:numPr>
          <w:ilvl w:val="0"/>
          <w:numId w:val="57"/>
        </w:numPr>
        <w:spacing w:line="360" w:lineRule="auto"/>
        <w:jc w:val="both"/>
      </w:pPr>
      <w:r>
        <w:t xml:space="preserve">Создать условия для обеспечения разных видов деятельности дошкольников (игровой, двигательной, интеллектуальной, самостоятельной, творческой, художественной, театрализованной).  </w:t>
      </w:r>
    </w:p>
    <w:p w:rsidR="00276440" w:rsidRDefault="00276440" w:rsidP="006F3F8B">
      <w:pPr>
        <w:pStyle w:val="ad"/>
        <w:numPr>
          <w:ilvl w:val="0"/>
          <w:numId w:val="57"/>
        </w:numPr>
        <w:spacing w:line="360" w:lineRule="auto"/>
        <w:jc w:val="both"/>
      </w:pPr>
      <w:r>
        <w:t>Содействовать сотрудничеству детей и взрослых для создания комфортной развивающей предметно - пространственной среды в ДОУ.</w:t>
      </w:r>
    </w:p>
    <w:tbl>
      <w:tblPr>
        <w:tblW w:w="0" w:type="auto"/>
        <w:tblCellSpacing w:w="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7"/>
        <w:gridCol w:w="3403"/>
        <w:gridCol w:w="2552"/>
        <w:gridCol w:w="2043"/>
        <w:gridCol w:w="1778"/>
      </w:tblGrid>
      <w:tr w:rsidR="00000F56" w:rsidRPr="00902779" w:rsidTr="009E1521">
        <w:trPr>
          <w:tblCellSpacing w:w="0" w:type="dxa"/>
        </w:trPr>
        <w:tc>
          <w:tcPr>
            <w:tcW w:w="567" w:type="dxa"/>
            <w:vMerge w:val="restart"/>
            <w:vAlign w:val="center"/>
          </w:tcPr>
          <w:p w:rsidR="00000F56" w:rsidRPr="00902779" w:rsidRDefault="00000F56" w:rsidP="009E1521">
            <w:pPr>
              <w:jc w:val="center"/>
              <w:rPr>
                <w:b/>
                <w:sz w:val="20"/>
                <w:szCs w:val="20"/>
              </w:rPr>
            </w:pPr>
          </w:p>
          <w:p w:rsidR="00000F56" w:rsidRPr="00902779" w:rsidRDefault="00000F56" w:rsidP="009E1521">
            <w:pPr>
              <w:jc w:val="center"/>
              <w:rPr>
                <w:b/>
                <w:sz w:val="20"/>
                <w:szCs w:val="20"/>
              </w:rPr>
            </w:pPr>
            <w:r w:rsidRPr="00902779">
              <w:rPr>
                <w:b/>
                <w:sz w:val="20"/>
                <w:szCs w:val="20"/>
              </w:rPr>
              <w:t>№</w:t>
            </w:r>
          </w:p>
        </w:tc>
        <w:tc>
          <w:tcPr>
            <w:tcW w:w="3403" w:type="dxa"/>
            <w:vMerge w:val="restart"/>
            <w:vAlign w:val="center"/>
          </w:tcPr>
          <w:p w:rsidR="00000F56" w:rsidRPr="00902779" w:rsidRDefault="00000F56" w:rsidP="009E1521">
            <w:pPr>
              <w:jc w:val="center"/>
              <w:rPr>
                <w:b/>
                <w:sz w:val="20"/>
                <w:szCs w:val="20"/>
              </w:rPr>
            </w:pPr>
          </w:p>
          <w:p w:rsidR="00000F56" w:rsidRPr="00902779" w:rsidRDefault="00000F56" w:rsidP="009E1521">
            <w:pPr>
              <w:jc w:val="center"/>
              <w:rPr>
                <w:b/>
                <w:sz w:val="20"/>
                <w:szCs w:val="20"/>
              </w:rPr>
            </w:pPr>
            <w:r w:rsidRPr="00902779">
              <w:rPr>
                <w:b/>
                <w:sz w:val="20"/>
                <w:szCs w:val="20"/>
              </w:rPr>
              <w:t>Мероприятия</w:t>
            </w:r>
          </w:p>
        </w:tc>
        <w:tc>
          <w:tcPr>
            <w:tcW w:w="2552" w:type="dxa"/>
            <w:vMerge w:val="restart"/>
            <w:vAlign w:val="center"/>
          </w:tcPr>
          <w:p w:rsidR="00000F56" w:rsidRPr="00902779" w:rsidRDefault="00000F56" w:rsidP="009E1521">
            <w:pPr>
              <w:jc w:val="center"/>
              <w:rPr>
                <w:b/>
                <w:sz w:val="20"/>
                <w:szCs w:val="20"/>
              </w:rPr>
            </w:pPr>
          </w:p>
          <w:p w:rsidR="00000F56" w:rsidRPr="00902779" w:rsidRDefault="00000F56" w:rsidP="009E1521">
            <w:pPr>
              <w:jc w:val="center"/>
              <w:rPr>
                <w:b/>
                <w:sz w:val="20"/>
                <w:szCs w:val="20"/>
              </w:rPr>
            </w:pPr>
            <w:r>
              <w:rPr>
                <w:b/>
                <w:sz w:val="20"/>
                <w:szCs w:val="20"/>
              </w:rPr>
              <w:t>Сроки</w:t>
            </w:r>
          </w:p>
        </w:tc>
        <w:tc>
          <w:tcPr>
            <w:tcW w:w="3821" w:type="dxa"/>
            <w:gridSpan w:val="2"/>
            <w:vAlign w:val="center"/>
          </w:tcPr>
          <w:p w:rsidR="00000F56" w:rsidRPr="00902779" w:rsidRDefault="00000F56" w:rsidP="009E1521">
            <w:pPr>
              <w:jc w:val="center"/>
              <w:rPr>
                <w:b/>
                <w:sz w:val="20"/>
                <w:szCs w:val="20"/>
              </w:rPr>
            </w:pPr>
            <w:r w:rsidRPr="00902779">
              <w:rPr>
                <w:b/>
                <w:sz w:val="20"/>
                <w:szCs w:val="20"/>
              </w:rPr>
              <w:t>Сведения об источниках, формах, механизмах, привлечения трудовых, материальных ресурсов  для реализации программы</w:t>
            </w:r>
          </w:p>
        </w:tc>
      </w:tr>
      <w:tr w:rsidR="00000F56" w:rsidRPr="00902779" w:rsidTr="009E1521">
        <w:trPr>
          <w:tblCellSpacing w:w="0" w:type="dxa"/>
        </w:trPr>
        <w:tc>
          <w:tcPr>
            <w:tcW w:w="567" w:type="dxa"/>
            <w:vMerge/>
            <w:vAlign w:val="center"/>
          </w:tcPr>
          <w:p w:rsidR="00000F56" w:rsidRPr="00902779" w:rsidRDefault="00000F56" w:rsidP="009E1521">
            <w:pPr>
              <w:jc w:val="center"/>
              <w:rPr>
                <w:b/>
                <w:sz w:val="20"/>
                <w:szCs w:val="20"/>
              </w:rPr>
            </w:pPr>
          </w:p>
        </w:tc>
        <w:tc>
          <w:tcPr>
            <w:tcW w:w="3403" w:type="dxa"/>
            <w:vMerge/>
            <w:vAlign w:val="center"/>
          </w:tcPr>
          <w:p w:rsidR="00000F56" w:rsidRPr="00902779" w:rsidRDefault="00000F56" w:rsidP="009E1521">
            <w:pPr>
              <w:jc w:val="center"/>
              <w:rPr>
                <w:b/>
                <w:sz w:val="20"/>
                <w:szCs w:val="20"/>
              </w:rPr>
            </w:pPr>
          </w:p>
        </w:tc>
        <w:tc>
          <w:tcPr>
            <w:tcW w:w="2552" w:type="dxa"/>
            <w:vMerge/>
            <w:vAlign w:val="center"/>
          </w:tcPr>
          <w:p w:rsidR="00000F56" w:rsidRPr="00902779" w:rsidRDefault="00000F56" w:rsidP="009E1521">
            <w:pPr>
              <w:jc w:val="center"/>
              <w:rPr>
                <w:b/>
                <w:sz w:val="20"/>
                <w:szCs w:val="20"/>
              </w:rPr>
            </w:pPr>
          </w:p>
        </w:tc>
        <w:tc>
          <w:tcPr>
            <w:tcW w:w="2043" w:type="dxa"/>
            <w:vAlign w:val="center"/>
          </w:tcPr>
          <w:p w:rsidR="00000F56" w:rsidRPr="00902779" w:rsidRDefault="00000F56" w:rsidP="009E1521">
            <w:pPr>
              <w:jc w:val="center"/>
              <w:rPr>
                <w:b/>
                <w:sz w:val="20"/>
                <w:szCs w:val="20"/>
              </w:rPr>
            </w:pPr>
            <w:r w:rsidRPr="00902779">
              <w:rPr>
                <w:b/>
                <w:sz w:val="20"/>
                <w:szCs w:val="20"/>
              </w:rPr>
              <w:t>Источники финансирования</w:t>
            </w:r>
          </w:p>
        </w:tc>
        <w:tc>
          <w:tcPr>
            <w:tcW w:w="1778" w:type="dxa"/>
            <w:vAlign w:val="center"/>
          </w:tcPr>
          <w:p w:rsidR="00000F56" w:rsidRPr="00902779" w:rsidRDefault="00000F56" w:rsidP="009E1521">
            <w:pPr>
              <w:jc w:val="center"/>
              <w:rPr>
                <w:b/>
                <w:sz w:val="20"/>
                <w:szCs w:val="20"/>
              </w:rPr>
            </w:pPr>
            <w:r w:rsidRPr="00902779">
              <w:rPr>
                <w:b/>
                <w:sz w:val="20"/>
                <w:szCs w:val="20"/>
              </w:rPr>
              <w:t>Исполнители</w:t>
            </w:r>
          </w:p>
        </w:tc>
      </w:tr>
      <w:tr w:rsidR="00000F56" w:rsidRPr="00902779" w:rsidTr="009E1521">
        <w:trPr>
          <w:tblCellSpacing w:w="0" w:type="dxa"/>
        </w:trPr>
        <w:tc>
          <w:tcPr>
            <w:tcW w:w="567" w:type="dxa"/>
            <w:vAlign w:val="center"/>
          </w:tcPr>
          <w:p w:rsidR="00000F56" w:rsidRPr="00902779" w:rsidRDefault="00000F56" w:rsidP="009E1521">
            <w:pPr>
              <w:jc w:val="center"/>
              <w:rPr>
                <w:sz w:val="20"/>
                <w:szCs w:val="20"/>
              </w:rPr>
            </w:pPr>
            <w:r w:rsidRPr="00902779">
              <w:rPr>
                <w:sz w:val="20"/>
                <w:szCs w:val="20"/>
              </w:rPr>
              <w:t>1</w:t>
            </w:r>
          </w:p>
        </w:tc>
        <w:tc>
          <w:tcPr>
            <w:tcW w:w="3403" w:type="dxa"/>
            <w:vAlign w:val="center"/>
          </w:tcPr>
          <w:p w:rsidR="00000F56" w:rsidRPr="00902779" w:rsidRDefault="006F3F8B" w:rsidP="009E1521">
            <w:pPr>
              <w:jc w:val="center"/>
              <w:rPr>
                <w:sz w:val="20"/>
                <w:szCs w:val="20"/>
              </w:rPr>
            </w:pPr>
            <w:r>
              <w:rPr>
                <w:sz w:val="20"/>
                <w:szCs w:val="20"/>
              </w:rPr>
              <w:t xml:space="preserve">Анализ имеющихся собственных ресурсов (оборудования, мебели) в соответствии с </w:t>
            </w:r>
            <w:r w:rsidR="00B832B4">
              <w:rPr>
                <w:sz w:val="20"/>
                <w:szCs w:val="20"/>
              </w:rPr>
              <w:t>перечнем оборудования РППС по ФГОС ДО, с целью формирования потребности в оборудовании для реализации программы</w:t>
            </w:r>
          </w:p>
        </w:tc>
        <w:tc>
          <w:tcPr>
            <w:tcW w:w="2552" w:type="dxa"/>
            <w:vAlign w:val="center"/>
          </w:tcPr>
          <w:p w:rsidR="00000F56" w:rsidRPr="00902779" w:rsidRDefault="00B832B4" w:rsidP="009E1521">
            <w:pPr>
              <w:jc w:val="center"/>
              <w:rPr>
                <w:sz w:val="20"/>
                <w:szCs w:val="20"/>
              </w:rPr>
            </w:pPr>
            <w:r>
              <w:rPr>
                <w:sz w:val="20"/>
                <w:szCs w:val="20"/>
              </w:rPr>
              <w:t>2019 год</w:t>
            </w:r>
          </w:p>
        </w:tc>
        <w:tc>
          <w:tcPr>
            <w:tcW w:w="2043" w:type="dxa"/>
            <w:vAlign w:val="center"/>
          </w:tcPr>
          <w:p w:rsidR="00000F56" w:rsidRPr="00902779" w:rsidRDefault="00000F56" w:rsidP="009E1521">
            <w:pPr>
              <w:jc w:val="center"/>
              <w:rPr>
                <w:sz w:val="20"/>
                <w:szCs w:val="20"/>
              </w:rPr>
            </w:pPr>
            <w:r w:rsidRPr="00902779">
              <w:rPr>
                <w:sz w:val="20"/>
                <w:szCs w:val="20"/>
              </w:rPr>
              <w:t>Без финансирования</w:t>
            </w:r>
          </w:p>
        </w:tc>
        <w:tc>
          <w:tcPr>
            <w:tcW w:w="1778" w:type="dxa"/>
            <w:vAlign w:val="center"/>
          </w:tcPr>
          <w:p w:rsidR="00000F56" w:rsidRPr="00902779" w:rsidRDefault="00000F56" w:rsidP="009E1521">
            <w:pPr>
              <w:jc w:val="center"/>
              <w:rPr>
                <w:sz w:val="20"/>
                <w:szCs w:val="20"/>
              </w:rPr>
            </w:pPr>
            <w:r w:rsidRPr="008543F4">
              <w:rPr>
                <w:sz w:val="20"/>
                <w:szCs w:val="20"/>
              </w:rPr>
              <w:t xml:space="preserve">Заведующая, </w:t>
            </w:r>
            <w:r>
              <w:rPr>
                <w:sz w:val="20"/>
                <w:szCs w:val="20"/>
              </w:rPr>
              <w:t>Заместитель заведующей</w:t>
            </w:r>
          </w:p>
        </w:tc>
      </w:tr>
      <w:tr w:rsidR="00000F56" w:rsidRPr="00902779" w:rsidTr="009E1521">
        <w:trPr>
          <w:tblCellSpacing w:w="0" w:type="dxa"/>
        </w:trPr>
        <w:tc>
          <w:tcPr>
            <w:tcW w:w="567" w:type="dxa"/>
            <w:vAlign w:val="center"/>
          </w:tcPr>
          <w:p w:rsidR="00000F56" w:rsidRPr="00902779" w:rsidRDefault="00000F56" w:rsidP="009E1521">
            <w:pPr>
              <w:jc w:val="center"/>
              <w:rPr>
                <w:sz w:val="20"/>
                <w:szCs w:val="20"/>
              </w:rPr>
            </w:pPr>
            <w:r w:rsidRPr="00902779">
              <w:rPr>
                <w:sz w:val="20"/>
                <w:szCs w:val="20"/>
              </w:rPr>
              <w:t>2</w:t>
            </w:r>
          </w:p>
        </w:tc>
        <w:tc>
          <w:tcPr>
            <w:tcW w:w="3403" w:type="dxa"/>
            <w:vAlign w:val="center"/>
          </w:tcPr>
          <w:p w:rsidR="00000F56" w:rsidRPr="00902779" w:rsidRDefault="00B832B4" w:rsidP="009E1521">
            <w:pPr>
              <w:jc w:val="center"/>
              <w:rPr>
                <w:sz w:val="20"/>
                <w:szCs w:val="20"/>
              </w:rPr>
            </w:pPr>
            <w:r>
              <w:rPr>
                <w:sz w:val="20"/>
                <w:szCs w:val="20"/>
              </w:rPr>
              <w:t>Изучение и внедрение в практику новых подходов к организации РППС, обеспечивающих полноценное развитие воспитанников согласно ФГОС ДО</w:t>
            </w:r>
          </w:p>
        </w:tc>
        <w:tc>
          <w:tcPr>
            <w:tcW w:w="2552" w:type="dxa"/>
            <w:vAlign w:val="center"/>
          </w:tcPr>
          <w:p w:rsidR="00000F56" w:rsidRPr="00902779" w:rsidRDefault="00B832B4" w:rsidP="009E1521">
            <w:pPr>
              <w:jc w:val="center"/>
              <w:rPr>
                <w:sz w:val="20"/>
                <w:szCs w:val="20"/>
              </w:rPr>
            </w:pPr>
            <w:r>
              <w:rPr>
                <w:sz w:val="20"/>
                <w:szCs w:val="20"/>
              </w:rPr>
              <w:t>2020 - 2023</w:t>
            </w:r>
          </w:p>
        </w:tc>
        <w:tc>
          <w:tcPr>
            <w:tcW w:w="2043" w:type="dxa"/>
            <w:vAlign w:val="center"/>
          </w:tcPr>
          <w:p w:rsidR="00000F56" w:rsidRPr="00902779" w:rsidRDefault="00000F56" w:rsidP="009E1521">
            <w:pPr>
              <w:jc w:val="center"/>
              <w:rPr>
                <w:sz w:val="20"/>
                <w:szCs w:val="20"/>
              </w:rPr>
            </w:pPr>
            <w:r w:rsidRPr="00902779">
              <w:rPr>
                <w:sz w:val="20"/>
                <w:szCs w:val="20"/>
              </w:rPr>
              <w:t>Без финансирования</w:t>
            </w:r>
          </w:p>
        </w:tc>
        <w:tc>
          <w:tcPr>
            <w:tcW w:w="1778" w:type="dxa"/>
            <w:vAlign w:val="center"/>
          </w:tcPr>
          <w:p w:rsidR="00000F56" w:rsidRPr="00902779" w:rsidRDefault="00000F56" w:rsidP="009E1521">
            <w:pPr>
              <w:jc w:val="center"/>
              <w:rPr>
                <w:sz w:val="20"/>
                <w:szCs w:val="20"/>
              </w:rPr>
            </w:pPr>
            <w:r w:rsidRPr="008543F4">
              <w:rPr>
                <w:sz w:val="20"/>
                <w:szCs w:val="20"/>
              </w:rPr>
              <w:t xml:space="preserve">Заведующая, </w:t>
            </w:r>
            <w:r>
              <w:rPr>
                <w:sz w:val="20"/>
                <w:szCs w:val="20"/>
              </w:rPr>
              <w:t>Заместитель заведующей</w:t>
            </w:r>
          </w:p>
        </w:tc>
      </w:tr>
      <w:tr w:rsidR="00000F56" w:rsidRPr="00902779" w:rsidTr="009E1521">
        <w:trPr>
          <w:tblCellSpacing w:w="0" w:type="dxa"/>
        </w:trPr>
        <w:tc>
          <w:tcPr>
            <w:tcW w:w="567" w:type="dxa"/>
            <w:vAlign w:val="center"/>
          </w:tcPr>
          <w:p w:rsidR="00000F56" w:rsidRPr="00902779" w:rsidRDefault="00000F56" w:rsidP="009E1521">
            <w:pPr>
              <w:jc w:val="center"/>
              <w:rPr>
                <w:sz w:val="20"/>
                <w:szCs w:val="20"/>
              </w:rPr>
            </w:pPr>
            <w:r w:rsidRPr="00902779">
              <w:rPr>
                <w:sz w:val="20"/>
                <w:szCs w:val="20"/>
              </w:rPr>
              <w:t>3</w:t>
            </w:r>
          </w:p>
        </w:tc>
        <w:tc>
          <w:tcPr>
            <w:tcW w:w="3403" w:type="dxa"/>
            <w:vAlign w:val="center"/>
          </w:tcPr>
          <w:p w:rsidR="00000F56" w:rsidRPr="00902779" w:rsidRDefault="00B832B4" w:rsidP="009E1521">
            <w:pPr>
              <w:jc w:val="center"/>
              <w:rPr>
                <w:sz w:val="20"/>
                <w:szCs w:val="20"/>
              </w:rPr>
            </w:pPr>
            <w:r>
              <w:rPr>
                <w:sz w:val="20"/>
                <w:szCs w:val="20"/>
              </w:rPr>
              <w:t>Разработка перечня игрового материала каждой образовательной области</w:t>
            </w:r>
          </w:p>
        </w:tc>
        <w:tc>
          <w:tcPr>
            <w:tcW w:w="2552" w:type="dxa"/>
            <w:vAlign w:val="center"/>
          </w:tcPr>
          <w:p w:rsidR="00000F56" w:rsidRPr="00902779" w:rsidRDefault="00B832B4" w:rsidP="009E1521">
            <w:pPr>
              <w:jc w:val="center"/>
              <w:rPr>
                <w:sz w:val="20"/>
                <w:szCs w:val="20"/>
              </w:rPr>
            </w:pPr>
            <w:r>
              <w:rPr>
                <w:sz w:val="20"/>
                <w:szCs w:val="20"/>
              </w:rPr>
              <w:t>2019 - 2020</w:t>
            </w:r>
          </w:p>
        </w:tc>
        <w:tc>
          <w:tcPr>
            <w:tcW w:w="2043" w:type="dxa"/>
            <w:vAlign w:val="center"/>
          </w:tcPr>
          <w:p w:rsidR="00000F56" w:rsidRPr="00902779" w:rsidRDefault="00000F56" w:rsidP="009E1521">
            <w:pPr>
              <w:jc w:val="center"/>
              <w:rPr>
                <w:sz w:val="20"/>
                <w:szCs w:val="20"/>
              </w:rPr>
            </w:pPr>
            <w:r w:rsidRPr="00902779">
              <w:rPr>
                <w:sz w:val="20"/>
                <w:szCs w:val="20"/>
              </w:rPr>
              <w:t>Без финансирования</w:t>
            </w:r>
          </w:p>
        </w:tc>
        <w:tc>
          <w:tcPr>
            <w:tcW w:w="1778" w:type="dxa"/>
            <w:vAlign w:val="center"/>
          </w:tcPr>
          <w:p w:rsidR="00000F56" w:rsidRPr="00902779" w:rsidRDefault="00000F56" w:rsidP="009E1521">
            <w:pPr>
              <w:jc w:val="center"/>
              <w:rPr>
                <w:sz w:val="20"/>
                <w:szCs w:val="20"/>
              </w:rPr>
            </w:pPr>
            <w:r w:rsidRPr="00902779">
              <w:rPr>
                <w:sz w:val="20"/>
                <w:szCs w:val="20"/>
              </w:rPr>
              <w:t>Заведующая, педагоги, специалисты</w:t>
            </w:r>
          </w:p>
        </w:tc>
      </w:tr>
      <w:tr w:rsidR="00000F56" w:rsidRPr="00902779" w:rsidTr="009E1521">
        <w:trPr>
          <w:tblCellSpacing w:w="0" w:type="dxa"/>
        </w:trPr>
        <w:tc>
          <w:tcPr>
            <w:tcW w:w="567" w:type="dxa"/>
            <w:vAlign w:val="center"/>
          </w:tcPr>
          <w:p w:rsidR="00000F56" w:rsidRPr="00902779" w:rsidRDefault="00000F56" w:rsidP="009E1521">
            <w:pPr>
              <w:jc w:val="center"/>
              <w:rPr>
                <w:sz w:val="20"/>
                <w:szCs w:val="20"/>
              </w:rPr>
            </w:pPr>
            <w:r w:rsidRPr="00902779">
              <w:rPr>
                <w:sz w:val="20"/>
                <w:szCs w:val="20"/>
              </w:rPr>
              <w:t>4</w:t>
            </w:r>
          </w:p>
        </w:tc>
        <w:tc>
          <w:tcPr>
            <w:tcW w:w="3403" w:type="dxa"/>
            <w:vAlign w:val="center"/>
          </w:tcPr>
          <w:p w:rsidR="00000F56" w:rsidRPr="00902779" w:rsidRDefault="00AB4263" w:rsidP="00AB4263">
            <w:pPr>
              <w:jc w:val="center"/>
              <w:rPr>
                <w:sz w:val="20"/>
                <w:szCs w:val="20"/>
              </w:rPr>
            </w:pPr>
            <w:r>
              <w:rPr>
                <w:sz w:val="20"/>
                <w:szCs w:val="20"/>
              </w:rPr>
              <w:t>Создание РППС согласно образовательных областей ФГОС ДО - центров развития (в соответствии с требованиями пожарной безопасности, техники безопасности и санитарным нормам и правилам)</w:t>
            </w:r>
          </w:p>
        </w:tc>
        <w:tc>
          <w:tcPr>
            <w:tcW w:w="2552" w:type="dxa"/>
            <w:vAlign w:val="center"/>
          </w:tcPr>
          <w:p w:rsidR="00000F56" w:rsidRPr="00902779" w:rsidRDefault="000C6CBF" w:rsidP="009E1521">
            <w:pPr>
              <w:jc w:val="center"/>
              <w:rPr>
                <w:sz w:val="20"/>
                <w:szCs w:val="20"/>
              </w:rPr>
            </w:pPr>
            <w:r>
              <w:rPr>
                <w:sz w:val="20"/>
                <w:szCs w:val="20"/>
              </w:rPr>
              <w:t>2020 - 2022</w:t>
            </w:r>
          </w:p>
        </w:tc>
        <w:tc>
          <w:tcPr>
            <w:tcW w:w="2043" w:type="dxa"/>
            <w:vAlign w:val="center"/>
          </w:tcPr>
          <w:p w:rsidR="00000F56" w:rsidRPr="00902779" w:rsidRDefault="00000F56" w:rsidP="009E1521">
            <w:pPr>
              <w:jc w:val="center"/>
              <w:rPr>
                <w:sz w:val="20"/>
                <w:szCs w:val="20"/>
              </w:rPr>
            </w:pPr>
            <w:r w:rsidRPr="00902779">
              <w:rPr>
                <w:sz w:val="20"/>
                <w:szCs w:val="20"/>
              </w:rPr>
              <w:t>Без финансирования</w:t>
            </w:r>
          </w:p>
        </w:tc>
        <w:tc>
          <w:tcPr>
            <w:tcW w:w="1778" w:type="dxa"/>
            <w:vAlign w:val="center"/>
          </w:tcPr>
          <w:p w:rsidR="00000F56" w:rsidRPr="00902779" w:rsidRDefault="00000F56" w:rsidP="009E1521">
            <w:pPr>
              <w:jc w:val="center"/>
              <w:rPr>
                <w:sz w:val="20"/>
                <w:szCs w:val="20"/>
              </w:rPr>
            </w:pPr>
            <w:r w:rsidRPr="008543F4">
              <w:rPr>
                <w:sz w:val="20"/>
                <w:szCs w:val="20"/>
              </w:rPr>
              <w:t xml:space="preserve">Заведующая, </w:t>
            </w:r>
            <w:r>
              <w:rPr>
                <w:sz w:val="20"/>
                <w:szCs w:val="20"/>
              </w:rPr>
              <w:t>Заместитель заведующей</w:t>
            </w:r>
          </w:p>
        </w:tc>
      </w:tr>
      <w:tr w:rsidR="00000F56" w:rsidRPr="00902779" w:rsidTr="009E1521">
        <w:trPr>
          <w:tblCellSpacing w:w="0" w:type="dxa"/>
        </w:trPr>
        <w:tc>
          <w:tcPr>
            <w:tcW w:w="567" w:type="dxa"/>
            <w:vAlign w:val="center"/>
          </w:tcPr>
          <w:p w:rsidR="00000F56" w:rsidRPr="00902779" w:rsidRDefault="00000F56" w:rsidP="009E1521">
            <w:pPr>
              <w:jc w:val="center"/>
              <w:rPr>
                <w:sz w:val="20"/>
                <w:szCs w:val="20"/>
              </w:rPr>
            </w:pPr>
            <w:r w:rsidRPr="00902779">
              <w:rPr>
                <w:sz w:val="20"/>
                <w:szCs w:val="20"/>
              </w:rPr>
              <w:t>5</w:t>
            </w:r>
          </w:p>
        </w:tc>
        <w:tc>
          <w:tcPr>
            <w:tcW w:w="3403" w:type="dxa"/>
            <w:vAlign w:val="center"/>
          </w:tcPr>
          <w:p w:rsidR="00000F56" w:rsidRPr="00902779" w:rsidRDefault="00AB4263" w:rsidP="009E1521">
            <w:pPr>
              <w:jc w:val="center"/>
              <w:rPr>
                <w:sz w:val="20"/>
                <w:szCs w:val="20"/>
              </w:rPr>
            </w:pPr>
            <w:r>
              <w:rPr>
                <w:sz w:val="20"/>
                <w:szCs w:val="20"/>
              </w:rPr>
              <w:t xml:space="preserve">Оформление коридоров и холлов дошкольного учреждения: информационные, познавательно - развивающие стенды и стенды достижений, творчества воспитанников </w:t>
            </w:r>
          </w:p>
        </w:tc>
        <w:tc>
          <w:tcPr>
            <w:tcW w:w="2552" w:type="dxa"/>
            <w:vAlign w:val="center"/>
          </w:tcPr>
          <w:p w:rsidR="00000F56" w:rsidRPr="00902779" w:rsidRDefault="000C6CBF" w:rsidP="009E1521">
            <w:pPr>
              <w:jc w:val="center"/>
              <w:rPr>
                <w:sz w:val="20"/>
                <w:szCs w:val="20"/>
              </w:rPr>
            </w:pPr>
            <w:r>
              <w:rPr>
                <w:sz w:val="20"/>
                <w:szCs w:val="20"/>
              </w:rPr>
              <w:t>2020 - 2023</w:t>
            </w:r>
          </w:p>
        </w:tc>
        <w:tc>
          <w:tcPr>
            <w:tcW w:w="2043" w:type="dxa"/>
            <w:vAlign w:val="center"/>
          </w:tcPr>
          <w:p w:rsidR="00000F56" w:rsidRPr="00902779" w:rsidRDefault="00000F56" w:rsidP="009E1521">
            <w:pPr>
              <w:jc w:val="center"/>
              <w:rPr>
                <w:sz w:val="20"/>
                <w:szCs w:val="20"/>
              </w:rPr>
            </w:pPr>
            <w:r w:rsidRPr="00902779">
              <w:rPr>
                <w:sz w:val="20"/>
                <w:szCs w:val="20"/>
              </w:rPr>
              <w:t>Без финансирования</w:t>
            </w:r>
          </w:p>
        </w:tc>
        <w:tc>
          <w:tcPr>
            <w:tcW w:w="1778" w:type="dxa"/>
            <w:vAlign w:val="center"/>
          </w:tcPr>
          <w:p w:rsidR="00000F56" w:rsidRPr="00902779" w:rsidRDefault="00000F56" w:rsidP="009E1521">
            <w:pPr>
              <w:jc w:val="center"/>
              <w:rPr>
                <w:sz w:val="20"/>
                <w:szCs w:val="20"/>
              </w:rPr>
            </w:pPr>
            <w:r w:rsidRPr="008543F4">
              <w:rPr>
                <w:sz w:val="20"/>
                <w:szCs w:val="20"/>
              </w:rPr>
              <w:t xml:space="preserve">Заведующая, </w:t>
            </w:r>
            <w:r>
              <w:rPr>
                <w:sz w:val="20"/>
                <w:szCs w:val="20"/>
              </w:rPr>
              <w:t>Заместитель заведующей, педагоги</w:t>
            </w:r>
          </w:p>
        </w:tc>
      </w:tr>
    </w:tbl>
    <w:p w:rsidR="00000F56" w:rsidRPr="000C4D1B" w:rsidRDefault="00000F56" w:rsidP="00000F56">
      <w:pPr>
        <w:spacing w:line="276" w:lineRule="auto"/>
        <w:jc w:val="both"/>
      </w:pPr>
    </w:p>
    <w:p w:rsidR="00000F56" w:rsidRDefault="00000F56" w:rsidP="007B676D">
      <w:pPr>
        <w:spacing w:line="360" w:lineRule="auto"/>
        <w:ind w:firstLine="708"/>
        <w:jc w:val="both"/>
        <w:rPr>
          <w:rFonts w:eastAsiaTheme="minorHAnsi"/>
          <w:b/>
          <w:lang w:eastAsia="en-US"/>
        </w:rPr>
      </w:pPr>
      <w:r w:rsidRPr="007405B5">
        <w:rPr>
          <w:rFonts w:eastAsiaTheme="minorHAnsi"/>
          <w:b/>
          <w:lang w:eastAsia="en-US"/>
        </w:rPr>
        <w:t xml:space="preserve">Прогнозируемый результат: </w:t>
      </w:r>
    </w:p>
    <w:p w:rsidR="00BA545C" w:rsidRPr="00CA1977" w:rsidRDefault="00CA1977" w:rsidP="00BA545C">
      <w:pPr>
        <w:pStyle w:val="ad"/>
        <w:numPr>
          <w:ilvl w:val="0"/>
          <w:numId w:val="58"/>
        </w:numPr>
        <w:spacing w:line="360" w:lineRule="auto"/>
        <w:jc w:val="both"/>
        <w:rPr>
          <w:rFonts w:eastAsiaTheme="minorHAnsi"/>
          <w:lang w:eastAsia="en-US"/>
        </w:rPr>
      </w:pPr>
      <w:r w:rsidRPr="00CA1977">
        <w:rPr>
          <w:rFonts w:eastAsiaTheme="minorHAnsi"/>
          <w:lang w:eastAsia="en-US"/>
        </w:rPr>
        <w:t xml:space="preserve">обогащение социально - личностного развития </w:t>
      </w:r>
      <w:r>
        <w:rPr>
          <w:rFonts w:eastAsiaTheme="minorHAnsi"/>
          <w:lang w:eastAsia="en-US"/>
        </w:rPr>
        <w:t>детей дошкольного возраста</w:t>
      </w:r>
      <w:r w:rsidRPr="00CA1977">
        <w:rPr>
          <w:rFonts w:eastAsiaTheme="minorHAnsi"/>
          <w:lang w:eastAsia="en-US"/>
        </w:rPr>
        <w:t>;</w:t>
      </w:r>
    </w:p>
    <w:p w:rsidR="00CA1977" w:rsidRDefault="00CA1977" w:rsidP="00BA545C">
      <w:pPr>
        <w:pStyle w:val="ad"/>
        <w:numPr>
          <w:ilvl w:val="0"/>
          <w:numId w:val="58"/>
        </w:numPr>
        <w:spacing w:line="360" w:lineRule="auto"/>
        <w:jc w:val="both"/>
        <w:rPr>
          <w:rFonts w:eastAsiaTheme="minorHAnsi"/>
          <w:lang w:eastAsia="en-US"/>
        </w:rPr>
      </w:pPr>
      <w:r>
        <w:rPr>
          <w:rFonts w:eastAsiaTheme="minorHAnsi"/>
          <w:lang w:eastAsia="en-US"/>
        </w:rPr>
        <w:t>раннее проявление и развитие разносторонних способностей</w:t>
      </w:r>
      <w:r w:rsidR="00276440">
        <w:rPr>
          <w:rFonts w:eastAsiaTheme="minorHAnsi"/>
          <w:lang w:eastAsia="en-US"/>
        </w:rPr>
        <w:t>;</w:t>
      </w:r>
    </w:p>
    <w:p w:rsidR="00276440" w:rsidRDefault="00276440" w:rsidP="00BA545C">
      <w:pPr>
        <w:pStyle w:val="ad"/>
        <w:numPr>
          <w:ilvl w:val="0"/>
          <w:numId w:val="58"/>
        </w:numPr>
        <w:spacing w:line="360" w:lineRule="auto"/>
        <w:jc w:val="both"/>
        <w:rPr>
          <w:rFonts w:eastAsiaTheme="minorHAnsi"/>
          <w:lang w:eastAsia="en-US"/>
        </w:rPr>
      </w:pPr>
      <w:r>
        <w:rPr>
          <w:rFonts w:eastAsiaTheme="minorHAnsi"/>
          <w:lang w:eastAsia="en-US"/>
        </w:rPr>
        <w:t>организована РППС согласно требованиям ФГОС ДО, которая способствует полноценному развитию детей с учетом их возрастных потребностей и интересов;</w:t>
      </w:r>
    </w:p>
    <w:p w:rsidR="00276440" w:rsidRDefault="00276440" w:rsidP="00BA545C">
      <w:pPr>
        <w:pStyle w:val="ad"/>
        <w:numPr>
          <w:ilvl w:val="0"/>
          <w:numId w:val="58"/>
        </w:numPr>
        <w:spacing w:line="360" w:lineRule="auto"/>
        <w:jc w:val="both"/>
        <w:rPr>
          <w:rFonts w:eastAsiaTheme="minorHAnsi"/>
          <w:lang w:eastAsia="en-US"/>
        </w:rPr>
      </w:pPr>
      <w:r>
        <w:rPr>
          <w:rFonts w:eastAsiaTheme="minorHAnsi"/>
          <w:lang w:eastAsia="en-US"/>
        </w:rPr>
        <w:t>родители (законные представители) содействуют созданию комфортной РППС в ДОУ.</w:t>
      </w:r>
    </w:p>
    <w:p w:rsidR="00276440" w:rsidRPr="00CA1977" w:rsidRDefault="00276440" w:rsidP="00276440">
      <w:pPr>
        <w:pStyle w:val="ad"/>
        <w:spacing w:line="360" w:lineRule="auto"/>
        <w:jc w:val="both"/>
        <w:rPr>
          <w:rFonts w:eastAsiaTheme="minorHAnsi"/>
          <w:lang w:eastAsia="en-US"/>
        </w:rPr>
      </w:pPr>
    </w:p>
    <w:p w:rsidR="000C4D1B" w:rsidRPr="000C4D1B" w:rsidRDefault="005D6C5F" w:rsidP="007B676D">
      <w:pPr>
        <w:pStyle w:val="ad"/>
        <w:numPr>
          <w:ilvl w:val="0"/>
          <w:numId w:val="32"/>
        </w:numPr>
        <w:spacing w:before="100" w:beforeAutospacing="1" w:after="100" w:afterAutospacing="1" w:line="360" w:lineRule="auto"/>
        <w:jc w:val="center"/>
      </w:pPr>
      <w:r w:rsidRPr="005D6C5F">
        <w:rPr>
          <w:b/>
          <w:bCs/>
        </w:rPr>
        <w:t>Программа «</w:t>
      </w:r>
      <w:r w:rsidR="000C4D1B" w:rsidRPr="005D6C5F">
        <w:rPr>
          <w:b/>
          <w:bCs/>
        </w:rPr>
        <w:t>Информатизация дошкольного образования</w:t>
      </w:r>
      <w:r w:rsidRPr="005D6C5F">
        <w:rPr>
          <w:b/>
          <w:bCs/>
        </w:rPr>
        <w:t>»</w:t>
      </w:r>
    </w:p>
    <w:p w:rsidR="000C4D1B" w:rsidRPr="000C4D1B" w:rsidRDefault="000C4D1B" w:rsidP="007B676D">
      <w:pPr>
        <w:spacing w:line="360" w:lineRule="auto"/>
        <w:ind w:firstLine="708"/>
        <w:jc w:val="both"/>
      </w:pPr>
      <w:r w:rsidRPr="000C4D1B">
        <w:rPr>
          <w:b/>
          <w:bCs/>
        </w:rPr>
        <w:t>Проблема:</w:t>
      </w:r>
      <w:r w:rsidRPr="000C4D1B">
        <w:t xml:space="preserve"> Объективная необходимость в обработке большого объема управленческой и педагогической информации при осуществлении личностно-ориентированного подхода к образованию. Недооценка роли компьютерных технологий в решении этой проблемы.</w:t>
      </w:r>
    </w:p>
    <w:p w:rsidR="000C4D1B" w:rsidRPr="000C4D1B" w:rsidRDefault="000C4D1B" w:rsidP="007B676D">
      <w:pPr>
        <w:spacing w:line="360" w:lineRule="auto"/>
        <w:ind w:firstLine="708"/>
        <w:jc w:val="both"/>
      </w:pPr>
      <w:r w:rsidRPr="000C4D1B">
        <w:rPr>
          <w:b/>
          <w:bCs/>
        </w:rPr>
        <w:t>Цел</w:t>
      </w:r>
      <w:r w:rsidRPr="000C4D1B">
        <w:t>ь: Повышение уровня профессионального мастерства сотрудников детского сада в применении ИКТ.</w:t>
      </w:r>
    </w:p>
    <w:p w:rsidR="000C4D1B" w:rsidRPr="000C4D1B" w:rsidRDefault="000C4D1B" w:rsidP="007B676D">
      <w:pPr>
        <w:spacing w:line="360" w:lineRule="auto"/>
        <w:ind w:firstLine="708"/>
        <w:jc w:val="both"/>
      </w:pPr>
      <w:r w:rsidRPr="000C4D1B">
        <w:rPr>
          <w:b/>
          <w:bCs/>
        </w:rPr>
        <w:t>Задачи:</w:t>
      </w:r>
    </w:p>
    <w:p w:rsidR="000C4D1B" w:rsidRPr="000C4D1B" w:rsidRDefault="000C4D1B" w:rsidP="007B676D">
      <w:pPr>
        <w:pStyle w:val="ad"/>
        <w:numPr>
          <w:ilvl w:val="0"/>
          <w:numId w:val="33"/>
        </w:numPr>
        <w:spacing w:line="360" w:lineRule="auto"/>
        <w:jc w:val="both"/>
      </w:pPr>
      <w:r w:rsidRPr="000C4D1B">
        <w:t>Разработать информационную модель и компьютерную технологию управления  качеством дошкольного образования.</w:t>
      </w:r>
    </w:p>
    <w:p w:rsidR="000C4D1B" w:rsidRPr="000C4D1B" w:rsidRDefault="000C4D1B" w:rsidP="007B676D">
      <w:pPr>
        <w:pStyle w:val="ad"/>
        <w:numPr>
          <w:ilvl w:val="0"/>
          <w:numId w:val="33"/>
        </w:numPr>
        <w:spacing w:line="360" w:lineRule="auto"/>
        <w:jc w:val="both"/>
      </w:pPr>
      <w:r w:rsidRPr="000C4D1B">
        <w:t>Создать  документооборот  в соответствии   с применением информационных технологий.</w:t>
      </w:r>
    </w:p>
    <w:p w:rsidR="000C4D1B" w:rsidRPr="000C4D1B" w:rsidRDefault="000C4D1B" w:rsidP="007B676D">
      <w:pPr>
        <w:pStyle w:val="ad"/>
        <w:numPr>
          <w:ilvl w:val="0"/>
          <w:numId w:val="33"/>
        </w:numPr>
        <w:spacing w:line="360" w:lineRule="auto"/>
        <w:jc w:val="both"/>
      </w:pPr>
      <w:r w:rsidRPr="000C4D1B">
        <w:t>Вовлекать родителей в построение индивидуального образовательного маршрута ребенка посредством постоянного информирования.</w:t>
      </w:r>
    </w:p>
    <w:p w:rsidR="000C4D1B" w:rsidRDefault="000C4D1B" w:rsidP="007B676D">
      <w:pPr>
        <w:pStyle w:val="ad"/>
        <w:numPr>
          <w:ilvl w:val="0"/>
          <w:numId w:val="33"/>
        </w:numPr>
        <w:spacing w:line="360" w:lineRule="auto"/>
        <w:jc w:val="both"/>
      </w:pPr>
      <w:r w:rsidRPr="000C4D1B">
        <w:t>Организовать эффективное сетевое взаимодействие.</w:t>
      </w:r>
    </w:p>
    <w:p w:rsidR="00902779" w:rsidRPr="000C4D1B" w:rsidRDefault="00902779" w:rsidP="00902779">
      <w:pPr>
        <w:pStyle w:val="ad"/>
        <w:spacing w:line="276" w:lineRule="auto"/>
        <w:jc w:val="both"/>
      </w:pPr>
    </w:p>
    <w:tbl>
      <w:tblPr>
        <w:tblW w:w="0" w:type="auto"/>
        <w:tblCellSpacing w:w="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7"/>
        <w:gridCol w:w="3261"/>
        <w:gridCol w:w="2694"/>
        <w:gridCol w:w="1984"/>
        <w:gridCol w:w="1837"/>
      </w:tblGrid>
      <w:tr w:rsidR="005D6C5F" w:rsidRPr="000C4D1B" w:rsidTr="009622F0">
        <w:trPr>
          <w:tblCellSpacing w:w="0" w:type="dxa"/>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D6C5F" w:rsidRPr="008543F4" w:rsidRDefault="005D6C5F" w:rsidP="005D6C5F">
            <w:pPr>
              <w:pStyle w:val="a3"/>
              <w:jc w:val="center"/>
              <w:rPr>
                <w:b/>
                <w:sz w:val="20"/>
                <w:szCs w:val="20"/>
              </w:rPr>
            </w:pPr>
            <w:r w:rsidRPr="008543F4">
              <w:rPr>
                <w:b/>
                <w:sz w:val="20"/>
                <w:szCs w:val="20"/>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5D6C5F" w:rsidRPr="008543F4" w:rsidRDefault="005D6C5F" w:rsidP="005D6C5F">
            <w:pPr>
              <w:pStyle w:val="a3"/>
              <w:jc w:val="center"/>
              <w:rPr>
                <w:b/>
                <w:sz w:val="20"/>
                <w:szCs w:val="20"/>
              </w:rPr>
            </w:pPr>
            <w:r w:rsidRPr="008543F4">
              <w:rPr>
                <w:b/>
                <w:sz w:val="20"/>
                <w:szCs w:val="20"/>
              </w:rPr>
              <w:t>Мероприятия</w:t>
            </w:r>
          </w:p>
        </w:tc>
        <w:tc>
          <w:tcPr>
            <w:tcW w:w="2694" w:type="dxa"/>
            <w:vMerge w:val="restart"/>
            <w:vAlign w:val="center"/>
          </w:tcPr>
          <w:p w:rsidR="005D6C5F" w:rsidRPr="005D6C5F" w:rsidRDefault="005D6C5F" w:rsidP="005D6C5F">
            <w:pPr>
              <w:spacing w:before="100" w:beforeAutospacing="1" w:after="100" w:afterAutospacing="1"/>
              <w:jc w:val="center"/>
              <w:rPr>
                <w:b/>
                <w:sz w:val="20"/>
                <w:szCs w:val="20"/>
              </w:rPr>
            </w:pPr>
            <w:r w:rsidRPr="005D6C5F">
              <w:rPr>
                <w:b/>
                <w:sz w:val="20"/>
                <w:szCs w:val="20"/>
              </w:rPr>
              <w:t>Сроки</w:t>
            </w:r>
          </w:p>
        </w:tc>
        <w:tc>
          <w:tcPr>
            <w:tcW w:w="3821" w:type="dxa"/>
            <w:gridSpan w:val="2"/>
            <w:vAlign w:val="center"/>
          </w:tcPr>
          <w:p w:rsidR="005D6C5F" w:rsidRPr="005D6C5F" w:rsidRDefault="005D6C5F" w:rsidP="005D6C5F">
            <w:pPr>
              <w:spacing w:before="100" w:beforeAutospacing="1" w:after="100" w:afterAutospacing="1"/>
              <w:jc w:val="center"/>
              <w:rPr>
                <w:b/>
                <w:sz w:val="20"/>
                <w:szCs w:val="20"/>
              </w:rPr>
            </w:pPr>
            <w:r w:rsidRPr="005D6C5F">
              <w:rPr>
                <w:b/>
                <w:sz w:val="20"/>
                <w:szCs w:val="20"/>
              </w:rPr>
              <w:t>Сведения об источниках, формах, механизмах, привлечения трудовых, материальных ресурсов для реализации программы</w:t>
            </w:r>
          </w:p>
        </w:tc>
      </w:tr>
      <w:tr w:rsidR="000C4D1B" w:rsidRPr="000C4D1B" w:rsidTr="005D6C5F">
        <w:trPr>
          <w:tblCellSpacing w:w="0" w:type="dxa"/>
        </w:trPr>
        <w:tc>
          <w:tcPr>
            <w:tcW w:w="567" w:type="dxa"/>
            <w:vMerge/>
            <w:vAlign w:val="center"/>
          </w:tcPr>
          <w:p w:rsidR="000C4D1B" w:rsidRPr="005D6C5F" w:rsidRDefault="000C4D1B" w:rsidP="005D6C5F">
            <w:pPr>
              <w:jc w:val="center"/>
              <w:rPr>
                <w:sz w:val="20"/>
                <w:szCs w:val="20"/>
              </w:rPr>
            </w:pPr>
          </w:p>
        </w:tc>
        <w:tc>
          <w:tcPr>
            <w:tcW w:w="3261" w:type="dxa"/>
            <w:vMerge/>
            <w:vAlign w:val="center"/>
          </w:tcPr>
          <w:p w:rsidR="000C4D1B" w:rsidRPr="005D6C5F" w:rsidRDefault="000C4D1B" w:rsidP="005D6C5F">
            <w:pPr>
              <w:jc w:val="center"/>
              <w:rPr>
                <w:sz w:val="20"/>
                <w:szCs w:val="20"/>
              </w:rPr>
            </w:pPr>
          </w:p>
        </w:tc>
        <w:tc>
          <w:tcPr>
            <w:tcW w:w="2694" w:type="dxa"/>
            <w:vMerge/>
            <w:vAlign w:val="center"/>
          </w:tcPr>
          <w:p w:rsidR="000C4D1B" w:rsidRPr="005D6C5F" w:rsidRDefault="000C4D1B" w:rsidP="005D6C5F">
            <w:pPr>
              <w:jc w:val="center"/>
              <w:rPr>
                <w:b/>
                <w:sz w:val="20"/>
                <w:szCs w:val="20"/>
              </w:rPr>
            </w:pPr>
          </w:p>
        </w:tc>
        <w:tc>
          <w:tcPr>
            <w:tcW w:w="1984" w:type="dxa"/>
            <w:vAlign w:val="center"/>
          </w:tcPr>
          <w:p w:rsidR="000C4D1B" w:rsidRPr="005D6C5F" w:rsidRDefault="000C4D1B" w:rsidP="005D6C5F">
            <w:pPr>
              <w:spacing w:before="100" w:beforeAutospacing="1" w:after="100" w:afterAutospacing="1"/>
              <w:jc w:val="center"/>
              <w:rPr>
                <w:b/>
                <w:sz w:val="20"/>
                <w:szCs w:val="20"/>
              </w:rPr>
            </w:pPr>
            <w:r w:rsidRPr="005D6C5F">
              <w:rPr>
                <w:b/>
                <w:sz w:val="20"/>
                <w:szCs w:val="20"/>
              </w:rPr>
              <w:t>Источники финансирования</w:t>
            </w:r>
          </w:p>
        </w:tc>
        <w:tc>
          <w:tcPr>
            <w:tcW w:w="1837" w:type="dxa"/>
            <w:vAlign w:val="center"/>
          </w:tcPr>
          <w:p w:rsidR="000C4D1B" w:rsidRPr="005D6C5F" w:rsidRDefault="000C4D1B" w:rsidP="005D6C5F">
            <w:pPr>
              <w:spacing w:before="100" w:beforeAutospacing="1" w:after="100" w:afterAutospacing="1"/>
              <w:jc w:val="center"/>
              <w:rPr>
                <w:b/>
                <w:sz w:val="20"/>
                <w:szCs w:val="20"/>
              </w:rPr>
            </w:pPr>
            <w:r w:rsidRPr="005D6C5F">
              <w:rPr>
                <w:b/>
                <w:sz w:val="20"/>
                <w:szCs w:val="20"/>
              </w:rPr>
              <w:t>Исполнители</w:t>
            </w:r>
          </w:p>
        </w:tc>
      </w:tr>
      <w:tr w:rsidR="00902779" w:rsidRPr="000C4D1B" w:rsidTr="005D6C5F">
        <w:trPr>
          <w:tblCellSpacing w:w="0" w:type="dxa"/>
        </w:trPr>
        <w:tc>
          <w:tcPr>
            <w:tcW w:w="567" w:type="dxa"/>
            <w:vAlign w:val="center"/>
          </w:tcPr>
          <w:p w:rsidR="00902779" w:rsidRPr="005D6C5F" w:rsidRDefault="00902779" w:rsidP="00902779">
            <w:pPr>
              <w:spacing w:before="100" w:beforeAutospacing="1" w:after="100" w:afterAutospacing="1"/>
              <w:jc w:val="center"/>
              <w:rPr>
                <w:sz w:val="20"/>
                <w:szCs w:val="20"/>
              </w:rPr>
            </w:pPr>
            <w:r w:rsidRPr="005D6C5F">
              <w:rPr>
                <w:sz w:val="20"/>
                <w:szCs w:val="20"/>
              </w:rPr>
              <w:t>1</w:t>
            </w:r>
          </w:p>
        </w:tc>
        <w:tc>
          <w:tcPr>
            <w:tcW w:w="3261" w:type="dxa"/>
            <w:vAlign w:val="center"/>
          </w:tcPr>
          <w:p w:rsidR="001D2507" w:rsidRDefault="00902779" w:rsidP="001D2507">
            <w:pPr>
              <w:spacing w:before="100" w:beforeAutospacing="1"/>
              <w:jc w:val="center"/>
              <w:rPr>
                <w:sz w:val="20"/>
                <w:szCs w:val="20"/>
              </w:rPr>
            </w:pPr>
            <w:r>
              <w:rPr>
                <w:sz w:val="20"/>
                <w:szCs w:val="20"/>
              </w:rPr>
              <w:t>В</w:t>
            </w:r>
            <w:r w:rsidRPr="005D6C5F">
              <w:rPr>
                <w:sz w:val="20"/>
                <w:szCs w:val="20"/>
              </w:rPr>
              <w:t xml:space="preserve">недрением ИТК в </w:t>
            </w:r>
          </w:p>
          <w:p w:rsidR="00902779" w:rsidRPr="005D6C5F" w:rsidRDefault="00902779" w:rsidP="00902779">
            <w:pPr>
              <w:spacing w:before="100" w:beforeAutospacing="1" w:after="100" w:afterAutospacing="1"/>
              <w:jc w:val="center"/>
              <w:rPr>
                <w:sz w:val="20"/>
                <w:szCs w:val="20"/>
              </w:rPr>
            </w:pPr>
            <w:r w:rsidRPr="005D6C5F">
              <w:rPr>
                <w:sz w:val="20"/>
                <w:szCs w:val="20"/>
              </w:rPr>
              <w:t>образовательный процесс</w:t>
            </w:r>
          </w:p>
        </w:tc>
        <w:tc>
          <w:tcPr>
            <w:tcW w:w="2694" w:type="dxa"/>
            <w:vAlign w:val="center"/>
          </w:tcPr>
          <w:p w:rsidR="00902779" w:rsidRPr="005D6C5F" w:rsidRDefault="00902779" w:rsidP="00902779">
            <w:pPr>
              <w:spacing w:before="100" w:beforeAutospacing="1" w:after="100" w:afterAutospacing="1"/>
              <w:jc w:val="center"/>
              <w:rPr>
                <w:sz w:val="20"/>
                <w:szCs w:val="20"/>
              </w:rPr>
            </w:pPr>
            <w:r w:rsidRPr="005D6C5F">
              <w:rPr>
                <w:sz w:val="20"/>
                <w:szCs w:val="20"/>
              </w:rPr>
              <w:t>201</w:t>
            </w:r>
            <w:r>
              <w:rPr>
                <w:sz w:val="20"/>
                <w:szCs w:val="20"/>
              </w:rPr>
              <w:t>9-2020</w:t>
            </w:r>
          </w:p>
        </w:tc>
        <w:tc>
          <w:tcPr>
            <w:tcW w:w="1984" w:type="dxa"/>
            <w:vAlign w:val="center"/>
          </w:tcPr>
          <w:p w:rsidR="00902779" w:rsidRPr="005D6C5F" w:rsidRDefault="00902779" w:rsidP="00902779">
            <w:pPr>
              <w:spacing w:before="100" w:beforeAutospacing="1" w:after="100" w:afterAutospacing="1"/>
              <w:jc w:val="center"/>
              <w:rPr>
                <w:sz w:val="20"/>
                <w:szCs w:val="20"/>
              </w:rPr>
            </w:pPr>
            <w:r w:rsidRPr="005D6C5F">
              <w:rPr>
                <w:sz w:val="20"/>
                <w:szCs w:val="20"/>
              </w:rPr>
              <w:t>Без финансирования</w:t>
            </w:r>
          </w:p>
        </w:tc>
        <w:tc>
          <w:tcPr>
            <w:tcW w:w="1837" w:type="dxa"/>
            <w:vAlign w:val="center"/>
          </w:tcPr>
          <w:p w:rsidR="00902779" w:rsidRPr="005D6C5F" w:rsidRDefault="00902779" w:rsidP="00902779">
            <w:pPr>
              <w:spacing w:before="100" w:beforeAutospacing="1" w:after="100" w:afterAutospacing="1"/>
              <w:jc w:val="center"/>
              <w:rPr>
                <w:sz w:val="20"/>
                <w:szCs w:val="20"/>
              </w:rPr>
            </w:pPr>
            <w:r w:rsidRPr="008543F4">
              <w:rPr>
                <w:sz w:val="20"/>
                <w:szCs w:val="20"/>
              </w:rPr>
              <w:t xml:space="preserve">Заведующая, </w:t>
            </w:r>
            <w:r>
              <w:rPr>
                <w:sz w:val="20"/>
                <w:szCs w:val="20"/>
              </w:rPr>
              <w:t>Заместитель заведующей</w:t>
            </w:r>
          </w:p>
        </w:tc>
      </w:tr>
      <w:tr w:rsidR="00902779" w:rsidRPr="000C4D1B" w:rsidTr="00902779">
        <w:trPr>
          <w:tblCellSpacing w:w="0" w:type="dxa"/>
        </w:trPr>
        <w:tc>
          <w:tcPr>
            <w:tcW w:w="567" w:type="dxa"/>
            <w:vAlign w:val="center"/>
          </w:tcPr>
          <w:p w:rsidR="00902779" w:rsidRPr="005D6C5F" w:rsidRDefault="00902779" w:rsidP="00902779">
            <w:pPr>
              <w:spacing w:before="100" w:beforeAutospacing="1" w:after="100" w:afterAutospacing="1"/>
              <w:jc w:val="center"/>
              <w:rPr>
                <w:sz w:val="20"/>
                <w:szCs w:val="20"/>
              </w:rPr>
            </w:pPr>
            <w:r w:rsidRPr="005D6C5F">
              <w:rPr>
                <w:sz w:val="20"/>
                <w:szCs w:val="20"/>
              </w:rPr>
              <w:t>2</w:t>
            </w:r>
          </w:p>
        </w:tc>
        <w:tc>
          <w:tcPr>
            <w:tcW w:w="3261" w:type="dxa"/>
            <w:vAlign w:val="center"/>
          </w:tcPr>
          <w:p w:rsidR="001D2507" w:rsidRDefault="00902779" w:rsidP="001D2507">
            <w:pPr>
              <w:jc w:val="center"/>
              <w:rPr>
                <w:sz w:val="20"/>
                <w:szCs w:val="20"/>
              </w:rPr>
            </w:pPr>
            <w:r w:rsidRPr="005D6C5F">
              <w:rPr>
                <w:sz w:val="20"/>
                <w:szCs w:val="20"/>
              </w:rPr>
              <w:t xml:space="preserve">Создание электронных </w:t>
            </w:r>
          </w:p>
          <w:p w:rsidR="00902779" w:rsidRPr="005D6C5F" w:rsidRDefault="00902779" w:rsidP="00902779">
            <w:pPr>
              <w:spacing w:before="100" w:beforeAutospacing="1" w:after="100" w:afterAutospacing="1"/>
              <w:jc w:val="center"/>
              <w:rPr>
                <w:sz w:val="20"/>
                <w:szCs w:val="20"/>
              </w:rPr>
            </w:pPr>
            <w:r w:rsidRPr="005D6C5F">
              <w:rPr>
                <w:sz w:val="20"/>
                <w:szCs w:val="20"/>
              </w:rPr>
              <w:t>документов в образовании</w:t>
            </w:r>
          </w:p>
        </w:tc>
        <w:tc>
          <w:tcPr>
            <w:tcW w:w="2694" w:type="dxa"/>
            <w:vAlign w:val="center"/>
          </w:tcPr>
          <w:p w:rsidR="00902779" w:rsidRPr="005D6C5F" w:rsidRDefault="00902779" w:rsidP="00902779">
            <w:pPr>
              <w:spacing w:before="100" w:beforeAutospacing="1" w:after="100" w:afterAutospacing="1"/>
              <w:jc w:val="center"/>
              <w:rPr>
                <w:sz w:val="20"/>
                <w:szCs w:val="20"/>
              </w:rPr>
            </w:pPr>
            <w:r>
              <w:rPr>
                <w:sz w:val="20"/>
                <w:szCs w:val="20"/>
              </w:rPr>
              <w:t>2019-2020</w:t>
            </w:r>
          </w:p>
        </w:tc>
        <w:tc>
          <w:tcPr>
            <w:tcW w:w="1984" w:type="dxa"/>
            <w:vAlign w:val="center"/>
          </w:tcPr>
          <w:p w:rsidR="00902779" w:rsidRPr="005D6C5F" w:rsidRDefault="00902779" w:rsidP="00902779">
            <w:pPr>
              <w:spacing w:before="100" w:beforeAutospacing="1" w:after="100" w:afterAutospacing="1"/>
              <w:jc w:val="center"/>
              <w:rPr>
                <w:sz w:val="20"/>
                <w:szCs w:val="20"/>
              </w:rPr>
            </w:pPr>
            <w:r w:rsidRPr="005D6C5F">
              <w:rPr>
                <w:sz w:val="20"/>
                <w:szCs w:val="20"/>
              </w:rPr>
              <w:t>Без финансирования</w:t>
            </w:r>
          </w:p>
        </w:tc>
        <w:tc>
          <w:tcPr>
            <w:tcW w:w="1837" w:type="dxa"/>
            <w:vAlign w:val="center"/>
          </w:tcPr>
          <w:p w:rsidR="00902779" w:rsidRPr="005D6C5F" w:rsidRDefault="00902779" w:rsidP="00902779">
            <w:pPr>
              <w:spacing w:before="100" w:beforeAutospacing="1" w:after="100" w:afterAutospacing="1"/>
              <w:jc w:val="center"/>
              <w:rPr>
                <w:sz w:val="20"/>
                <w:szCs w:val="20"/>
              </w:rPr>
            </w:pPr>
            <w:r w:rsidRPr="008543F4">
              <w:rPr>
                <w:sz w:val="20"/>
                <w:szCs w:val="20"/>
              </w:rPr>
              <w:t xml:space="preserve">Заведующая, </w:t>
            </w:r>
            <w:r>
              <w:rPr>
                <w:sz w:val="20"/>
                <w:szCs w:val="20"/>
              </w:rPr>
              <w:t>Заместитель заведующей</w:t>
            </w:r>
          </w:p>
        </w:tc>
      </w:tr>
      <w:tr w:rsidR="00902779" w:rsidRPr="000C4D1B" w:rsidTr="005D6C5F">
        <w:trPr>
          <w:tblCellSpacing w:w="0" w:type="dxa"/>
        </w:trPr>
        <w:tc>
          <w:tcPr>
            <w:tcW w:w="567" w:type="dxa"/>
            <w:vAlign w:val="center"/>
          </w:tcPr>
          <w:p w:rsidR="00902779" w:rsidRPr="005D6C5F" w:rsidRDefault="00902779" w:rsidP="00902779">
            <w:pPr>
              <w:spacing w:before="100" w:beforeAutospacing="1" w:after="100" w:afterAutospacing="1"/>
              <w:jc w:val="center"/>
              <w:rPr>
                <w:sz w:val="20"/>
                <w:szCs w:val="20"/>
              </w:rPr>
            </w:pPr>
            <w:r w:rsidRPr="005D6C5F">
              <w:rPr>
                <w:sz w:val="20"/>
                <w:szCs w:val="20"/>
              </w:rPr>
              <w:t>3</w:t>
            </w:r>
          </w:p>
        </w:tc>
        <w:tc>
          <w:tcPr>
            <w:tcW w:w="3261" w:type="dxa"/>
            <w:vAlign w:val="center"/>
          </w:tcPr>
          <w:p w:rsidR="001D2507" w:rsidRDefault="00902779" w:rsidP="001D2507">
            <w:pPr>
              <w:spacing w:before="100" w:beforeAutospacing="1"/>
              <w:jc w:val="center"/>
              <w:rPr>
                <w:sz w:val="20"/>
                <w:szCs w:val="20"/>
              </w:rPr>
            </w:pPr>
            <w:r w:rsidRPr="005D6C5F">
              <w:rPr>
                <w:sz w:val="20"/>
                <w:szCs w:val="20"/>
              </w:rPr>
              <w:t xml:space="preserve">Повышение квалификации </w:t>
            </w:r>
          </w:p>
          <w:p w:rsidR="002A7CC7" w:rsidRDefault="00902779" w:rsidP="002A7CC7">
            <w:pPr>
              <w:jc w:val="center"/>
              <w:rPr>
                <w:sz w:val="20"/>
                <w:szCs w:val="20"/>
              </w:rPr>
            </w:pPr>
            <w:r w:rsidRPr="005D6C5F">
              <w:rPr>
                <w:sz w:val="20"/>
                <w:szCs w:val="20"/>
              </w:rPr>
              <w:t>педагогов на курсах</w:t>
            </w:r>
          </w:p>
          <w:p w:rsidR="00902779" w:rsidRPr="005D6C5F" w:rsidRDefault="002A7CC7" w:rsidP="00902779">
            <w:pPr>
              <w:spacing w:before="100" w:beforeAutospacing="1" w:after="100" w:afterAutospacing="1"/>
              <w:jc w:val="center"/>
              <w:rPr>
                <w:sz w:val="20"/>
                <w:szCs w:val="20"/>
              </w:rPr>
            </w:pPr>
            <w:r>
              <w:rPr>
                <w:sz w:val="20"/>
                <w:szCs w:val="20"/>
              </w:rPr>
              <w:t>повышения квалификации</w:t>
            </w:r>
          </w:p>
        </w:tc>
        <w:tc>
          <w:tcPr>
            <w:tcW w:w="2694" w:type="dxa"/>
            <w:vAlign w:val="center"/>
          </w:tcPr>
          <w:p w:rsidR="00902779" w:rsidRPr="005D6C5F" w:rsidRDefault="00902779" w:rsidP="00902779">
            <w:pPr>
              <w:spacing w:before="100" w:beforeAutospacing="1" w:after="100" w:afterAutospacing="1"/>
              <w:jc w:val="center"/>
              <w:rPr>
                <w:sz w:val="20"/>
                <w:szCs w:val="20"/>
              </w:rPr>
            </w:pPr>
            <w:r>
              <w:rPr>
                <w:sz w:val="20"/>
                <w:szCs w:val="20"/>
              </w:rPr>
              <w:t>2019-2022</w:t>
            </w:r>
          </w:p>
        </w:tc>
        <w:tc>
          <w:tcPr>
            <w:tcW w:w="1984" w:type="dxa"/>
            <w:vAlign w:val="center"/>
          </w:tcPr>
          <w:p w:rsidR="00902779" w:rsidRPr="005D6C5F" w:rsidRDefault="006431AB" w:rsidP="006431AB">
            <w:pPr>
              <w:jc w:val="center"/>
              <w:rPr>
                <w:sz w:val="20"/>
                <w:szCs w:val="20"/>
              </w:rPr>
            </w:pPr>
            <w:r>
              <w:rPr>
                <w:sz w:val="20"/>
                <w:szCs w:val="20"/>
              </w:rPr>
              <w:t>Б</w:t>
            </w:r>
            <w:r w:rsidR="00902779" w:rsidRPr="005D6C5F">
              <w:rPr>
                <w:sz w:val="20"/>
                <w:szCs w:val="20"/>
              </w:rPr>
              <w:t>юджетное финансирование</w:t>
            </w:r>
          </w:p>
        </w:tc>
        <w:tc>
          <w:tcPr>
            <w:tcW w:w="1837" w:type="dxa"/>
            <w:vAlign w:val="center"/>
          </w:tcPr>
          <w:p w:rsidR="00902779" w:rsidRPr="005D6C5F" w:rsidRDefault="00902779" w:rsidP="00902779">
            <w:pPr>
              <w:spacing w:before="100" w:beforeAutospacing="1" w:after="100" w:afterAutospacing="1"/>
              <w:jc w:val="center"/>
              <w:rPr>
                <w:sz w:val="20"/>
                <w:szCs w:val="20"/>
              </w:rPr>
            </w:pPr>
            <w:r w:rsidRPr="005D6C5F">
              <w:rPr>
                <w:sz w:val="20"/>
                <w:szCs w:val="20"/>
              </w:rPr>
              <w:t>Заведующая</w:t>
            </w:r>
          </w:p>
        </w:tc>
      </w:tr>
      <w:tr w:rsidR="00902779" w:rsidRPr="000C4D1B" w:rsidTr="005D6C5F">
        <w:trPr>
          <w:trHeight w:val="735"/>
          <w:tblCellSpacing w:w="0" w:type="dxa"/>
        </w:trPr>
        <w:tc>
          <w:tcPr>
            <w:tcW w:w="567" w:type="dxa"/>
            <w:vAlign w:val="center"/>
          </w:tcPr>
          <w:p w:rsidR="00902779" w:rsidRPr="005D6C5F" w:rsidRDefault="00902779" w:rsidP="00902779">
            <w:pPr>
              <w:spacing w:before="100" w:beforeAutospacing="1" w:after="100" w:afterAutospacing="1"/>
              <w:jc w:val="center"/>
              <w:rPr>
                <w:sz w:val="20"/>
                <w:szCs w:val="20"/>
              </w:rPr>
            </w:pPr>
            <w:r w:rsidRPr="005D6C5F">
              <w:rPr>
                <w:sz w:val="20"/>
                <w:szCs w:val="20"/>
              </w:rPr>
              <w:t>4</w:t>
            </w:r>
          </w:p>
        </w:tc>
        <w:tc>
          <w:tcPr>
            <w:tcW w:w="3261" w:type="dxa"/>
            <w:vAlign w:val="center"/>
          </w:tcPr>
          <w:p w:rsidR="001D2507" w:rsidRDefault="00902779" w:rsidP="001D2507">
            <w:pPr>
              <w:spacing w:before="100" w:beforeAutospacing="1"/>
              <w:jc w:val="center"/>
              <w:rPr>
                <w:sz w:val="20"/>
                <w:szCs w:val="20"/>
              </w:rPr>
            </w:pPr>
            <w:r w:rsidRPr="005D6C5F">
              <w:rPr>
                <w:sz w:val="20"/>
                <w:szCs w:val="20"/>
              </w:rPr>
              <w:t xml:space="preserve">Организация эффективного </w:t>
            </w:r>
          </w:p>
          <w:p w:rsidR="00902779" w:rsidRPr="005D6C5F" w:rsidRDefault="00902779" w:rsidP="00902779">
            <w:pPr>
              <w:spacing w:before="100" w:beforeAutospacing="1" w:after="100" w:afterAutospacing="1"/>
              <w:jc w:val="center"/>
              <w:rPr>
                <w:sz w:val="20"/>
                <w:szCs w:val="20"/>
              </w:rPr>
            </w:pPr>
            <w:r w:rsidRPr="005D6C5F">
              <w:rPr>
                <w:sz w:val="20"/>
                <w:szCs w:val="20"/>
              </w:rPr>
              <w:t>сетевого взаимодействия</w:t>
            </w:r>
          </w:p>
        </w:tc>
        <w:tc>
          <w:tcPr>
            <w:tcW w:w="2694" w:type="dxa"/>
            <w:vAlign w:val="center"/>
          </w:tcPr>
          <w:p w:rsidR="00902779" w:rsidRPr="005D6C5F" w:rsidRDefault="00902779" w:rsidP="00902779">
            <w:pPr>
              <w:spacing w:before="100" w:beforeAutospacing="1" w:after="100" w:afterAutospacing="1"/>
              <w:jc w:val="center"/>
              <w:rPr>
                <w:sz w:val="20"/>
                <w:szCs w:val="20"/>
              </w:rPr>
            </w:pPr>
            <w:r>
              <w:rPr>
                <w:sz w:val="20"/>
                <w:szCs w:val="20"/>
              </w:rPr>
              <w:t>2019-2022</w:t>
            </w:r>
          </w:p>
        </w:tc>
        <w:tc>
          <w:tcPr>
            <w:tcW w:w="1984" w:type="dxa"/>
            <w:vAlign w:val="center"/>
          </w:tcPr>
          <w:p w:rsidR="00902779" w:rsidRPr="005D6C5F" w:rsidRDefault="006431AB" w:rsidP="00902779">
            <w:pPr>
              <w:spacing w:before="100" w:beforeAutospacing="1" w:after="100" w:afterAutospacing="1"/>
              <w:jc w:val="center"/>
              <w:rPr>
                <w:sz w:val="20"/>
                <w:szCs w:val="20"/>
              </w:rPr>
            </w:pPr>
            <w:r w:rsidRPr="005D6C5F">
              <w:rPr>
                <w:sz w:val="20"/>
                <w:szCs w:val="20"/>
              </w:rPr>
              <w:t>Без финансирования</w:t>
            </w:r>
          </w:p>
        </w:tc>
        <w:tc>
          <w:tcPr>
            <w:tcW w:w="1837" w:type="dxa"/>
            <w:vAlign w:val="center"/>
          </w:tcPr>
          <w:p w:rsidR="00902779" w:rsidRPr="005D6C5F" w:rsidRDefault="00902779" w:rsidP="00902779">
            <w:pPr>
              <w:spacing w:before="100" w:beforeAutospacing="1" w:after="100" w:afterAutospacing="1"/>
              <w:jc w:val="center"/>
              <w:rPr>
                <w:sz w:val="20"/>
                <w:szCs w:val="20"/>
              </w:rPr>
            </w:pPr>
            <w:r w:rsidRPr="008543F4">
              <w:rPr>
                <w:sz w:val="20"/>
                <w:szCs w:val="20"/>
              </w:rPr>
              <w:t xml:space="preserve">Заведующая, </w:t>
            </w:r>
            <w:r>
              <w:rPr>
                <w:sz w:val="20"/>
                <w:szCs w:val="20"/>
              </w:rPr>
              <w:t>Заместитель заведующей</w:t>
            </w:r>
          </w:p>
        </w:tc>
      </w:tr>
      <w:tr w:rsidR="00902779" w:rsidRPr="000C4D1B" w:rsidTr="005D6C5F">
        <w:trPr>
          <w:tblCellSpacing w:w="0" w:type="dxa"/>
        </w:trPr>
        <w:tc>
          <w:tcPr>
            <w:tcW w:w="567" w:type="dxa"/>
            <w:vAlign w:val="center"/>
          </w:tcPr>
          <w:p w:rsidR="00902779" w:rsidRPr="005D6C5F" w:rsidRDefault="00902779" w:rsidP="00902779">
            <w:pPr>
              <w:spacing w:before="100" w:beforeAutospacing="1" w:after="100" w:afterAutospacing="1"/>
              <w:jc w:val="center"/>
              <w:rPr>
                <w:sz w:val="20"/>
                <w:szCs w:val="20"/>
              </w:rPr>
            </w:pPr>
            <w:r w:rsidRPr="005D6C5F">
              <w:rPr>
                <w:sz w:val="20"/>
                <w:szCs w:val="20"/>
              </w:rPr>
              <w:t>5</w:t>
            </w:r>
          </w:p>
        </w:tc>
        <w:tc>
          <w:tcPr>
            <w:tcW w:w="3261" w:type="dxa"/>
            <w:vAlign w:val="center"/>
          </w:tcPr>
          <w:p w:rsidR="00902779" w:rsidRPr="005D6C5F" w:rsidRDefault="00902779" w:rsidP="00902779">
            <w:pPr>
              <w:jc w:val="center"/>
              <w:rPr>
                <w:rFonts w:ascii="Calibri" w:eastAsia="Calibri" w:hAnsi="Calibri"/>
                <w:sz w:val="20"/>
                <w:szCs w:val="20"/>
                <w:lang w:eastAsia="en-US"/>
              </w:rPr>
            </w:pPr>
            <w:r w:rsidRPr="005D6C5F">
              <w:rPr>
                <w:rFonts w:eastAsia="Calibri"/>
                <w:sz w:val="20"/>
                <w:szCs w:val="20"/>
                <w:lang w:eastAsia="en-US"/>
              </w:rPr>
              <w:t>Оснащение необходимым оборудованием</w:t>
            </w:r>
            <w:r>
              <w:rPr>
                <w:rFonts w:eastAsia="Calibri"/>
                <w:sz w:val="20"/>
                <w:szCs w:val="20"/>
                <w:lang w:eastAsia="en-US"/>
              </w:rPr>
              <w:t xml:space="preserve"> (оргтехника)</w:t>
            </w:r>
          </w:p>
        </w:tc>
        <w:tc>
          <w:tcPr>
            <w:tcW w:w="2694" w:type="dxa"/>
            <w:vAlign w:val="center"/>
          </w:tcPr>
          <w:p w:rsidR="00902779" w:rsidRPr="005D6C5F" w:rsidRDefault="00902779" w:rsidP="00902779">
            <w:pPr>
              <w:spacing w:before="100" w:beforeAutospacing="1" w:after="100" w:afterAutospacing="1"/>
              <w:jc w:val="center"/>
              <w:rPr>
                <w:sz w:val="20"/>
                <w:szCs w:val="20"/>
              </w:rPr>
            </w:pPr>
            <w:r>
              <w:rPr>
                <w:sz w:val="20"/>
                <w:szCs w:val="20"/>
              </w:rPr>
              <w:t>2019-2021</w:t>
            </w:r>
          </w:p>
        </w:tc>
        <w:tc>
          <w:tcPr>
            <w:tcW w:w="1984" w:type="dxa"/>
            <w:vAlign w:val="center"/>
          </w:tcPr>
          <w:p w:rsidR="00902779" w:rsidRPr="005D6C5F" w:rsidRDefault="006431AB" w:rsidP="00902779">
            <w:pPr>
              <w:spacing w:after="100" w:afterAutospacing="1"/>
              <w:jc w:val="center"/>
              <w:rPr>
                <w:sz w:val="20"/>
                <w:szCs w:val="20"/>
              </w:rPr>
            </w:pPr>
            <w:r>
              <w:rPr>
                <w:sz w:val="20"/>
                <w:szCs w:val="20"/>
              </w:rPr>
              <w:t>Б</w:t>
            </w:r>
            <w:r w:rsidRPr="005D6C5F">
              <w:rPr>
                <w:sz w:val="20"/>
                <w:szCs w:val="20"/>
              </w:rPr>
              <w:t>юджетное финансирование</w:t>
            </w:r>
          </w:p>
        </w:tc>
        <w:tc>
          <w:tcPr>
            <w:tcW w:w="1837" w:type="dxa"/>
            <w:vAlign w:val="center"/>
          </w:tcPr>
          <w:p w:rsidR="00902779" w:rsidRPr="005D6C5F" w:rsidRDefault="00902779" w:rsidP="00902779">
            <w:pPr>
              <w:spacing w:before="100" w:beforeAutospacing="1" w:after="100" w:afterAutospacing="1"/>
              <w:jc w:val="center"/>
              <w:rPr>
                <w:sz w:val="20"/>
                <w:szCs w:val="20"/>
              </w:rPr>
            </w:pPr>
            <w:r w:rsidRPr="005D6C5F">
              <w:rPr>
                <w:sz w:val="20"/>
                <w:szCs w:val="20"/>
              </w:rPr>
              <w:t>Заведующая</w:t>
            </w:r>
          </w:p>
        </w:tc>
      </w:tr>
      <w:tr w:rsidR="00902779" w:rsidRPr="000C4D1B" w:rsidTr="005D6C5F">
        <w:trPr>
          <w:tblCellSpacing w:w="0" w:type="dxa"/>
        </w:trPr>
        <w:tc>
          <w:tcPr>
            <w:tcW w:w="567" w:type="dxa"/>
            <w:vAlign w:val="center"/>
          </w:tcPr>
          <w:p w:rsidR="00902779" w:rsidRPr="005D6C5F" w:rsidRDefault="00902779" w:rsidP="00902779">
            <w:pPr>
              <w:spacing w:before="100" w:beforeAutospacing="1" w:after="100" w:afterAutospacing="1"/>
              <w:jc w:val="center"/>
              <w:rPr>
                <w:sz w:val="20"/>
                <w:szCs w:val="20"/>
              </w:rPr>
            </w:pPr>
            <w:r w:rsidRPr="005D6C5F">
              <w:rPr>
                <w:sz w:val="20"/>
                <w:szCs w:val="20"/>
              </w:rPr>
              <w:t>6.</w:t>
            </w:r>
          </w:p>
        </w:tc>
        <w:tc>
          <w:tcPr>
            <w:tcW w:w="3261" w:type="dxa"/>
            <w:vAlign w:val="center"/>
          </w:tcPr>
          <w:p w:rsidR="00902779" w:rsidRDefault="00902779" w:rsidP="00902779">
            <w:pPr>
              <w:jc w:val="center"/>
              <w:rPr>
                <w:sz w:val="20"/>
                <w:szCs w:val="20"/>
              </w:rPr>
            </w:pPr>
            <w:r w:rsidRPr="005D6C5F">
              <w:rPr>
                <w:sz w:val="20"/>
                <w:szCs w:val="20"/>
              </w:rPr>
              <w:t xml:space="preserve">Систематическое обновление </w:t>
            </w:r>
          </w:p>
          <w:p w:rsidR="00902779" w:rsidRPr="005D6C5F" w:rsidRDefault="00902779" w:rsidP="00902779">
            <w:pPr>
              <w:spacing w:after="100" w:afterAutospacing="1"/>
              <w:jc w:val="center"/>
              <w:rPr>
                <w:sz w:val="20"/>
                <w:szCs w:val="20"/>
              </w:rPr>
            </w:pPr>
            <w:r w:rsidRPr="005D6C5F">
              <w:rPr>
                <w:sz w:val="20"/>
                <w:szCs w:val="20"/>
              </w:rPr>
              <w:t>сайта ДОУ</w:t>
            </w:r>
          </w:p>
        </w:tc>
        <w:tc>
          <w:tcPr>
            <w:tcW w:w="2694" w:type="dxa"/>
            <w:vAlign w:val="center"/>
          </w:tcPr>
          <w:p w:rsidR="00902779" w:rsidRPr="005D6C5F" w:rsidRDefault="00902779" w:rsidP="00902779">
            <w:pPr>
              <w:spacing w:before="100" w:beforeAutospacing="1" w:after="100" w:afterAutospacing="1"/>
              <w:jc w:val="center"/>
              <w:rPr>
                <w:sz w:val="20"/>
                <w:szCs w:val="20"/>
              </w:rPr>
            </w:pPr>
            <w:r>
              <w:rPr>
                <w:sz w:val="20"/>
                <w:szCs w:val="20"/>
              </w:rPr>
              <w:t>2019-2023</w:t>
            </w:r>
          </w:p>
        </w:tc>
        <w:tc>
          <w:tcPr>
            <w:tcW w:w="1984" w:type="dxa"/>
            <w:vAlign w:val="center"/>
          </w:tcPr>
          <w:p w:rsidR="00902779" w:rsidRPr="005D6C5F" w:rsidRDefault="00902779" w:rsidP="00902779">
            <w:pPr>
              <w:spacing w:before="100" w:beforeAutospacing="1" w:after="100" w:afterAutospacing="1"/>
              <w:jc w:val="center"/>
              <w:rPr>
                <w:sz w:val="20"/>
                <w:szCs w:val="20"/>
              </w:rPr>
            </w:pPr>
            <w:r w:rsidRPr="005D6C5F">
              <w:rPr>
                <w:sz w:val="20"/>
                <w:szCs w:val="20"/>
              </w:rPr>
              <w:t>Без финансирования</w:t>
            </w:r>
          </w:p>
        </w:tc>
        <w:tc>
          <w:tcPr>
            <w:tcW w:w="1837" w:type="dxa"/>
            <w:vAlign w:val="center"/>
          </w:tcPr>
          <w:p w:rsidR="00902779" w:rsidRDefault="00902779" w:rsidP="00902779">
            <w:pPr>
              <w:jc w:val="center"/>
              <w:rPr>
                <w:sz w:val="20"/>
                <w:szCs w:val="20"/>
              </w:rPr>
            </w:pPr>
            <w:r w:rsidRPr="005D6C5F">
              <w:rPr>
                <w:sz w:val="20"/>
                <w:szCs w:val="20"/>
              </w:rPr>
              <w:t>Заведующая,</w:t>
            </w:r>
            <w:r w:rsidRPr="005D6C5F">
              <w:rPr>
                <w:sz w:val="20"/>
                <w:szCs w:val="20"/>
              </w:rPr>
              <w:br/>
              <w:t xml:space="preserve">ответственный </w:t>
            </w:r>
          </w:p>
          <w:p w:rsidR="00902779" w:rsidRPr="005D6C5F" w:rsidRDefault="00902779" w:rsidP="00902779">
            <w:pPr>
              <w:jc w:val="center"/>
              <w:rPr>
                <w:sz w:val="20"/>
                <w:szCs w:val="20"/>
              </w:rPr>
            </w:pPr>
            <w:r w:rsidRPr="005D6C5F">
              <w:rPr>
                <w:sz w:val="20"/>
                <w:szCs w:val="20"/>
              </w:rPr>
              <w:t>за сайт</w:t>
            </w:r>
          </w:p>
        </w:tc>
      </w:tr>
    </w:tbl>
    <w:p w:rsidR="00902779" w:rsidRDefault="00902779" w:rsidP="005D6C5F">
      <w:pPr>
        <w:spacing w:line="276" w:lineRule="auto"/>
        <w:ind w:firstLine="708"/>
        <w:jc w:val="both"/>
        <w:rPr>
          <w:b/>
          <w:bCs/>
        </w:rPr>
      </w:pPr>
    </w:p>
    <w:p w:rsidR="000C4D1B" w:rsidRPr="007405B5" w:rsidRDefault="007405B5" w:rsidP="007B676D">
      <w:pPr>
        <w:spacing w:line="360" w:lineRule="auto"/>
        <w:ind w:firstLine="708"/>
        <w:jc w:val="both"/>
        <w:rPr>
          <w:rFonts w:eastAsiaTheme="minorHAnsi"/>
          <w:b/>
          <w:lang w:eastAsia="en-US"/>
        </w:rPr>
      </w:pPr>
      <w:r w:rsidRPr="007405B5">
        <w:rPr>
          <w:rFonts w:eastAsiaTheme="minorHAnsi"/>
          <w:b/>
          <w:lang w:eastAsia="en-US"/>
        </w:rPr>
        <w:t xml:space="preserve">Прогнозируемый результат: </w:t>
      </w:r>
    </w:p>
    <w:p w:rsidR="000C4D1B" w:rsidRPr="000C4D1B" w:rsidRDefault="000C4D1B" w:rsidP="007B676D">
      <w:pPr>
        <w:pStyle w:val="ad"/>
        <w:numPr>
          <w:ilvl w:val="0"/>
          <w:numId w:val="30"/>
        </w:numPr>
        <w:spacing w:line="360" w:lineRule="auto"/>
        <w:jc w:val="both"/>
      </w:pPr>
      <w:r w:rsidRPr="000C4D1B">
        <w:t>Подготовка методических рекомендаций по использованию ИКТ.</w:t>
      </w:r>
    </w:p>
    <w:p w:rsidR="000C4D1B" w:rsidRPr="000C4D1B" w:rsidRDefault="000C4D1B" w:rsidP="007B676D">
      <w:pPr>
        <w:pStyle w:val="ad"/>
        <w:numPr>
          <w:ilvl w:val="0"/>
          <w:numId w:val="30"/>
        </w:numPr>
        <w:spacing w:line="360" w:lineRule="auto"/>
        <w:jc w:val="both"/>
      </w:pPr>
      <w:r w:rsidRPr="000C4D1B">
        <w:t>Номенклатура электронной документации образовательной деятельности в области педагогических технологий.</w:t>
      </w:r>
    </w:p>
    <w:p w:rsidR="000C4D1B" w:rsidRPr="000C4D1B" w:rsidRDefault="000C4D1B" w:rsidP="007B676D">
      <w:pPr>
        <w:pStyle w:val="ad"/>
        <w:numPr>
          <w:ilvl w:val="0"/>
          <w:numId w:val="30"/>
        </w:numPr>
        <w:spacing w:line="360" w:lineRule="auto"/>
        <w:jc w:val="both"/>
      </w:pPr>
      <w:r w:rsidRPr="000C4D1B">
        <w:t>Презентации о мероприятиях МБДОУ и опыте работы педагогов.</w:t>
      </w:r>
    </w:p>
    <w:p w:rsidR="000C4D1B" w:rsidRPr="000C4D1B" w:rsidRDefault="000C4D1B" w:rsidP="007B676D">
      <w:pPr>
        <w:spacing w:line="360" w:lineRule="auto"/>
        <w:jc w:val="both"/>
      </w:pPr>
      <w:r w:rsidRPr="000C4D1B">
        <w:rPr>
          <w:b/>
          <w:bCs/>
        </w:rPr>
        <w:t> </w:t>
      </w:r>
      <w:r w:rsidR="005D6C5F">
        <w:rPr>
          <w:b/>
          <w:bCs/>
        </w:rPr>
        <w:tab/>
      </w:r>
      <w:r w:rsidRPr="000C4D1B">
        <w:rPr>
          <w:b/>
          <w:bCs/>
        </w:rPr>
        <w:t>Социальный эффект:</w:t>
      </w:r>
    </w:p>
    <w:p w:rsidR="000C4D1B" w:rsidRPr="000C4D1B" w:rsidRDefault="000C4D1B" w:rsidP="007B676D">
      <w:pPr>
        <w:pStyle w:val="ad"/>
        <w:numPr>
          <w:ilvl w:val="0"/>
          <w:numId w:val="31"/>
        </w:numPr>
        <w:spacing w:line="360" w:lineRule="auto"/>
        <w:jc w:val="both"/>
      </w:pPr>
      <w:r w:rsidRPr="000C4D1B">
        <w:t>Преодоление дефицита учебно-методических материалов и повышение уровня компетентности педагогов.</w:t>
      </w:r>
    </w:p>
    <w:p w:rsidR="000C4D1B" w:rsidRPr="000C4D1B" w:rsidRDefault="000C4D1B" w:rsidP="007B676D">
      <w:pPr>
        <w:pStyle w:val="ad"/>
        <w:numPr>
          <w:ilvl w:val="0"/>
          <w:numId w:val="31"/>
        </w:numPr>
        <w:spacing w:line="360" w:lineRule="auto"/>
        <w:jc w:val="both"/>
      </w:pPr>
      <w:r w:rsidRPr="000C4D1B">
        <w:t>Улучшение качества реализации образовательной деятельности и распространение опыта работы.</w:t>
      </w:r>
    </w:p>
    <w:p w:rsidR="000C4D1B" w:rsidRDefault="000C4D1B" w:rsidP="007B676D">
      <w:pPr>
        <w:pStyle w:val="ad"/>
        <w:numPr>
          <w:ilvl w:val="0"/>
          <w:numId w:val="31"/>
        </w:numPr>
        <w:spacing w:line="360" w:lineRule="auto"/>
        <w:jc w:val="both"/>
      </w:pPr>
      <w:r w:rsidRPr="000C4D1B">
        <w:t>Постоянное информирование родителей</w:t>
      </w:r>
      <w:r w:rsidR="005D6C5F">
        <w:t xml:space="preserve"> (законных представителей) воспитанников</w:t>
      </w:r>
      <w:r w:rsidRPr="000C4D1B">
        <w:t xml:space="preserve"> о деятельности учреждения, достижениях ребенка и получение обратной связи.</w:t>
      </w:r>
    </w:p>
    <w:p w:rsidR="007405B5" w:rsidRDefault="007405B5" w:rsidP="007B676D">
      <w:pPr>
        <w:pStyle w:val="ad"/>
        <w:spacing w:line="360" w:lineRule="auto"/>
        <w:jc w:val="center"/>
      </w:pPr>
    </w:p>
    <w:p w:rsidR="007405B5" w:rsidRDefault="007405B5" w:rsidP="007B676D">
      <w:pPr>
        <w:pStyle w:val="ad"/>
        <w:numPr>
          <w:ilvl w:val="0"/>
          <w:numId w:val="33"/>
        </w:numPr>
        <w:spacing w:line="360" w:lineRule="auto"/>
        <w:jc w:val="center"/>
        <w:rPr>
          <w:b/>
        </w:rPr>
      </w:pPr>
      <w:r w:rsidRPr="007405B5">
        <w:rPr>
          <w:b/>
        </w:rPr>
        <w:t>Программа «Сотрудничество с родителями (законными представителями)</w:t>
      </w:r>
    </w:p>
    <w:p w:rsidR="00CE5A8C" w:rsidRDefault="00CE5A8C" w:rsidP="007B676D">
      <w:pPr>
        <w:spacing w:line="360" w:lineRule="auto"/>
        <w:ind w:firstLine="708"/>
        <w:jc w:val="both"/>
        <w:rPr>
          <w:rFonts w:eastAsiaTheme="minorHAnsi"/>
          <w:b/>
          <w:lang w:eastAsia="en-US"/>
        </w:rPr>
      </w:pPr>
    </w:p>
    <w:p w:rsidR="00CE5A8C" w:rsidRPr="00CE5A8C" w:rsidRDefault="00CE5A8C" w:rsidP="00B850F4">
      <w:pPr>
        <w:spacing w:line="360" w:lineRule="auto"/>
        <w:ind w:firstLine="708"/>
        <w:jc w:val="both"/>
        <w:rPr>
          <w:rFonts w:eastAsiaTheme="minorHAnsi"/>
          <w:lang w:eastAsia="en-US"/>
        </w:rPr>
      </w:pPr>
      <w:r w:rsidRPr="00CE5A8C">
        <w:rPr>
          <w:rFonts w:eastAsiaTheme="minorHAnsi"/>
          <w:b/>
          <w:lang w:eastAsia="en-US"/>
        </w:rPr>
        <w:t>Цель:</w:t>
      </w:r>
      <w:r w:rsidRPr="00CE5A8C">
        <w:rPr>
          <w:rFonts w:eastAsiaTheme="minorHAnsi"/>
          <w:lang w:eastAsia="en-US"/>
        </w:rPr>
        <w:t xml:space="preserve">Партнерство педагогов и родителей в деятельности ДОО, в основу которого заложены идеи гуманизации отношений, приоритет общечеловеческих ценностей с акцентом на личностно-деятельный подход. </w:t>
      </w:r>
    </w:p>
    <w:p w:rsidR="00CE5A8C" w:rsidRPr="00CE5A8C" w:rsidRDefault="00CE5A8C" w:rsidP="007B676D">
      <w:pPr>
        <w:spacing w:line="360" w:lineRule="auto"/>
        <w:ind w:firstLine="708"/>
        <w:jc w:val="both"/>
        <w:rPr>
          <w:rFonts w:eastAsiaTheme="minorHAnsi"/>
          <w:b/>
          <w:lang w:eastAsia="en-US"/>
        </w:rPr>
      </w:pPr>
      <w:r w:rsidRPr="00CE5A8C">
        <w:rPr>
          <w:rFonts w:eastAsiaTheme="minorHAnsi"/>
          <w:b/>
          <w:lang w:eastAsia="en-US"/>
        </w:rPr>
        <w:t xml:space="preserve">Задачи: </w:t>
      </w:r>
    </w:p>
    <w:p w:rsidR="00CE5A8C" w:rsidRPr="00CE5A8C" w:rsidRDefault="00CE5A8C" w:rsidP="007B676D">
      <w:pPr>
        <w:numPr>
          <w:ilvl w:val="0"/>
          <w:numId w:val="37"/>
        </w:numPr>
        <w:spacing w:after="160" w:line="360" w:lineRule="auto"/>
        <w:contextualSpacing/>
        <w:jc w:val="both"/>
        <w:rPr>
          <w:rFonts w:eastAsiaTheme="minorHAnsi"/>
          <w:lang w:eastAsia="en-US"/>
        </w:rPr>
      </w:pPr>
      <w:r w:rsidRPr="00CE5A8C">
        <w:rPr>
          <w:rFonts w:eastAsiaTheme="minorHAnsi"/>
          <w:lang w:eastAsia="en-US"/>
        </w:rPr>
        <w:t xml:space="preserve">Изучение лучшего опыта семейного воспитания, пропаганда его среди широкого круга родителей, использование в работе детского сада положительного опыта семейного воспитания. </w:t>
      </w:r>
    </w:p>
    <w:p w:rsidR="00CE5A8C" w:rsidRPr="00CE5A8C" w:rsidRDefault="00CE5A8C" w:rsidP="007B676D">
      <w:pPr>
        <w:numPr>
          <w:ilvl w:val="0"/>
          <w:numId w:val="37"/>
        </w:numPr>
        <w:spacing w:after="160" w:line="360" w:lineRule="auto"/>
        <w:contextualSpacing/>
        <w:jc w:val="both"/>
        <w:rPr>
          <w:rFonts w:eastAsiaTheme="minorHAnsi"/>
          <w:lang w:eastAsia="en-US"/>
        </w:rPr>
      </w:pPr>
      <w:r w:rsidRPr="00CE5A8C">
        <w:rPr>
          <w:rFonts w:eastAsiaTheme="minorHAnsi"/>
          <w:lang w:eastAsia="en-US"/>
        </w:rPr>
        <w:t xml:space="preserve">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 </w:t>
      </w:r>
    </w:p>
    <w:p w:rsidR="00CE5A8C" w:rsidRPr="00CE5A8C" w:rsidRDefault="00CE5A8C" w:rsidP="007B676D">
      <w:pPr>
        <w:numPr>
          <w:ilvl w:val="0"/>
          <w:numId w:val="37"/>
        </w:numPr>
        <w:spacing w:after="160" w:line="360" w:lineRule="auto"/>
        <w:contextualSpacing/>
        <w:jc w:val="both"/>
        <w:rPr>
          <w:rFonts w:eastAsiaTheme="minorHAnsi"/>
          <w:lang w:eastAsia="en-US"/>
        </w:rPr>
      </w:pPr>
      <w:r w:rsidRPr="00CE5A8C">
        <w:rPr>
          <w:rFonts w:eastAsiaTheme="minorHAnsi"/>
          <w:lang w:eastAsia="en-US"/>
        </w:rPr>
        <w:t xml:space="preserve">Повышение уровня знаний, умений и навыков воспитателей в области сотрудничества с семьей. Изменение позиции родителей по отношению к деятельности  детского сада. </w:t>
      </w:r>
    </w:p>
    <w:p w:rsidR="00CE5A8C" w:rsidRPr="00CE5A8C" w:rsidRDefault="00CE5A8C" w:rsidP="007B676D">
      <w:pPr>
        <w:numPr>
          <w:ilvl w:val="0"/>
          <w:numId w:val="37"/>
        </w:numPr>
        <w:spacing w:after="160" w:line="360" w:lineRule="auto"/>
        <w:contextualSpacing/>
        <w:jc w:val="both"/>
        <w:rPr>
          <w:rFonts w:eastAsiaTheme="minorHAnsi"/>
          <w:lang w:eastAsia="en-US"/>
        </w:rPr>
      </w:pPr>
      <w:r w:rsidRPr="00CE5A8C">
        <w:rPr>
          <w:rFonts w:eastAsiaTheme="minorHAnsi"/>
          <w:lang w:eastAsia="en-US"/>
        </w:rPr>
        <w:t>Привлечение родителей к активному участию в организации, планировании и контроле деятельности  ДОУ .</w:t>
      </w:r>
    </w:p>
    <w:tbl>
      <w:tblPr>
        <w:tblW w:w="0" w:type="auto"/>
        <w:tblCellSpacing w:w="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7"/>
        <w:gridCol w:w="3261"/>
        <w:gridCol w:w="2694"/>
        <w:gridCol w:w="1984"/>
        <w:gridCol w:w="1837"/>
      </w:tblGrid>
      <w:tr w:rsidR="00CE5A8C" w:rsidRPr="005D6C5F" w:rsidTr="009622F0">
        <w:trPr>
          <w:tblCellSpacing w:w="0" w:type="dxa"/>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CE5A8C" w:rsidRPr="008543F4" w:rsidRDefault="00CE5A8C" w:rsidP="009622F0">
            <w:pPr>
              <w:pStyle w:val="a3"/>
              <w:jc w:val="center"/>
              <w:rPr>
                <w:b/>
                <w:sz w:val="20"/>
                <w:szCs w:val="20"/>
              </w:rPr>
            </w:pPr>
            <w:r w:rsidRPr="008543F4">
              <w:rPr>
                <w:b/>
                <w:sz w:val="20"/>
                <w:szCs w:val="20"/>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CE5A8C" w:rsidRPr="008543F4" w:rsidRDefault="00CE5A8C" w:rsidP="009622F0">
            <w:pPr>
              <w:pStyle w:val="a3"/>
              <w:jc w:val="center"/>
              <w:rPr>
                <w:b/>
                <w:sz w:val="20"/>
                <w:szCs w:val="20"/>
              </w:rPr>
            </w:pPr>
            <w:r w:rsidRPr="008543F4">
              <w:rPr>
                <w:b/>
                <w:sz w:val="20"/>
                <w:szCs w:val="20"/>
              </w:rPr>
              <w:t>Мероприятия</w:t>
            </w:r>
          </w:p>
        </w:tc>
        <w:tc>
          <w:tcPr>
            <w:tcW w:w="2694" w:type="dxa"/>
            <w:vMerge w:val="restart"/>
            <w:vAlign w:val="center"/>
          </w:tcPr>
          <w:p w:rsidR="00CE5A8C" w:rsidRPr="005D6C5F" w:rsidRDefault="00CE5A8C" w:rsidP="009622F0">
            <w:pPr>
              <w:spacing w:before="100" w:beforeAutospacing="1" w:after="100" w:afterAutospacing="1"/>
              <w:jc w:val="center"/>
              <w:rPr>
                <w:b/>
                <w:sz w:val="20"/>
                <w:szCs w:val="20"/>
              </w:rPr>
            </w:pPr>
            <w:r w:rsidRPr="005D6C5F">
              <w:rPr>
                <w:b/>
                <w:sz w:val="20"/>
                <w:szCs w:val="20"/>
              </w:rPr>
              <w:t>Сроки</w:t>
            </w:r>
          </w:p>
        </w:tc>
        <w:tc>
          <w:tcPr>
            <w:tcW w:w="3821" w:type="dxa"/>
            <w:gridSpan w:val="2"/>
            <w:vAlign w:val="center"/>
          </w:tcPr>
          <w:p w:rsidR="00CE5A8C" w:rsidRPr="005D6C5F" w:rsidRDefault="00CE5A8C" w:rsidP="009622F0">
            <w:pPr>
              <w:spacing w:before="100" w:beforeAutospacing="1" w:after="100" w:afterAutospacing="1"/>
              <w:jc w:val="center"/>
              <w:rPr>
                <w:b/>
                <w:sz w:val="20"/>
                <w:szCs w:val="20"/>
              </w:rPr>
            </w:pPr>
            <w:r w:rsidRPr="005D6C5F">
              <w:rPr>
                <w:b/>
                <w:sz w:val="20"/>
                <w:szCs w:val="20"/>
              </w:rPr>
              <w:t>Сведения об источниках, формах, механизмах, привлечения трудовых, материальных ресурсов для реализации программы</w:t>
            </w:r>
          </w:p>
        </w:tc>
      </w:tr>
      <w:tr w:rsidR="00CE5A8C" w:rsidRPr="005D6C5F" w:rsidTr="009622F0">
        <w:trPr>
          <w:tblCellSpacing w:w="0" w:type="dxa"/>
        </w:trPr>
        <w:tc>
          <w:tcPr>
            <w:tcW w:w="567" w:type="dxa"/>
            <w:vMerge/>
            <w:vAlign w:val="center"/>
          </w:tcPr>
          <w:p w:rsidR="00CE5A8C" w:rsidRPr="005D6C5F" w:rsidRDefault="00CE5A8C" w:rsidP="009622F0">
            <w:pPr>
              <w:jc w:val="center"/>
              <w:rPr>
                <w:sz w:val="20"/>
                <w:szCs w:val="20"/>
              </w:rPr>
            </w:pPr>
          </w:p>
        </w:tc>
        <w:tc>
          <w:tcPr>
            <w:tcW w:w="3261" w:type="dxa"/>
            <w:vMerge/>
            <w:vAlign w:val="center"/>
          </w:tcPr>
          <w:p w:rsidR="00CE5A8C" w:rsidRPr="005D6C5F" w:rsidRDefault="00CE5A8C" w:rsidP="009622F0">
            <w:pPr>
              <w:jc w:val="center"/>
              <w:rPr>
                <w:sz w:val="20"/>
                <w:szCs w:val="20"/>
              </w:rPr>
            </w:pPr>
          </w:p>
        </w:tc>
        <w:tc>
          <w:tcPr>
            <w:tcW w:w="2694" w:type="dxa"/>
            <w:vMerge/>
            <w:vAlign w:val="center"/>
          </w:tcPr>
          <w:p w:rsidR="00CE5A8C" w:rsidRPr="005D6C5F" w:rsidRDefault="00CE5A8C" w:rsidP="009622F0">
            <w:pPr>
              <w:jc w:val="center"/>
              <w:rPr>
                <w:b/>
                <w:sz w:val="20"/>
                <w:szCs w:val="20"/>
              </w:rPr>
            </w:pPr>
          </w:p>
        </w:tc>
        <w:tc>
          <w:tcPr>
            <w:tcW w:w="1984" w:type="dxa"/>
            <w:vAlign w:val="center"/>
          </w:tcPr>
          <w:p w:rsidR="00CE5A8C" w:rsidRPr="005D6C5F" w:rsidRDefault="00CE5A8C" w:rsidP="009622F0">
            <w:pPr>
              <w:spacing w:before="100" w:beforeAutospacing="1" w:after="100" w:afterAutospacing="1"/>
              <w:jc w:val="center"/>
              <w:rPr>
                <w:b/>
                <w:sz w:val="20"/>
                <w:szCs w:val="20"/>
              </w:rPr>
            </w:pPr>
            <w:r w:rsidRPr="005D6C5F">
              <w:rPr>
                <w:b/>
                <w:sz w:val="20"/>
                <w:szCs w:val="20"/>
              </w:rPr>
              <w:t>Источники финансирования</w:t>
            </w:r>
          </w:p>
        </w:tc>
        <w:tc>
          <w:tcPr>
            <w:tcW w:w="1837" w:type="dxa"/>
            <w:vAlign w:val="center"/>
          </w:tcPr>
          <w:p w:rsidR="00CE5A8C" w:rsidRPr="005D6C5F" w:rsidRDefault="00CE5A8C" w:rsidP="009622F0">
            <w:pPr>
              <w:spacing w:before="100" w:beforeAutospacing="1" w:after="100" w:afterAutospacing="1"/>
              <w:jc w:val="center"/>
              <w:rPr>
                <w:b/>
                <w:sz w:val="20"/>
                <w:szCs w:val="20"/>
              </w:rPr>
            </w:pPr>
            <w:r w:rsidRPr="005D6C5F">
              <w:rPr>
                <w:b/>
                <w:sz w:val="20"/>
                <w:szCs w:val="20"/>
              </w:rPr>
              <w:t>Исполнители</w:t>
            </w:r>
          </w:p>
        </w:tc>
      </w:tr>
      <w:tr w:rsidR="00CE5A8C" w:rsidRPr="005D6C5F" w:rsidTr="009622F0">
        <w:trPr>
          <w:tblCellSpacing w:w="0" w:type="dxa"/>
        </w:trPr>
        <w:tc>
          <w:tcPr>
            <w:tcW w:w="567" w:type="dxa"/>
            <w:vAlign w:val="center"/>
          </w:tcPr>
          <w:p w:rsidR="00CE5A8C" w:rsidRPr="005D6C5F" w:rsidRDefault="00CE5A8C" w:rsidP="009622F0">
            <w:pPr>
              <w:spacing w:before="100" w:beforeAutospacing="1" w:after="100" w:afterAutospacing="1"/>
              <w:jc w:val="center"/>
              <w:rPr>
                <w:sz w:val="20"/>
                <w:szCs w:val="20"/>
              </w:rPr>
            </w:pPr>
            <w:r w:rsidRPr="005D6C5F">
              <w:rPr>
                <w:sz w:val="20"/>
                <w:szCs w:val="20"/>
              </w:rPr>
              <w:t>1</w:t>
            </w:r>
          </w:p>
        </w:tc>
        <w:tc>
          <w:tcPr>
            <w:tcW w:w="3261" w:type="dxa"/>
            <w:vAlign w:val="center"/>
          </w:tcPr>
          <w:p w:rsidR="00CE5A8C" w:rsidRPr="005D6C5F" w:rsidRDefault="00DC53BC" w:rsidP="00DC53BC">
            <w:pPr>
              <w:spacing w:before="100" w:beforeAutospacing="1" w:after="100" w:afterAutospacing="1"/>
              <w:jc w:val="center"/>
              <w:rPr>
                <w:sz w:val="20"/>
                <w:szCs w:val="20"/>
              </w:rPr>
            </w:pPr>
            <w:r w:rsidRPr="00DC53BC">
              <w:rPr>
                <w:sz w:val="20"/>
                <w:szCs w:val="20"/>
              </w:rPr>
              <w:t>Оценка актуального состояния работы с родителями и с заинтересованным населением (родители, имеющие детей дошкольного возраста, представители учреждений о</w:t>
            </w:r>
            <w:r>
              <w:rPr>
                <w:sz w:val="20"/>
                <w:szCs w:val="20"/>
              </w:rPr>
              <w:t>бразования и здравоохранения) - м</w:t>
            </w:r>
            <w:r w:rsidRPr="00DC53BC">
              <w:rPr>
                <w:sz w:val="20"/>
                <w:szCs w:val="20"/>
              </w:rPr>
              <w:t>ониторинговые исследования степени удовлетворенности заинтересованного населения качеством образователь</w:t>
            </w:r>
            <w:r>
              <w:rPr>
                <w:sz w:val="20"/>
                <w:szCs w:val="20"/>
              </w:rPr>
              <w:t xml:space="preserve">ных услуг, предоставляемых ДОУ </w:t>
            </w:r>
          </w:p>
        </w:tc>
        <w:tc>
          <w:tcPr>
            <w:tcW w:w="2694" w:type="dxa"/>
            <w:vAlign w:val="center"/>
          </w:tcPr>
          <w:p w:rsidR="00CE5A8C" w:rsidRPr="005D6C5F" w:rsidRDefault="00CE5A8C" w:rsidP="009622F0">
            <w:pPr>
              <w:spacing w:before="100" w:beforeAutospacing="1" w:after="100" w:afterAutospacing="1"/>
              <w:jc w:val="center"/>
              <w:rPr>
                <w:sz w:val="20"/>
                <w:szCs w:val="20"/>
              </w:rPr>
            </w:pPr>
            <w:r w:rsidRPr="005D6C5F">
              <w:rPr>
                <w:sz w:val="20"/>
                <w:szCs w:val="20"/>
              </w:rPr>
              <w:t>201</w:t>
            </w:r>
            <w:r w:rsidR="002A7CC7">
              <w:rPr>
                <w:sz w:val="20"/>
                <w:szCs w:val="20"/>
              </w:rPr>
              <w:t>9-2021</w:t>
            </w:r>
          </w:p>
        </w:tc>
        <w:tc>
          <w:tcPr>
            <w:tcW w:w="1984" w:type="dxa"/>
            <w:vAlign w:val="center"/>
          </w:tcPr>
          <w:p w:rsidR="00CE5A8C" w:rsidRPr="005D6C5F" w:rsidRDefault="00CE5A8C" w:rsidP="009622F0">
            <w:pPr>
              <w:spacing w:before="100" w:beforeAutospacing="1" w:after="100" w:afterAutospacing="1"/>
              <w:jc w:val="center"/>
              <w:rPr>
                <w:sz w:val="20"/>
                <w:szCs w:val="20"/>
              </w:rPr>
            </w:pPr>
            <w:r w:rsidRPr="005D6C5F">
              <w:rPr>
                <w:sz w:val="20"/>
                <w:szCs w:val="20"/>
              </w:rPr>
              <w:t>Без финансирования</w:t>
            </w:r>
          </w:p>
        </w:tc>
        <w:tc>
          <w:tcPr>
            <w:tcW w:w="1837" w:type="dxa"/>
            <w:vAlign w:val="center"/>
          </w:tcPr>
          <w:p w:rsidR="00CE5A8C" w:rsidRPr="005D6C5F" w:rsidRDefault="00CE5A8C" w:rsidP="009622F0">
            <w:pPr>
              <w:spacing w:before="100" w:beforeAutospacing="1" w:after="100" w:afterAutospacing="1"/>
              <w:jc w:val="center"/>
              <w:rPr>
                <w:sz w:val="20"/>
                <w:szCs w:val="20"/>
              </w:rPr>
            </w:pPr>
            <w:r w:rsidRPr="008543F4">
              <w:rPr>
                <w:sz w:val="20"/>
                <w:szCs w:val="20"/>
              </w:rPr>
              <w:t xml:space="preserve">Заведующая, </w:t>
            </w:r>
            <w:r>
              <w:rPr>
                <w:sz w:val="20"/>
                <w:szCs w:val="20"/>
              </w:rPr>
              <w:t>Заместитель заведующей</w:t>
            </w:r>
          </w:p>
        </w:tc>
      </w:tr>
      <w:tr w:rsidR="00CE5A8C" w:rsidRPr="005D6C5F" w:rsidTr="009622F0">
        <w:trPr>
          <w:tblCellSpacing w:w="0" w:type="dxa"/>
        </w:trPr>
        <w:tc>
          <w:tcPr>
            <w:tcW w:w="567" w:type="dxa"/>
            <w:vAlign w:val="center"/>
          </w:tcPr>
          <w:p w:rsidR="00CE5A8C" w:rsidRPr="005D6C5F" w:rsidRDefault="00CE5A8C" w:rsidP="009622F0">
            <w:pPr>
              <w:spacing w:before="100" w:beforeAutospacing="1" w:after="100" w:afterAutospacing="1"/>
              <w:jc w:val="center"/>
              <w:rPr>
                <w:sz w:val="20"/>
                <w:szCs w:val="20"/>
              </w:rPr>
            </w:pPr>
            <w:r w:rsidRPr="005D6C5F">
              <w:rPr>
                <w:sz w:val="20"/>
                <w:szCs w:val="20"/>
              </w:rPr>
              <w:t>2</w:t>
            </w:r>
          </w:p>
        </w:tc>
        <w:tc>
          <w:tcPr>
            <w:tcW w:w="3261" w:type="dxa"/>
            <w:vAlign w:val="center"/>
          </w:tcPr>
          <w:p w:rsidR="00DC53BC" w:rsidRDefault="00DC53BC" w:rsidP="00DC53BC">
            <w:pPr>
              <w:spacing w:before="100" w:beforeAutospacing="1"/>
              <w:jc w:val="center"/>
              <w:rPr>
                <w:sz w:val="20"/>
                <w:szCs w:val="20"/>
              </w:rPr>
            </w:pPr>
            <w:r w:rsidRPr="00DC53BC">
              <w:rPr>
                <w:sz w:val="20"/>
                <w:szCs w:val="20"/>
              </w:rPr>
              <w:t>Создание условий для совершенствования системы взаимодействия с родителями</w:t>
            </w:r>
            <w:r>
              <w:rPr>
                <w:sz w:val="20"/>
                <w:szCs w:val="20"/>
              </w:rPr>
              <w:t xml:space="preserve"> (разработка совместных </w:t>
            </w:r>
          </w:p>
          <w:p w:rsidR="00CE5A8C" w:rsidRPr="005D6C5F" w:rsidRDefault="00DC53BC" w:rsidP="00434D97">
            <w:pPr>
              <w:jc w:val="center"/>
              <w:rPr>
                <w:sz w:val="20"/>
                <w:szCs w:val="20"/>
              </w:rPr>
            </w:pPr>
            <w:r>
              <w:rPr>
                <w:sz w:val="20"/>
                <w:szCs w:val="20"/>
              </w:rPr>
              <w:t>планов, проектов)</w:t>
            </w:r>
          </w:p>
        </w:tc>
        <w:tc>
          <w:tcPr>
            <w:tcW w:w="2694" w:type="dxa"/>
            <w:vAlign w:val="center"/>
          </w:tcPr>
          <w:p w:rsidR="00CE5A8C" w:rsidRPr="005D6C5F" w:rsidRDefault="00CE5A8C" w:rsidP="009622F0">
            <w:pPr>
              <w:spacing w:before="100" w:beforeAutospacing="1" w:after="100" w:afterAutospacing="1"/>
              <w:jc w:val="center"/>
              <w:rPr>
                <w:sz w:val="20"/>
                <w:szCs w:val="20"/>
              </w:rPr>
            </w:pPr>
            <w:r>
              <w:rPr>
                <w:sz w:val="20"/>
                <w:szCs w:val="20"/>
              </w:rPr>
              <w:t>2019-2020</w:t>
            </w:r>
          </w:p>
        </w:tc>
        <w:tc>
          <w:tcPr>
            <w:tcW w:w="1984" w:type="dxa"/>
            <w:vAlign w:val="center"/>
          </w:tcPr>
          <w:p w:rsidR="00CE5A8C" w:rsidRPr="005D6C5F" w:rsidRDefault="00CE5A8C" w:rsidP="009622F0">
            <w:pPr>
              <w:spacing w:before="100" w:beforeAutospacing="1" w:after="100" w:afterAutospacing="1"/>
              <w:jc w:val="center"/>
              <w:rPr>
                <w:sz w:val="20"/>
                <w:szCs w:val="20"/>
              </w:rPr>
            </w:pPr>
            <w:r w:rsidRPr="005D6C5F">
              <w:rPr>
                <w:sz w:val="20"/>
                <w:szCs w:val="20"/>
              </w:rPr>
              <w:t>Без финансирования</w:t>
            </w:r>
          </w:p>
        </w:tc>
        <w:tc>
          <w:tcPr>
            <w:tcW w:w="1837" w:type="dxa"/>
            <w:vAlign w:val="center"/>
          </w:tcPr>
          <w:p w:rsidR="00CE5A8C" w:rsidRPr="005D6C5F" w:rsidRDefault="00CE5A8C" w:rsidP="009622F0">
            <w:pPr>
              <w:spacing w:before="100" w:beforeAutospacing="1" w:after="100" w:afterAutospacing="1"/>
              <w:jc w:val="center"/>
              <w:rPr>
                <w:sz w:val="20"/>
                <w:szCs w:val="20"/>
              </w:rPr>
            </w:pPr>
            <w:r w:rsidRPr="008543F4">
              <w:rPr>
                <w:sz w:val="20"/>
                <w:szCs w:val="20"/>
              </w:rPr>
              <w:t xml:space="preserve">Заведующая, </w:t>
            </w:r>
            <w:r>
              <w:rPr>
                <w:sz w:val="20"/>
                <w:szCs w:val="20"/>
              </w:rPr>
              <w:t>Заместитель заведующей</w:t>
            </w:r>
          </w:p>
        </w:tc>
      </w:tr>
      <w:tr w:rsidR="00CE5A8C" w:rsidRPr="005D6C5F" w:rsidTr="009622F0">
        <w:trPr>
          <w:tblCellSpacing w:w="0" w:type="dxa"/>
        </w:trPr>
        <w:tc>
          <w:tcPr>
            <w:tcW w:w="567" w:type="dxa"/>
            <w:vAlign w:val="center"/>
          </w:tcPr>
          <w:p w:rsidR="00CE5A8C" w:rsidRPr="005D6C5F" w:rsidRDefault="00CE5A8C" w:rsidP="009622F0">
            <w:pPr>
              <w:spacing w:before="100" w:beforeAutospacing="1" w:after="100" w:afterAutospacing="1"/>
              <w:jc w:val="center"/>
              <w:rPr>
                <w:sz w:val="20"/>
                <w:szCs w:val="20"/>
              </w:rPr>
            </w:pPr>
            <w:r w:rsidRPr="005D6C5F">
              <w:rPr>
                <w:sz w:val="20"/>
                <w:szCs w:val="20"/>
              </w:rPr>
              <w:t>3</w:t>
            </w:r>
          </w:p>
        </w:tc>
        <w:tc>
          <w:tcPr>
            <w:tcW w:w="3261" w:type="dxa"/>
            <w:vAlign w:val="center"/>
          </w:tcPr>
          <w:p w:rsidR="00CE5A8C" w:rsidRPr="005D6C5F" w:rsidRDefault="00DC53BC" w:rsidP="00DC53BC">
            <w:pPr>
              <w:spacing w:before="100" w:beforeAutospacing="1" w:after="100" w:afterAutospacing="1"/>
              <w:jc w:val="center"/>
              <w:rPr>
                <w:sz w:val="20"/>
                <w:szCs w:val="20"/>
              </w:rPr>
            </w:pPr>
            <w:r w:rsidRPr="00DC53BC">
              <w:rPr>
                <w:sz w:val="20"/>
                <w:szCs w:val="20"/>
              </w:rPr>
              <w:t>Развитие разнообразных, способов вовлечения родителей в жизнь детского сада</w:t>
            </w:r>
            <w:r>
              <w:rPr>
                <w:sz w:val="20"/>
                <w:szCs w:val="20"/>
              </w:rPr>
              <w:t xml:space="preserve"> (р</w:t>
            </w:r>
            <w:r w:rsidRPr="00DC53BC">
              <w:rPr>
                <w:sz w:val="20"/>
                <w:szCs w:val="20"/>
              </w:rPr>
              <w:t>азработка и реализаци</w:t>
            </w:r>
            <w:r>
              <w:rPr>
                <w:sz w:val="20"/>
                <w:szCs w:val="20"/>
              </w:rPr>
              <w:t>я совместных планов, проектов, в</w:t>
            </w:r>
            <w:r w:rsidRPr="00DC53BC">
              <w:rPr>
                <w:sz w:val="20"/>
                <w:szCs w:val="20"/>
              </w:rPr>
              <w:t>недрение активных форм работы с семьей (мастер – классы, круглые столы, семи</w:t>
            </w:r>
            <w:r>
              <w:rPr>
                <w:sz w:val="20"/>
                <w:szCs w:val="20"/>
              </w:rPr>
              <w:t xml:space="preserve">нары-практикумы, консультации), </w:t>
            </w:r>
            <w:r w:rsidRPr="00DC53BC">
              <w:rPr>
                <w:sz w:val="20"/>
                <w:szCs w:val="20"/>
              </w:rPr>
              <w:t>проведение общих и групповых родительских собраний по актуальным  вопросам в</w:t>
            </w:r>
            <w:r>
              <w:rPr>
                <w:sz w:val="20"/>
                <w:szCs w:val="20"/>
              </w:rPr>
              <w:t>оспитания и образования детей, о</w:t>
            </w:r>
            <w:r w:rsidRPr="00DC53BC">
              <w:rPr>
                <w:sz w:val="20"/>
                <w:szCs w:val="20"/>
              </w:rPr>
              <w:t>рг</w:t>
            </w:r>
            <w:r>
              <w:rPr>
                <w:sz w:val="20"/>
                <w:szCs w:val="20"/>
              </w:rPr>
              <w:t>анизация совместных мероприятий</w:t>
            </w:r>
            <w:r w:rsidRPr="00DC53BC">
              <w:rPr>
                <w:sz w:val="20"/>
                <w:szCs w:val="20"/>
              </w:rPr>
              <w:t>: праздники и досуги, дни здоров</w:t>
            </w:r>
            <w:r>
              <w:rPr>
                <w:sz w:val="20"/>
                <w:szCs w:val="20"/>
              </w:rPr>
              <w:t>ья, выставки –конкурсы и пр., о</w:t>
            </w:r>
            <w:r w:rsidRPr="00DC53BC">
              <w:rPr>
                <w:sz w:val="20"/>
                <w:szCs w:val="20"/>
              </w:rPr>
              <w:t>формление информационных стендов для родителей в группах  и внесение на сайт образовательного учреждения информационного материала на актуальные темы</w:t>
            </w:r>
            <w:r>
              <w:rPr>
                <w:sz w:val="20"/>
                <w:szCs w:val="20"/>
              </w:rPr>
              <w:t>)</w:t>
            </w:r>
          </w:p>
        </w:tc>
        <w:tc>
          <w:tcPr>
            <w:tcW w:w="2694" w:type="dxa"/>
            <w:vAlign w:val="center"/>
          </w:tcPr>
          <w:p w:rsidR="00CE5A8C" w:rsidRPr="005D6C5F" w:rsidRDefault="00CE5A8C" w:rsidP="009622F0">
            <w:pPr>
              <w:spacing w:before="100" w:beforeAutospacing="1" w:after="100" w:afterAutospacing="1"/>
              <w:jc w:val="center"/>
              <w:rPr>
                <w:sz w:val="20"/>
                <w:szCs w:val="20"/>
              </w:rPr>
            </w:pPr>
            <w:r>
              <w:rPr>
                <w:sz w:val="20"/>
                <w:szCs w:val="20"/>
              </w:rPr>
              <w:t>2</w:t>
            </w:r>
            <w:r w:rsidR="00DC53BC">
              <w:rPr>
                <w:sz w:val="20"/>
                <w:szCs w:val="20"/>
              </w:rPr>
              <w:t>019-2023</w:t>
            </w:r>
          </w:p>
        </w:tc>
        <w:tc>
          <w:tcPr>
            <w:tcW w:w="1984" w:type="dxa"/>
            <w:vAlign w:val="center"/>
          </w:tcPr>
          <w:p w:rsidR="00CE5A8C" w:rsidRPr="005D6C5F" w:rsidRDefault="00DC53BC" w:rsidP="00DC53BC">
            <w:pPr>
              <w:spacing w:before="100" w:beforeAutospacing="1" w:after="100" w:afterAutospacing="1"/>
              <w:jc w:val="center"/>
              <w:rPr>
                <w:sz w:val="20"/>
                <w:szCs w:val="20"/>
              </w:rPr>
            </w:pPr>
            <w:r w:rsidRPr="005D6C5F">
              <w:rPr>
                <w:sz w:val="20"/>
                <w:szCs w:val="20"/>
              </w:rPr>
              <w:t>Без финансирования</w:t>
            </w:r>
          </w:p>
        </w:tc>
        <w:tc>
          <w:tcPr>
            <w:tcW w:w="1837" w:type="dxa"/>
            <w:vAlign w:val="center"/>
          </w:tcPr>
          <w:p w:rsidR="00CE5A8C" w:rsidRPr="005D6C5F" w:rsidRDefault="00CE5A8C" w:rsidP="009622F0">
            <w:pPr>
              <w:spacing w:before="100" w:beforeAutospacing="1" w:after="100" w:afterAutospacing="1"/>
              <w:jc w:val="center"/>
              <w:rPr>
                <w:sz w:val="20"/>
                <w:szCs w:val="20"/>
              </w:rPr>
            </w:pPr>
            <w:r w:rsidRPr="005D6C5F">
              <w:rPr>
                <w:sz w:val="20"/>
                <w:szCs w:val="20"/>
              </w:rPr>
              <w:t>Заведующая</w:t>
            </w:r>
            <w:r w:rsidR="00DC53BC">
              <w:rPr>
                <w:sz w:val="20"/>
                <w:szCs w:val="20"/>
              </w:rPr>
              <w:t>, Заместитель заведующей, педагоги и специалисты</w:t>
            </w:r>
          </w:p>
        </w:tc>
      </w:tr>
      <w:tr w:rsidR="00CE5A8C" w:rsidRPr="005D6C5F" w:rsidTr="009622F0">
        <w:trPr>
          <w:trHeight w:val="735"/>
          <w:tblCellSpacing w:w="0" w:type="dxa"/>
        </w:trPr>
        <w:tc>
          <w:tcPr>
            <w:tcW w:w="567" w:type="dxa"/>
            <w:vAlign w:val="center"/>
          </w:tcPr>
          <w:p w:rsidR="00CE5A8C" w:rsidRPr="005D6C5F" w:rsidRDefault="00CE5A8C" w:rsidP="009622F0">
            <w:pPr>
              <w:spacing w:before="100" w:beforeAutospacing="1" w:after="100" w:afterAutospacing="1"/>
              <w:jc w:val="center"/>
              <w:rPr>
                <w:sz w:val="20"/>
                <w:szCs w:val="20"/>
              </w:rPr>
            </w:pPr>
            <w:r w:rsidRPr="005D6C5F">
              <w:rPr>
                <w:sz w:val="20"/>
                <w:szCs w:val="20"/>
              </w:rPr>
              <w:t>4</w:t>
            </w:r>
          </w:p>
        </w:tc>
        <w:tc>
          <w:tcPr>
            <w:tcW w:w="3261" w:type="dxa"/>
            <w:vAlign w:val="center"/>
          </w:tcPr>
          <w:p w:rsidR="00DC53BC" w:rsidRPr="00DC53BC" w:rsidRDefault="00DC53BC" w:rsidP="00DC53BC">
            <w:pPr>
              <w:jc w:val="center"/>
              <w:rPr>
                <w:sz w:val="20"/>
                <w:szCs w:val="20"/>
              </w:rPr>
            </w:pPr>
            <w:r w:rsidRPr="00DC53BC">
              <w:rPr>
                <w:sz w:val="20"/>
                <w:szCs w:val="20"/>
              </w:rPr>
              <w:t xml:space="preserve">Транслирование </w:t>
            </w:r>
          </w:p>
          <w:p w:rsidR="00DC53BC" w:rsidRDefault="00DC53BC" w:rsidP="00DC53BC">
            <w:pPr>
              <w:jc w:val="center"/>
              <w:rPr>
                <w:sz w:val="20"/>
                <w:szCs w:val="20"/>
              </w:rPr>
            </w:pPr>
            <w:r w:rsidRPr="00DC53BC">
              <w:rPr>
                <w:sz w:val="20"/>
                <w:szCs w:val="20"/>
              </w:rPr>
              <w:t xml:space="preserve">передового опыта семейного воспитания </w:t>
            </w:r>
            <w:r>
              <w:rPr>
                <w:sz w:val="20"/>
                <w:szCs w:val="20"/>
              </w:rPr>
              <w:t xml:space="preserve">(выступления на родительских собраниях -круглые столы, </w:t>
            </w:r>
            <w:r w:rsidRPr="00DC53BC">
              <w:rPr>
                <w:sz w:val="20"/>
                <w:szCs w:val="20"/>
              </w:rPr>
              <w:t xml:space="preserve">публикации на информационных стендах </w:t>
            </w:r>
          </w:p>
          <w:p w:rsidR="00CE5A8C" w:rsidRPr="005D6C5F" w:rsidRDefault="00DC53BC" w:rsidP="00DC53BC">
            <w:pPr>
              <w:jc w:val="center"/>
              <w:rPr>
                <w:sz w:val="20"/>
                <w:szCs w:val="20"/>
              </w:rPr>
            </w:pPr>
            <w:r w:rsidRPr="00DC53BC">
              <w:rPr>
                <w:sz w:val="20"/>
                <w:szCs w:val="20"/>
              </w:rPr>
              <w:t>и сайте ДОУ</w:t>
            </w:r>
            <w:r>
              <w:rPr>
                <w:sz w:val="20"/>
                <w:szCs w:val="20"/>
              </w:rPr>
              <w:t xml:space="preserve">) </w:t>
            </w:r>
          </w:p>
        </w:tc>
        <w:tc>
          <w:tcPr>
            <w:tcW w:w="2694" w:type="dxa"/>
            <w:vAlign w:val="center"/>
          </w:tcPr>
          <w:p w:rsidR="00CE5A8C" w:rsidRPr="005D6C5F" w:rsidRDefault="00CE5A8C" w:rsidP="009622F0">
            <w:pPr>
              <w:spacing w:before="100" w:beforeAutospacing="1" w:after="100" w:afterAutospacing="1"/>
              <w:jc w:val="center"/>
              <w:rPr>
                <w:sz w:val="20"/>
                <w:szCs w:val="20"/>
              </w:rPr>
            </w:pPr>
            <w:r>
              <w:rPr>
                <w:sz w:val="20"/>
                <w:szCs w:val="20"/>
              </w:rPr>
              <w:t>2019-2022</w:t>
            </w:r>
          </w:p>
        </w:tc>
        <w:tc>
          <w:tcPr>
            <w:tcW w:w="1984" w:type="dxa"/>
            <w:vAlign w:val="center"/>
          </w:tcPr>
          <w:p w:rsidR="00CE5A8C" w:rsidRPr="005D6C5F" w:rsidRDefault="00DC53BC" w:rsidP="009622F0">
            <w:pPr>
              <w:spacing w:before="100" w:beforeAutospacing="1" w:after="100" w:afterAutospacing="1"/>
              <w:jc w:val="center"/>
              <w:rPr>
                <w:sz w:val="20"/>
                <w:szCs w:val="20"/>
              </w:rPr>
            </w:pPr>
            <w:r w:rsidRPr="005D6C5F">
              <w:rPr>
                <w:sz w:val="20"/>
                <w:szCs w:val="20"/>
              </w:rPr>
              <w:t>Без финансирования</w:t>
            </w:r>
          </w:p>
        </w:tc>
        <w:tc>
          <w:tcPr>
            <w:tcW w:w="1837" w:type="dxa"/>
            <w:vAlign w:val="center"/>
          </w:tcPr>
          <w:p w:rsidR="00CE5A8C" w:rsidRPr="005D6C5F" w:rsidRDefault="00DC53BC" w:rsidP="009622F0">
            <w:pPr>
              <w:spacing w:before="100" w:beforeAutospacing="1" w:after="100" w:afterAutospacing="1"/>
              <w:jc w:val="center"/>
              <w:rPr>
                <w:sz w:val="20"/>
                <w:szCs w:val="20"/>
              </w:rPr>
            </w:pPr>
            <w:r w:rsidRPr="005D6C5F">
              <w:rPr>
                <w:sz w:val="20"/>
                <w:szCs w:val="20"/>
              </w:rPr>
              <w:t>Заведующая</w:t>
            </w:r>
            <w:r>
              <w:rPr>
                <w:sz w:val="20"/>
                <w:szCs w:val="20"/>
              </w:rPr>
              <w:t>, Заместитель заведующей, педагоги и специалисты</w:t>
            </w:r>
          </w:p>
        </w:tc>
      </w:tr>
      <w:tr w:rsidR="00CE5A8C" w:rsidRPr="005D6C5F" w:rsidTr="009622F0">
        <w:trPr>
          <w:tblCellSpacing w:w="0" w:type="dxa"/>
        </w:trPr>
        <w:tc>
          <w:tcPr>
            <w:tcW w:w="567" w:type="dxa"/>
            <w:vAlign w:val="center"/>
          </w:tcPr>
          <w:p w:rsidR="00CE5A8C" w:rsidRPr="005D6C5F" w:rsidRDefault="00CE5A8C" w:rsidP="009622F0">
            <w:pPr>
              <w:spacing w:before="100" w:beforeAutospacing="1" w:after="100" w:afterAutospacing="1"/>
              <w:jc w:val="center"/>
              <w:rPr>
                <w:sz w:val="20"/>
                <w:szCs w:val="20"/>
              </w:rPr>
            </w:pPr>
            <w:r w:rsidRPr="005D6C5F">
              <w:rPr>
                <w:sz w:val="20"/>
                <w:szCs w:val="20"/>
              </w:rPr>
              <w:t>5</w:t>
            </w:r>
          </w:p>
        </w:tc>
        <w:tc>
          <w:tcPr>
            <w:tcW w:w="3261" w:type="dxa"/>
            <w:vAlign w:val="center"/>
          </w:tcPr>
          <w:p w:rsidR="00DC53BC" w:rsidRDefault="00DC53BC" w:rsidP="00DC53BC">
            <w:pPr>
              <w:jc w:val="center"/>
              <w:rPr>
                <w:rFonts w:eastAsia="Calibri"/>
                <w:sz w:val="20"/>
                <w:szCs w:val="20"/>
                <w:lang w:eastAsia="en-US"/>
              </w:rPr>
            </w:pPr>
            <w:r w:rsidRPr="00DC53BC">
              <w:rPr>
                <w:rFonts w:eastAsia="Calibri"/>
                <w:sz w:val="20"/>
                <w:szCs w:val="20"/>
                <w:lang w:eastAsia="en-US"/>
              </w:rPr>
              <w:t>Повышение имиджа ДОУ (обновление  стендов по информировани</w:t>
            </w:r>
            <w:r>
              <w:rPr>
                <w:rFonts w:eastAsia="Calibri"/>
                <w:sz w:val="20"/>
                <w:szCs w:val="20"/>
                <w:lang w:eastAsia="en-US"/>
              </w:rPr>
              <w:t>ю родителей о деятельности ДОУ, Дни открытых дверей, экскурсия по детскому саду,</w:t>
            </w:r>
            <w:r w:rsidRPr="00DC53BC">
              <w:rPr>
                <w:rFonts w:eastAsia="Calibri"/>
                <w:sz w:val="20"/>
                <w:szCs w:val="20"/>
                <w:lang w:eastAsia="en-US"/>
              </w:rPr>
              <w:t xml:space="preserve">   просмотр откры</w:t>
            </w:r>
            <w:r>
              <w:rPr>
                <w:rFonts w:eastAsia="Calibri"/>
                <w:sz w:val="20"/>
                <w:szCs w:val="20"/>
                <w:lang w:eastAsia="en-US"/>
              </w:rPr>
              <w:t xml:space="preserve">тых занятий, </w:t>
            </w:r>
          </w:p>
          <w:p w:rsidR="00CE5A8C" w:rsidRPr="005D6C5F" w:rsidRDefault="00DC53BC" w:rsidP="00DC53BC">
            <w:pPr>
              <w:jc w:val="center"/>
              <w:rPr>
                <w:rFonts w:ascii="Calibri" w:eastAsia="Calibri" w:hAnsi="Calibri"/>
                <w:sz w:val="20"/>
                <w:szCs w:val="20"/>
                <w:lang w:eastAsia="en-US"/>
              </w:rPr>
            </w:pPr>
            <w:r>
              <w:rPr>
                <w:rFonts w:eastAsia="Calibri"/>
                <w:sz w:val="20"/>
                <w:szCs w:val="20"/>
                <w:lang w:eastAsia="en-US"/>
              </w:rPr>
              <w:t>досугов, концертов)</w:t>
            </w:r>
          </w:p>
        </w:tc>
        <w:tc>
          <w:tcPr>
            <w:tcW w:w="2694" w:type="dxa"/>
            <w:vAlign w:val="center"/>
          </w:tcPr>
          <w:p w:rsidR="00CE5A8C" w:rsidRPr="005D6C5F" w:rsidRDefault="00DC53BC" w:rsidP="009622F0">
            <w:pPr>
              <w:spacing w:before="100" w:beforeAutospacing="1" w:after="100" w:afterAutospacing="1"/>
              <w:jc w:val="center"/>
              <w:rPr>
                <w:sz w:val="20"/>
                <w:szCs w:val="20"/>
              </w:rPr>
            </w:pPr>
            <w:r>
              <w:rPr>
                <w:sz w:val="20"/>
                <w:szCs w:val="20"/>
              </w:rPr>
              <w:t>2019-2023</w:t>
            </w:r>
          </w:p>
        </w:tc>
        <w:tc>
          <w:tcPr>
            <w:tcW w:w="1984" w:type="dxa"/>
            <w:vAlign w:val="center"/>
          </w:tcPr>
          <w:p w:rsidR="00CE5A8C" w:rsidRPr="005D6C5F" w:rsidRDefault="00DC53BC" w:rsidP="009622F0">
            <w:pPr>
              <w:spacing w:after="100" w:afterAutospacing="1"/>
              <w:jc w:val="center"/>
              <w:rPr>
                <w:sz w:val="20"/>
                <w:szCs w:val="20"/>
              </w:rPr>
            </w:pPr>
            <w:r w:rsidRPr="005D6C5F">
              <w:rPr>
                <w:sz w:val="20"/>
                <w:szCs w:val="20"/>
              </w:rPr>
              <w:t>Без финансирования</w:t>
            </w:r>
          </w:p>
        </w:tc>
        <w:tc>
          <w:tcPr>
            <w:tcW w:w="1837" w:type="dxa"/>
            <w:vAlign w:val="center"/>
          </w:tcPr>
          <w:p w:rsidR="00CE5A8C" w:rsidRPr="005D6C5F" w:rsidRDefault="00DC53BC" w:rsidP="009622F0">
            <w:pPr>
              <w:spacing w:before="100" w:beforeAutospacing="1" w:after="100" w:afterAutospacing="1"/>
              <w:jc w:val="center"/>
              <w:rPr>
                <w:sz w:val="20"/>
                <w:szCs w:val="20"/>
              </w:rPr>
            </w:pPr>
            <w:r w:rsidRPr="005D6C5F">
              <w:rPr>
                <w:sz w:val="20"/>
                <w:szCs w:val="20"/>
              </w:rPr>
              <w:t>Заведующая</w:t>
            </w:r>
            <w:r>
              <w:rPr>
                <w:sz w:val="20"/>
                <w:szCs w:val="20"/>
              </w:rPr>
              <w:t>, Заместитель заведующей, педагоги и специалисты</w:t>
            </w:r>
          </w:p>
        </w:tc>
      </w:tr>
    </w:tbl>
    <w:p w:rsidR="008543F4" w:rsidRPr="008543F4" w:rsidRDefault="008543F4" w:rsidP="007B676D">
      <w:pPr>
        <w:pStyle w:val="a3"/>
        <w:numPr>
          <w:ilvl w:val="0"/>
          <w:numId w:val="45"/>
        </w:numPr>
        <w:spacing w:line="360" w:lineRule="auto"/>
        <w:jc w:val="center"/>
        <w:rPr>
          <w:rStyle w:val="ac"/>
        </w:rPr>
      </w:pPr>
      <w:r w:rsidRPr="008543F4">
        <w:rPr>
          <w:rStyle w:val="ac"/>
        </w:rPr>
        <w:t>Программа «</w:t>
      </w:r>
      <w:r w:rsidR="009962F1" w:rsidRPr="008543F4">
        <w:rPr>
          <w:rStyle w:val="ac"/>
        </w:rPr>
        <w:t>Кадровая политика</w:t>
      </w:r>
      <w:r w:rsidRPr="008543F4">
        <w:rPr>
          <w:rStyle w:val="ac"/>
        </w:rPr>
        <w:t>»</w:t>
      </w:r>
    </w:p>
    <w:p w:rsidR="009962F1" w:rsidRPr="008543F4" w:rsidRDefault="009962F1" w:rsidP="007B676D">
      <w:pPr>
        <w:pStyle w:val="a3"/>
        <w:spacing w:before="0" w:beforeAutospacing="0" w:after="0" w:afterAutospacing="0" w:line="360" w:lineRule="auto"/>
        <w:ind w:firstLine="708"/>
        <w:jc w:val="both"/>
        <w:rPr>
          <w:b/>
          <w:bCs/>
        </w:rPr>
      </w:pPr>
      <w:r>
        <w:rPr>
          <w:rStyle w:val="ac"/>
        </w:rPr>
        <w:t xml:space="preserve">Цель: </w:t>
      </w:r>
      <w:r>
        <w:t>Формирование социального заказа на повышение квалификации педагогов, исходя из их профессионального развития.</w:t>
      </w:r>
    </w:p>
    <w:p w:rsidR="008543F4" w:rsidRDefault="009962F1" w:rsidP="007B676D">
      <w:pPr>
        <w:pStyle w:val="a3"/>
        <w:spacing w:before="0" w:beforeAutospacing="0" w:after="0" w:afterAutospacing="0" w:line="360" w:lineRule="auto"/>
        <w:ind w:firstLine="708"/>
        <w:jc w:val="both"/>
      </w:pPr>
      <w:r>
        <w:rPr>
          <w:rStyle w:val="ac"/>
        </w:rPr>
        <w:t>Задачи:</w:t>
      </w:r>
    </w:p>
    <w:p w:rsidR="009962F1" w:rsidRDefault="009962F1" w:rsidP="007B676D">
      <w:pPr>
        <w:pStyle w:val="a3"/>
        <w:numPr>
          <w:ilvl w:val="0"/>
          <w:numId w:val="21"/>
        </w:numPr>
        <w:spacing w:before="0" w:beforeAutospacing="0" w:line="360" w:lineRule="auto"/>
        <w:jc w:val="both"/>
      </w:pPr>
      <w:r>
        <w:t>Разработать системный подход к организации непре</w:t>
      </w:r>
      <w:r w:rsidR="008543F4">
        <w:t>рывного образования сотрудников.</w:t>
      </w:r>
    </w:p>
    <w:tbl>
      <w:tblPr>
        <w:tblW w:w="0" w:type="auto"/>
        <w:tblCellSpacing w:w="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7"/>
        <w:gridCol w:w="3261"/>
        <w:gridCol w:w="2694"/>
        <w:gridCol w:w="1984"/>
        <w:gridCol w:w="1837"/>
      </w:tblGrid>
      <w:tr w:rsidR="009962F1" w:rsidTr="008543F4">
        <w:trPr>
          <w:tblCellSpacing w:w="0" w:type="dxa"/>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b/>
                <w:sz w:val="20"/>
                <w:szCs w:val="20"/>
              </w:rPr>
            </w:pPr>
            <w:r w:rsidRPr="008543F4">
              <w:rPr>
                <w:b/>
                <w:sz w:val="20"/>
                <w:szCs w:val="20"/>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b/>
                <w:sz w:val="20"/>
                <w:szCs w:val="20"/>
              </w:rPr>
            </w:pPr>
            <w:r w:rsidRPr="008543F4">
              <w:rPr>
                <w:b/>
                <w:sz w:val="20"/>
                <w:szCs w:val="20"/>
              </w:rPr>
              <w:t>Мероприятия</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9962F1" w:rsidRPr="008543F4" w:rsidRDefault="008543F4" w:rsidP="008543F4">
            <w:pPr>
              <w:pStyle w:val="a3"/>
              <w:jc w:val="center"/>
              <w:rPr>
                <w:b/>
                <w:sz w:val="20"/>
                <w:szCs w:val="20"/>
              </w:rPr>
            </w:pPr>
            <w:r w:rsidRPr="008543F4">
              <w:rPr>
                <w:b/>
                <w:sz w:val="20"/>
                <w:szCs w:val="20"/>
              </w:rPr>
              <w:t>С</w:t>
            </w:r>
            <w:r w:rsidR="009962F1" w:rsidRPr="008543F4">
              <w:rPr>
                <w:b/>
                <w:sz w:val="20"/>
                <w:szCs w:val="20"/>
              </w:rPr>
              <w:t>роки</w:t>
            </w:r>
          </w:p>
        </w:tc>
        <w:tc>
          <w:tcPr>
            <w:tcW w:w="3821" w:type="dxa"/>
            <w:gridSpan w:val="2"/>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b/>
                <w:sz w:val="20"/>
                <w:szCs w:val="20"/>
              </w:rPr>
            </w:pPr>
            <w:r w:rsidRPr="008543F4">
              <w:rPr>
                <w:b/>
                <w:sz w:val="20"/>
                <w:szCs w:val="20"/>
              </w:rPr>
              <w:t>Сведения об источниках, формах, механизмах, привлечения трудовых, материальных ресурсов для реализации проекта</w:t>
            </w:r>
          </w:p>
        </w:tc>
      </w:tr>
      <w:tr w:rsidR="009962F1" w:rsidTr="008543F4">
        <w:trPr>
          <w:tblCellSpacing w:w="0" w:type="dxa"/>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jc w:val="center"/>
              <w:rPr>
                <w:b/>
                <w:sz w:val="20"/>
                <w:szCs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jc w:val="center"/>
              <w:rPr>
                <w:b/>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b/>
                <w:sz w:val="20"/>
                <w:szCs w:val="20"/>
              </w:rPr>
            </w:pPr>
            <w:r w:rsidRPr="008543F4">
              <w:rPr>
                <w:b/>
                <w:sz w:val="20"/>
                <w:szCs w:val="20"/>
              </w:rPr>
              <w:t>Источники финансирования</w:t>
            </w:r>
          </w:p>
        </w:tc>
        <w:tc>
          <w:tcPr>
            <w:tcW w:w="1837"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b/>
                <w:sz w:val="20"/>
                <w:szCs w:val="20"/>
              </w:rPr>
            </w:pPr>
            <w:r w:rsidRPr="008543F4">
              <w:rPr>
                <w:b/>
                <w:sz w:val="20"/>
                <w:szCs w:val="20"/>
              </w:rPr>
              <w:t>Исполнители</w:t>
            </w:r>
          </w:p>
        </w:tc>
      </w:tr>
      <w:tr w:rsidR="009962F1" w:rsidTr="008543F4">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sz w:val="20"/>
                <w:szCs w:val="20"/>
              </w:rPr>
            </w:pPr>
            <w:r w:rsidRPr="008543F4">
              <w:rPr>
                <w:sz w:val="20"/>
                <w:szCs w:val="20"/>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sz w:val="20"/>
                <w:szCs w:val="20"/>
              </w:rPr>
            </w:pPr>
            <w:r w:rsidRPr="008543F4">
              <w:rPr>
                <w:sz w:val="20"/>
                <w:szCs w:val="20"/>
              </w:rPr>
              <w:t>Изучение качества профессиональной деятельности кадров (руководящих, педагогических)</w:t>
            </w:r>
          </w:p>
        </w:tc>
        <w:tc>
          <w:tcPr>
            <w:tcW w:w="2694"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8543F4" w:rsidP="008543F4">
            <w:pPr>
              <w:pStyle w:val="a3"/>
              <w:jc w:val="center"/>
              <w:rPr>
                <w:sz w:val="20"/>
                <w:szCs w:val="20"/>
              </w:rPr>
            </w:pPr>
            <w:r>
              <w:rPr>
                <w:sz w:val="20"/>
                <w:szCs w:val="20"/>
              </w:rPr>
              <w:t>2019-2020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sz w:val="20"/>
                <w:szCs w:val="20"/>
              </w:rPr>
            </w:pPr>
            <w:r w:rsidRPr="008543F4">
              <w:rPr>
                <w:sz w:val="20"/>
                <w:szCs w:val="20"/>
              </w:rPr>
              <w:t>Без финансирования</w:t>
            </w:r>
          </w:p>
        </w:tc>
        <w:tc>
          <w:tcPr>
            <w:tcW w:w="1837"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sz w:val="20"/>
                <w:szCs w:val="20"/>
              </w:rPr>
            </w:pPr>
            <w:r w:rsidRPr="008543F4">
              <w:rPr>
                <w:sz w:val="20"/>
                <w:szCs w:val="20"/>
              </w:rPr>
              <w:t>Заведующая</w:t>
            </w:r>
          </w:p>
        </w:tc>
      </w:tr>
      <w:tr w:rsidR="009962F1" w:rsidTr="008543F4">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sz w:val="20"/>
                <w:szCs w:val="20"/>
              </w:rPr>
            </w:pPr>
            <w:r w:rsidRPr="008543F4">
              <w:rPr>
                <w:sz w:val="20"/>
                <w:szCs w:val="20"/>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sz w:val="20"/>
                <w:szCs w:val="20"/>
              </w:rPr>
            </w:pPr>
            <w:r w:rsidRPr="008543F4">
              <w:rPr>
                <w:sz w:val="20"/>
                <w:szCs w:val="20"/>
              </w:rPr>
              <w:t>Составление индивидуальных перспективных планов повышения квалификации педагогов</w:t>
            </w:r>
          </w:p>
        </w:tc>
        <w:tc>
          <w:tcPr>
            <w:tcW w:w="2694"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8543F4" w:rsidP="008543F4">
            <w:pPr>
              <w:pStyle w:val="a3"/>
              <w:jc w:val="center"/>
              <w:rPr>
                <w:sz w:val="20"/>
                <w:szCs w:val="20"/>
              </w:rPr>
            </w:pPr>
            <w:r>
              <w:rPr>
                <w:sz w:val="20"/>
                <w:szCs w:val="20"/>
              </w:rPr>
              <w:t>2019-2020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sz w:val="20"/>
                <w:szCs w:val="20"/>
              </w:rPr>
            </w:pPr>
            <w:r w:rsidRPr="008543F4">
              <w:rPr>
                <w:sz w:val="20"/>
                <w:szCs w:val="20"/>
              </w:rPr>
              <w:t>Без финансирования</w:t>
            </w:r>
          </w:p>
        </w:tc>
        <w:tc>
          <w:tcPr>
            <w:tcW w:w="1837"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sz w:val="20"/>
                <w:szCs w:val="20"/>
              </w:rPr>
            </w:pPr>
            <w:r w:rsidRPr="008543F4">
              <w:rPr>
                <w:sz w:val="20"/>
                <w:szCs w:val="20"/>
              </w:rPr>
              <w:t xml:space="preserve">Заведующая, </w:t>
            </w:r>
            <w:r w:rsidR="008543F4">
              <w:rPr>
                <w:sz w:val="20"/>
                <w:szCs w:val="20"/>
              </w:rPr>
              <w:t>Заместитель заведующей</w:t>
            </w:r>
          </w:p>
        </w:tc>
      </w:tr>
      <w:tr w:rsidR="009962F1" w:rsidTr="008543F4">
        <w:trPr>
          <w:trHeight w:val="1501"/>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sz w:val="20"/>
                <w:szCs w:val="20"/>
              </w:rPr>
            </w:pPr>
            <w:r w:rsidRPr="008543F4">
              <w:rPr>
                <w:sz w:val="20"/>
                <w:szCs w:val="20"/>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rsidR="002A7CC7" w:rsidRDefault="009962F1" w:rsidP="002A7CC7">
            <w:pPr>
              <w:pStyle w:val="a3"/>
              <w:spacing w:before="0" w:beforeAutospacing="0" w:after="0" w:afterAutospacing="0"/>
              <w:jc w:val="center"/>
              <w:rPr>
                <w:sz w:val="20"/>
                <w:szCs w:val="20"/>
              </w:rPr>
            </w:pPr>
            <w:r w:rsidRPr="008543F4">
              <w:rPr>
                <w:sz w:val="20"/>
                <w:szCs w:val="20"/>
              </w:rPr>
              <w:t xml:space="preserve">Обучение педагогов современным технологиям взаимодействия со взрослыми и детьми </w:t>
            </w:r>
          </w:p>
          <w:p w:rsidR="009962F1" w:rsidRPr="008543F4" w:rsidRDefault="009962F1" w:rsidP="008543F4">
            <w:pPr>
              <w:pStyle w:val="a3"/>
              <w:jc w:val="center"/>
              <w:rPr>
                <w:sz w:val="20"/>
                <w:szCs w:val="20"/>
              </w:rPr>
            </w:pPr>
            <w:r w:rsidRPr="008543F4">
              <w:rPr>
                <w:sz w:val="20"/>
                <w:szCs w:val="20"/>
              </w:rPr>
              <w:t>(технологии проектирования, информационные технологии)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8543F4" w:rsidP="008543F4">
            <w:pPr>
              <w:pStyle w:val="a3"/>
              <w:jc w:val="center"/>
              <w:rPr>
                <w:sz w:val="20"/>
                <w:szCs w:val="20"/>
              </w:rPr>
            </w:pPr>
            <w:r>
              <w:rPr>
                <w:sz w:val="20"/>
                <w:szCs w:val="20"/>
              </w:rPr>
              <w:t>2019-2022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sz w:val="20"/>
                <w:szCs w:val="20"/>
              </w:rPr>
            </w:pPr>
            <w:r w:rsidRPr="008543F4">
              <w:rPr>
                <w:sz w:val="20"/>
                <w:szCs w:val="20"/>
              </w:rPr>
              <w:t>Без финансирования</w:t>
            </w:r>
          </w:p>
        </w:tc>
        <w:tc>
          <w:tcPr>
            <w:tcW w:w="1837" w:type="dxa"/>
            <w:tcBorders>
              <w:top w:val="single" w:sz="4" w:space="0" w:color="auto"/>
              <w:left w:val="single" w:sz="4" w:space="0" w:color="auto"/>
              <w:bottom w:val="single" w:sz="4" w:space="0" w:color="auto"/>
              <w:right w:val="single" w:sz="4" w:space="0" w:color="auto"/>
            </w:tcBorders>
            <w:vAlign w:val="center"/>
          </w:tcPr>
          <w:p w:rsidR="009962F1" w:rsidRPr="008543F4" w:rsidRDefault="008543F4" w:rsidP="008543F4">
            <w:pPr>
              <w:pStyle w:val="a3"/>
              <w:jc w:val="center"/>
              <w:rPr>
                <w:sz w:val="20"/>
                <w:szCs w:val="20"/>
              </w:rPr>
            </w:pPr>
            <w:r>
              <w:rPr>
                <w:sz w:val="20"/>
                <w:szCs w:val="20"/>
              </w:rPr>
              <w:t>Заместитель заведующей</w:t>
            </w:r>
          </w:p>
        </w:tc>
      </w:tr>
      <w:tr w:rsidR="009962F1" w:rsidTr="008543F4">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sz w:val="20"/>
                <w:szCs w:val="20"/>
              </w:rPr>
            </w:pPr>
            <w:r w:rsidRPr="008543F4">
              <w:rPr>
                <w:sz w:val="20"/>
                <w:szCs w:val="20"/>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sz w:val="20"/>
                <w:szCs w:val="20"/>
              </w:rPr>
            </w:pPr>
            <w:r w:rsidRPr="008543F4">
              <w:rPr>
                <w:sz w:val="20"/>
                <w:szCs w:val="20"/>
              </w:rPr>
              <w:t>Организация наставничества для профессионального становления молодых специалистов</w:t>
            </w:r>
          </w:p>
        </w:tc>
        <w:tc>
          <w:tcPr>
            <w:tcW w:w="2694"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8543F4" w:rsidP="008543F4">
            <w:pPr>
              <w:pStyle w:val="a3"/>
              <w:jc w:val="center"/>
              <w:rPr>
                <w:sz w:val="20"/>
                <w:szCs w:val="20"/>
              </w:rPr>
            </w:pPr>
            <w:r>
              <w:rPr>
                <w:sz w:val="20"/>
                <w:szCs w:val="20"/>
              </w:rPr>
              <w:t>2019-2022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sz w:val="20"/>
                <w:szCs w:val="20"/>
              </w:rPr>
            </w:pPr>
            <w:r w:rsidRPr="008543F4">
              <w:rPr>
                <w:sz w:val="20"/>
                <w:szCs w:val="20"/>
              </w:rPr>
              <w:t>Без финансирования</w:t>
            </w:r>
          </w:p>
        </w:tc>
        <w:tc>
          <w:tcPr>
            <w:tcW w:w="1837" w:type="dxa"/>
            <w:tcBorders>
              <w:top w:val="single" w:sz="4" w:space="0" w:color="auto"/>
              <w:left w:val="single" w:sz="4" w:space="0" w:color="auto"/>
              <w:bottom w:val="single" w:sz="4" w:space="0" w:color="auto"/>
              <w:right w:val="single" w:sz="4" w:space="0" w:color="auto"/>
            </w:tcBorders>
            <w:vAlign w:val="center"/>
          </w:tcPr>
          <w:p w:rsidR="009962F1" w:rsidRPr="008543F4" w:rsidRDefault="008543F4" w:rsidP="008543F4">
            <w:pPr>
              <w:pStyle w:val="a3"/>
              <w:jc w:val="center"/>
              <w:rPr>
                <w:sz w:val="20"/>
                <w:szCs w:val="20"/>
              </w:rPr>
            </w:pPr>
            <w:r>
              <w:rPr>
                <w:sz w:val="20"/>
                <w:szCs w:val="20"/>
              </w:rPr>
              <w:t>Заместитель заведующей</w:t>
            </w:r>
          </w:p>
        </w:tc>
      </w:tr>
      <w:tr w:rsidR="009962F1" w:rsidTr="008543F4">
        <w:trPr>
          <w:tblCellSpacing w:w="0"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sz w:val="20"/>
                <w:szCs w:val="20"/>
              </w:rPr>
            </w:pPr>
            <w:r w:rsidRPr="008543F4">
              <w:rPr>
                <w:sz w:val="20"/>
                <w:szCs w:val="20"/>
              </w:rPr>
              <w:t>7</w:t>
            </w:r>
          </w:p>
        </w:tc>
        <w:tc>
          <w:tcPr>
            <w:tcW w:w="3261"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sz w:val="20"/>
                <w:szCs w:val="20"/>
              </w:rPr>
            </w:pPr>
            <w:r w:rsidRPr="008543F4">
              <w:rPr>
                <w:sz w:val="20"/>
                <w:szCs w:val="20"/>
              </w:rPr>
              <w:t>Подготовка и сопровождение аттестации педагогических и руководящих работников</w:t>
            </w:r>
          </w:p>
        </w:tc>
        <w:tc>
          <w:tcPr>
            <w:tcW w:w="2694"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8543F4" w:rsidP="008543F4">
            <w:pPr>
              <w:pStyle w:val="a3"/>
              <w:jc w:val="center"/>
              <w:rPr>
                <w:sz w:val="20"/>
                <w:szCs w:val="20"/>
              </w:rPr>
            </w:pPr>
            <w:r>
              <w:rPr>
                <w:sz w:val="20"/>
                <w:szCs w:val="20"/>
              </w:rPr>
              <w:t>2019-2023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62F1" w:rsidRPr="008543F4" w:rsidRDefault="009962F1" w:rsidP="008543F4">
            <w:pPr>
              <w:pStyle w:val="a3"/>
              <w:jc w:val="center"/>
              <w:rPr>
                <w:sz w:val="20"/>
                <w:szCs w:val="20"/>
              </w:rPr>
            </w:pPr>
            <w:r w:rsidRPr="008543F4">
              <w:rPr>
                <w:sz w:val="20"/>
                <w:szCs w:val="20"/>
              </w:rPr>
              <w:t>Без финансирования</w:t>
            </w:r>
          </w:p>
        </w:tc>
        <w:tc>
          <w:tcPr>
            <w:tcW w:w="1837" w:type="dxa"/>
            <w:tcBorders>
              <w:top w:val="single" w:sz="4" w:space="0" w:color="auto"/>
              <w:left w:val="single" w:sz="4" w:space="0" w:color="auto"/>
              <w:bottom w:val="single" w:sz="4" w:space="0" w:color="auto"/>
              <w:right w:val="single" w:sz="4" w:space="0" w:color="auto"/>
            </w:tcBorders>
            <w:vAlign w:val="center"/>
          </w:tcPr>
          <w:p w:rsidR="009962F1" w:rsidRPr="008543F4" w:rsidRDefault="008543F4" w:rsidP="008543F4">
            <w:pPr>
              <w:pStyle w:val="a3"/>
              <w:jc w:val="center"/>
              <w:rPr>
                <w:sz w:val="20"/>
                <w:szCs w:val="20"/>
              </w:rPr>
            </w:pPr>
            <w:r>
              <w:rPr>
                <w:sz w:val="20"/>
                <w:szCs w:val="20"/>
              </w:rPr>
              <w:t>Заместитель заведующей</w:t>
            </w:r>
          </w:p>
        </w:tc>
      </w:tr>
    </w:tbl>
    <w:p w:rsidR="008543F4" w:rsidRDefault="008543F4" w:rsidP="008543F4">
      <w:pPr>
        <w:pStyle w:val="a3"/>
        <w:spacing w:before="0" w:beforeAutospacing="0" w:after="0" w:afterAutospacing="0" w:line="276" w:lineRule="auto"/>
        <w:jc w:val="both"/>
        <w:rPr>
          <w:rStyle w:val="ac"/>
        </w:rPr>
      </w:pPr>
    </w:p>
    <w:p w:rsidR="002A7CC7" w:rsidRDefault="002A7CC7" w:rsidP="007B676D">
      <w:pPr>
        <w:spacing w:line="360" w:lineRule="auto"/>
        <w:ind w:firstLine="708"/>
        <w:jc w:val="both"/>
        <w:rPr>
          <w:rFonts w:eastAsiaTheme="minorHAnsi"/>
          <w:b/>
          <w:lang w:eastAsia="en-US"/>
        </w:rPr>
      </w:pPr>
    </w:p>
    <w:p w:rsidR="009962F1" w:rsidRPr="007405B5" w:rsidRDefault="007405B5" w:rsidP="007B676D">
      <w:pPr>
        <w:spacing w:line="360" w:lineRule="auto"/>
        <w:ind w:firstLine="708"/>
        <w:jc w:val="both"/>
        <w:rPr>
          <w:rFonts w:eastAsiaTheme="minorHAnsi"/>
          <w:b/>
          <w:lang w:eastAsia="en-US"/>
        </w:rPr>
      </w:pPr>
      <w:r w:rsidRPr="007405B5">
        <w:rPr>
          <w:rFonts w:eastAsiaTheme="minorHAnsi"/>
          <w:b/>
          <w:lang w:eastAsia="en-US"/>
        </w:rPr>
        <w:t xml:space="preserve">Прогнозируемый результат: </w:t>
      </w:r>
    </w:p>
    <w:p w:rsidR="009962F1" w:rsidRDefault="009962F1" w:rsidP="007B676D">
      <w:pPr>
        <w:pStyle w:val="ad"/>
        <w:numPr>
          <w:ilvl w:val="0"/>
          <w:numId w:val="23"/>
        </w:numPr>
        <w:spacing w:line="360" w:lineRule="auto"/>
        <w:jc w:val="both"/>
      </w:pPr>
      <w:r>
        <w:t xml:space="preserve">Индивидуальные перспективные планы </w:t>
      </w:r>
      <w:r w:rsidR="002A7CC7">
        <w:t>повышения квалификации педагогических</w:t>
      </w:r>
      <w:r>
        <w:t xml:space="preserve"> работников.</w:t>
      </w:r>
    </w:p>
    <w:p w:rsidR="009962F1" w:rsidRDefault="005D26FE" w:rsidP="007B676D">
      <w:pPr>
        <w:pStyle w:val="a3"/>
        <w:spacing w:before="0" w:beforeAutospacing="0" w:after="0" w:afterAutospacing="0" w:line="360" w:lineRule="auto"/>
        <w:jc w:val="both"/>
      </w:pPr>
      <w:r>
        <w:rPr>
          <w:rStyle w:val="ac"/>
        </w:rPr>
        <w:tab/>
      </w:r>
      <w:r w:rsidR="009962F1">
        <w:rPr>
          <w:rStyle w:val="ac"/>
        </w:rPr>
        <w:t>Социальный эффект:</w:t>
      </w:r>
    </w:p>
    <w:p w:rsidR="009962F1" w:rsidRDefault="009962F1" w:rsidP="007B676D">
      <w:pPr>
        <w:pStyle w:val="ad"/>
        <w:numPr>
          <w:ilvl w:val="0"/>
          <w:numId w:val="22"/>
        </w:numPr>
        <w:spacing w:line="360" w:lineRule="auto"/>
        <w:jc w:val="both"/>
      </w:pPr>
      <w:r>
        <w:t>Повышение уровня компетенции педагогов.</w:t>
      </w:r>
    </w:p>
    <w:p w:rsidR="009962F1" w:rsidRDefault="009962F1" w:rsidP="007B676D">
      <w:pPr>
        <w:pStyle w:val="ad"/>
        <w:numPr>
          <w:ilvl w:val="0"/>
          <w:numId w:val="22"/>
        </w:numPr>
        <w:spacing w:line="360" w:lineRule="auto"/>
        <w:jc w:val="both"/>
      </w:pPr>
      <w:r>
        <w:t>Улучшение качества образования детей посредством участия сотрудников в конкурсном движении.</w:t>
      </w:r>
    </w:p>
    <w:p w:rsidR="009962F1" w:rsidRPr="008543F4" w:rsidRDefault="009962F1" w:rsidP="007B676D">
      <w:pPr>
        <w:pStyle w:val="ad"/>
        <w:numPr>
          <w:ilvl w:val="0"/>
          <w:numId w:val="22"/>
        </w:numPr>
        <w:spacing w:line="360" w:lineRule="auto"/>
        <w:jc w:val="both"/>
        <w:rPr>
          <w:color w:val="FF0000"/>
        </w:rPr>
      </w:pPr>
      <w:r>
        <w:t xml:space="preserve">Уменьшение процента </w:t>
      </w:r>
      <w:r w:rsidR="002A7CC7">
        <w:t>«оттока»</w:t>
      </w:r>
      <w:r>
        <w:t xml:space="preserve"> кадров в коллективе</w:t>
      </w:r>
      <w:r w:rsidRPr="008543F4">
        <w:rPr>
          <w:color w:val="FF0000"/>
        </w:rPr>
        <w:t>.</w:t>
      </w:r>
    </w:p>
    <w:p w:rsidR="009962F1" w:rsidRDefault="008543F4" w:rsidP="007B676D">
      <w:pPr>
        <w:pStyle w:val="a3"/>
        <w:numPr>
          <w:ilvl w:val="0"/>
          <w:numId w:val="46"/>
        </w:numPr>
        <w:spacing w:line="360" w:lineRule="auto"/>
        <w:jc w:val="center"/>
      </w:pPr>
      <w:r>
        <w:rPr>
          <w:rStyle w:val="ac"/>
        </w:rPr>
        <w:t>Программа «</w:t>
      </w:r>
      <w:r w:rsidR="009962F1">
        <w:rPr>
          <w:rStyle w:val="ac"/>
        </w:rPr>
        <w:t>Социальное партнерство</w:t>
      </w:r>
      <w:r>
        <w:rPr>
          <w:rStyle w:val="ac"/>
        </w:rPr>
        <w:t>»</w:t>
      </w:r>
    </w:p>
    <w:p w:rsidR="009962F1" w:rsidRPr="008543F4" w:rsidRDefault="009962F1" w:rsidP="007B676D">
      <w:pPr>
        <w:pStyle w:val="a8"/>
        <w:spacing w:line="360" w:lineRule="auto"/>
        <w:ind w:firstLine="709"/>
        <w:jc w:val="both"/>
        <w:rPr>
          <w:rFonts w:ascii="Times New Roman" w:hAnsi="Times New Roman"/>
          <w:sz w:val="24"/>
          <w:szCs w:val="24"/>
        </w:rPr>
      </w:pPr>
      <w:r w:rsidRPr="008543F4">
        <w:rPr>
          <w:rStyle w:val="ac"/>
          <w:rFonts w:ascii="Times New Roman" w:hAnsi="Times New Roman"/>
          <w:sz w:val="24"/>
          <w:szCs w:val="24"/>
        </w:rPr>
        <w:t>Проблема:</w:t>
      </w:r>
      <w:r w:rsidR="008543F4">
        <w:rPr>
          <w:rFonts w:ascii="Times New Roman" w:hAnsi="Times New Roman"/>
          <w:sz w:val="24"/>
          <w:szCs w:val="24"/>
        </w:rPr>
        <w:t xml:space="preserve"> п</w:t>
      </w:r>
      <w:r w:rsidRPr="008543F4">
        <w:rPr>
          <w:rFonts w:ascii="Times New Roman" w:hAnsi="Times New Roman"/>
          <w:sz w:val="24"/>
          <w:szCs w:val="24"/>
        </w:rPr>
        <w:t>ри создавшихся  в нашей стране экономических, социальных и политических условий,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w:t>
      </w:r>
    </w:p>
    <w:p w:rsidR="008543F4" w:rsidRDefault="009962F1" w:rsidP="007B676D">
      <w:pPr>
        <w:pStyle w:val="a8"/>
        <w:spacing w:line="360" w:lineRule="auto"/>
        <w:ind w:firstLine="709"/>
        <w:jc w:val="both"/>
        <w:rPr>
          <w:rStyle w:val="ac"/>
          <w:rFonts w:ascii="Times New Roman" w:hAnsi="Times New Roman"/>
          <w:sz w:val="24"/>
          <w:szCs w:val="24"/>
        </w:rPr>
      </w:pPr>
      <w:r w:rsidRPr="008543F4">
        <w:rPr>
          <w:rStyle w:val="ac"/>
          <w:rFonts w:ascii="Times New Roman" w:hAnsi="Times New Roman"/>
          <w:sz w:val="24"/>
          <w:szCs w:val="24"/>
        </w:rPr>
        <w:t xml:space="preserve">Цель: </w:t>
      </w:r>
    </w:p>
    <w:p w:rsidR="009962F1" w:rsidRPr="008543F4" w:rsidRDefault="009962F1" w:rsidP="007B676D">
      <w:pPr>
        <w:pStyle w:val="a8"/>
        <w:numPr>
          <w:ilvl w:val="0"/>
          <w:numId w:val="24"/>
        </w:numPr>
        <w:spacing w:line="360" w:lineRule="auto"/>
        <w:jc w:val="both"/>
        <w:rPr>
          <w:rFonts w:ascii="Times New Roman" w:hAnsi="Times New Roman"/>
          <w:sz w:val="24"/>
          <w:szCs w:val="24"/>
        </w:rPr>
      </w:pPr>
      <w:r w:rsidRPr="008543F4">
        <w:rPr>
          <w:rFonts w:ascii="Times New Roman" w:hAnsi="Times New Roman"/>
          <w:sz w:val="24"/>
          <w:szCs w:val="24"/>
        </w:rPr>
        <w:t>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9962F1" w:rsidRPr="008543F4" w:rsidRDefault="009962F1" w:rsidP="007B676D">
      <w:pPr>
        <w:pStyle w:val="a8"/>
        <w:spacing w:line="360" w:lineRule="auto"/>
        <w:ind w:firstLine="709"/>
        <w:jc w:val="both"/>
        <w:rPr>
          <w:rFonts w:ascii="Times New Roman" w:hAnsi="Times New Roman"/>
          <w:sz w:val="24"/>
          <w:szCs w:val="24"/>
        </w:rPr>
      </w:pPr>
      <w:r w:rsidRPr="008543F4">
        <w:rPr>
          <w:rStyle w:val="ac"/>
          <w:rFonts w:ascii="Times New Roman" w:hAnsi="Times New Roman"/>
          <w:sz w:val="24"/>
          <w:szCs w:val="24"/>
        </w:rPr>
        <w:t>Задачи:</w:t>
      </w:r>
    </w:p>
    <w:p w:rsidR="009962F1" w:rsidRPr="008543F4" w:rsidRDefault="009962F1" w:rsidP="007B676D">
      <w:pPr>
        <w:pStyle w:val="a8"/>
        <w:numPr>
          <w:ilvl w:val="0"/>
          <w:numId w:val="25"/>
        </w:numPr>
        <w:spacing w:line="360" w:lineRule="auto"/>
        <w:jc w:val="both"/>
        <w:rPr>
          <w:rFonts w:ascii="Times New Roman" w:hAnsi="Times New Roman"/>
          <w:sz w:val="24"/>
          <w:szCs w:val="24"/>
        </w:rPr>
      </w:pPr>
      <w:r w:rsidRPr="008543F4">
        <w:rPr>
          <w:rFonts w:ascii="Times New Roman" w:hAnsi="Times New Roman"/>
          <w:sz w:val="24"/>
          <w:szCs w:val="24"/>
        </w:rPr>
        <w:t>Найти формы эффективного взаимодействия  ДОУ   с социальными партнерами по вопросам оздоровления детей, а также семейного, патриотического воспитания, художественно-эстетического развития</w:t>
      </w:r>
      <w:r w:rsidR="002A7CC7">
        <w:rPr>
          <w:rFonts w:ascii="Times New Roman" w:hAnsi="Times New Roman"/>
          <w:sz w:val="24"/>
          <w:szCs w:val="24"/>
        </w:rPr>
        <w:t>.</w:t>
      </w:r>
    </w:p>
    <w:p w:rsidR="009962F1" w:rsidRPr="008543F4" w:rsidRDefault="009962F1" w:rsidP="007B676D">
      <w:pPr>
        <w:pStyle w:val="a8"/>
        <w:numPr>
          <w:ilvl w:val="0"/>
          <w:numId w:val="25"/>
        </w:numPr>
        <w:spacing w:line="360" w:lineRule="auto"/>
        <w:jc w:val="both"/>
        <w:rPr>
          <w:rFonts w:ascii="Times New Roman" w:hAnsi="Times New Roman"/>
          <w:sz w:val="24"/>
          <w:szCs w:val="24"/>
        </w:rPr>
      </w:pPr>
      <w:r w:rsidRPr="008543F4">
        <w:rPr>
          <w:rFonts w:ascii="Times New Roman" w:hAnsi="Times New Roman"/>
          <w:sz w:val="24"/>
          <w:szCs w:val="24"/>
        </w:rPr>
        <w:t>Совершенствовать профессиональную компетентность и общекультурный ур</w:t>
      </w:r>
      <w:r w:rsidR="002A7CC7">
        <w:rPr>
          <w:rFonts w:ascii="Times New Roman" w:hAnsi="Times New Roman"/>
          <w:sz w:val="24"/>
          <w:szCs w:val="24"/>
        </w:rPr>
        <w:t>овень педагогических работников.</w:t>
      </w:r>
    </w:p>
    <w:p w:rsidR="009962F1" w:rsidRDefault="009962F1" w:rsidP="007B676D">
      <w:pPr>
        <w:pStyle w:val="a8"/>
        <w:numPr>
          <w:ilvl w:val="0"/>
          <w:numId w:val="25"/>
        </w:numPr>
        <w:spacing w:line="360" w:lineRule="auto"/>
        <w:jc w:val="both"/>
        <w:rPr>
          <w:rFonts w:ascii="Times New Roman" w:hAnsi="Times New Roman"/>
          <w:sz w:val="24"/>
          <w:szCs w:val="24"/>
        </w:rPr>
      </w:pPr>
      <w:r w:rsidRPr="008543F4">
        <w:rPr>
          <w:rFonts w:ascii="Times New Roman" w:hAnsi="Times New Roman"/>
          <w:sz w:val="24"/>
          <w:szCs w:val="24"/>
        </w:rPr>
        <w:t>Формирование положительного имиджа, как образовательного учреждения, так и социального партнера.</w:t>
      </w:r>
    </w:p>
    <w:p w:rsidR="000419ED" w:rsidRPr="008543F4" w:rsidRDefault="000419ED" w:rsidP="007B676D">
      <w:pPr>
        <w:pStyle w:val="a8"/>
        <w:spacing w:line="360" w:lineRule="auto"/>
        <w:ind w:left="720"/>
        <w:jc w:val="both"/>
        <w:rPr>
          <w:rFonts w:ascii="Times New Roman" w:hAnsi="Times New Roman"/>
          <w:sz w:val="24"/>
          <w:szCs w:val="24"/>
        </w:rPr>
      </w:pPr>
    </w:p>
    <w:tbl>
      <w:tblPr>
        <w:tblW w:w="0" w:type="auto"/>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1"/>
        <w:gridCol w:w="2233"/>
        <w:gridCol w:w="2950"/>
        <w:gridCol w:w="1439"/>
        <w:gridCol w:w="1793"/>
        <w:gridCol w:w="1618"/>
      </w:tblGrid>
      <w:tr w:rsidR="00FD385C" w:rsidTr="006C7DEE">
        <w:trPr>
          <w:tblCellSpacing w:w="0" w:type="dxa"/>
        </w:trPr>
        <w:tc>
          <w:tcPr>
            <w:tcW w:w="481" w:type="dxa"/>
            <w:vMerge w:val="restart"/>
            <w:tcBorders>
              <w:top w:val="single" w:sz="4" w:space="0" w:color="auto"/>
              <w:left w:val="single" w:sz="4" w:space="0" w:color="auto"/>
              <w:right w:val="single" w:sz="4" w:space="0" w:color="auto"/>
            </w:tcBorders>
            <w:vAlign w:val="center"/>
            <w:hideMark/>
          </w:tcPr>
          <w:p w:rsidR="00FD385C" w:rsidRPr="008543F4" w:rsidRDefault="00FD385C" w:rsidP="008543F4">
            <w:pPr>
              <w:pStyle w:val="a3"/>
              <w:jc w:val="center"/>
              <w:rPr>
                <w:b/>
                <w:sz w:val="20"/>
                <w:szCs w:val="20"/>
              </w:rPr>
            </w:pPr>
            <w:r w:rsidRPr="008543F4">
              <w:rPr>
                <w:b/>
                <w:sz w:val="20"/>
                <w:szCs w:val="20"/>
              </w:rPr>
              <w:t>№</w:t>
            </w:r>
          </w:p>
        </w:tc>
        <w:tc>
          <w:tcPr>
            <w:tcW w:w="2233" w:type="dxa"/>
            <w:vMerge w:val="restart"/>
            <w:tcBorders>
              <w:top w:val="single" w:sz="4" w:space="0" w:color="auto"/>
              <w:left w:val="single" w:sz="4" w:space="0" w:color="auto"/>
              <w:right w:val="single" w:sz="4" w:space="0" w:color="auto"/>
            </w:tcBorders>
            <w:vAlign w:val="center"/>
            <w:hideMark/>
          </w:tcPr>
          <w:p w:rsidR="00FD385C" w:rsidRPr="008543F4" w:rsidRDefault="00FD385C" w:rsidP="008543F4">
            <w:pPr>
              <w:pStyle w:val="a3"/>
              <w:jc w:val="center"/>
              <w:rPr>
                <w:b/>
                <w:sz w:val="20"/>
                <w:szCs w:val="20"/>
              </w:rPr>
            </w:pPr>
            <w:r w:rsidRPr="008543F4">
              <w:rPr>
                <w:b/>
                <w:sz w:val="20"/>
                <w:szCs w:val="20"/>
              </w:rPr>
              <w:t>Социальный партнер</w:t>
            </w:r>
          </w:p>
        </w:tc>
        <w:tc>
          <w:tcPr>
            <w:tcW w:w="2950" w:type="dxa"/>
            <w:vMerge w:val="restart"/>
            <w:tcBorders>
              <w:top w:val="single" w:sz="4" w:space="0" w:color="auto"/>
              <w:left w:val="single" w:sz="4" w:space="0" w:color="auto"/>
              <w:right w:val="single" w:sz="4" w:space="0" w:color="auto"/>
            </w:tcBorders>
            <w:vAlign w:val="center"/>
            <w:hideMark/>
          </w:tcPr>
          <w:p w:rsidR="00FD385C" w:rsidRPr="008543F4" w:rsidRDefault="00FD385C" w:rsidP="008543F4">
            <w:pPr>
              <w:pStyle w:val="a3"/>
              <w:jc w:val="center"/>
              <w:rPr>
                <w:b/>
                <w:sz w:val="20"/>
                <w:szCs w:val="20"/>
              </w:rPr>
            </w:pPr>
            <w:r w:rsidRPr="008543F4">
              <w:rPr>
                <w:b/>
                <w:sz w:val="20"/>
                <w:szCs w:val="20"/>
              </w:rPr>
              <w:t>Мероприятия</w:t>
            </w:r>
          </w:p>
        </w:tc>
        <w:tc>
          <w:tcPr>
            <w:tcW w:w="1439" w:type="dxa"/>
            <w:vMerge w:val="restart"/>
            <w:tcBorders>
              <w:top w:val="single" w:sz="4" w:space="0" w:color="auto"/>
              <w:left w:val="single" w:sz="4" w:space="0" w:color="auto"/>
              <w:right w:val="single" w:sz="4" w:space="0" w:color="auto"/>
            </w:tcBorders>
            <w:vAlign w:val="center"/>
            <w:hideMark/>
          </w:tcPr>
          <w:p w:rsidR="00FD385C" w:rsidRPr="008543F4" w:rsidRDefault="00FD385C" w:rsidP="008543F4">
            <w:pPr>
              <w:pStyle w:val="a3"/>
              <w:jc w:val="center"/>
              <w:rPr>
                <w:b/>
                <w:sz w:val="20"/>
                <w:szCs w:val="20"/>
              </w:rPr>
            </w:pPr>
            <w:r>
              <w:rPr>
                <w:b/>
                <w:sz w:val="20"/>
                <w:szCs w:val="20"/>
              </w:rPr>
              <w:t xml:space="preserve">Сроки </w:t>
            </w:r>
          </w:p>
        </w:tc>
        <w:tc>
          <w:tcPr>
            <w:tcW w:w="3411" w:type="dxa"/>
            <w:gridSpan w:val="2"/>
            <w:tcBorders>
              <w:top w:val="single" w:sz="4" w:space="0" w:color="auto"/>
              <w:left w:val="single" w:sz="4" w:space="0" w:color="auto"/>
              <w:bottom w:val="single" w:sz="4" w:space="0" w:color="auto"/>
              <w:right w:val="single" w:sz="4" w:space="0" w:color="auto"/>
            </w:tcBorders>
            <w:vAlign w:val="center"/>
            <w:hideMark/>
          </w:tcPr>
          <w:p w:rsidR="00FD385C" w:rsidRPr="008543F4" w:rsidRDefault="00FD385C" w:rsidP="008543F4">
            <w:pPr>
              <w:pStyle w:val="a3"/>
              <w:jc w:val="center"/>
              <w:rPr>
                <w:b/>
                <w:sz w:val="20"/>
                <w:szCs w:val="20"/>
              </w:rPr>
            </w:pPr>
            <w:r w:rsidRPr="005D6C5F">
              <w:rPr>
                <w:b/>
                <w:sz w:val="20"/>
                <w:szCs w:val="20"/>
              </w:rPr>
              <w:t>Сведения об источниках, формах, механизмах, привлечения трудовых, материальных ресурсов для реализации программы</w:t>
            </w:r>
          </w:p>
        </w:tc>
      </w:tr>
      <w:tr w:rsidR="00FD385C" w:rsidTr="006C7DEE">
        <w:trPr>
          <w:tblCellSpacing w:w="0" w:type="dxa"/>
        </w:trPr>
        <w:tc>
          <w:tcPr>
            <w:tcW w:w="481" w:type="dxa"/>
            <w:vMerge/>
            <w:tcBorders>
              <w:left w:val="single" w:sz="4" w:space="0" w:color="auto"/>
              <w:bottom w:val="single" w:sz="4" w:space="0" w:color="auto"/>
              <w:right w:val="single" w:sz="4" w:space="0" w:color="auto"/>
            </w:tcBorders>
            <w:vAlign w:val="center"/>
            <w:hideMark/>
          </w:tcPr>
          <w:p w:rsidR="00FD385C" w:rsidRPr="008543F4" w:rsidRDefault="00FD385C" w:rsidP="008543F4">
            <w:pPr>
              <w:pStyle w:val="a3"/>
              <w:jc w:val="center"/>
              <w:rPr>
                <w:b/>
                <w:sz w:val="20"/>
                <w:szCs w:val="20"/>
              </w:rPr>
            </w:pPr>
          </w:p>
        </w:tc>
        <w:tc>
          <w:tcPr>
            <w:tcW w:w="2233" w:type="dxa"/>
            <w:vMerge/>
            <w:tcBorders>
              <w:left w:val="single" w:sz="4" w:space="0" w:color="auto"/>
              <w:bottom w:val="single" w:sz="4" w:space="0" w:color="auto"/>
              <w:right w:val="single" w:sz="4" w:space="0" w:color="auto"/>
            </w:tcBorders>
            <w:vAlign w:val="center"/>
            <w:hideMark/>
          </w:tcPr>
          <w:p w:rsidR="00FD385C" w:rsidRPr="008543F4" w:rsidRDefault="00FD385C" w:rsidP="008543F4">
            <w:pPr>
              <w:pStyle w:val="a3"/>
              <w:jc w:val="center"/>
              <w:rPr>
                <w:b/>
                <w:sz w:val="20"/>
                <w:szCs w:val="20"/>
              </w:rPr>
            </w:pPr>
          </w:p>
        </w:tc>
        <w:tc>
          <w:tcPr>
            <w:tcW w:w="2950" w:type="dxa"/>
            <w:vMerge/>
            <w:tcBorders>
              <w:left w:val="single" w:sz="4" w:space="0" w:color="auto"/>
              <w:bottom w:val="single" w:sz="4" w:space="0" w:color="auto"/>
              <w:right w:val="single" w:sz="4" w:space="0" w:color="auto"/>
            </w:tcBorders>
            <w:vAlign w:val="center"/>
            <w:hideMark/>
          </w:tcPr>
          <w:p w:rsidR="00FD385C" w:rsidRPr="008543F4" w:rsidRDefault="00FD385C" w:rsidP="008543F4">
            <w:pPr>
              <w:pStyle w:val="a3"/>
              <w:jc w:val="center"/>
              <w:rPr>
                <w:b/>
                <w:sz w:val="20"/>
                <w:szCs w:val="20"/>
              </w:rPr>
            </w:pPr>
          </w:p>
        </w:tc>
        <w:tc>
          <w:tcPr>
            <w:tcW w:w="1439" w:type="dxa"/>
            <w:vMerge/>
            <w:tcBorders>
              <w:left w:val="single" w:sz="4" w:space="0" w:color="auto"/>
              <w:bottom w:val="single" w:sz="4" w:space="0" w:color="auto"/>
              <w:right w:val="single" w:sz="4" w:space="0" w:color="auto"/>
            </w:tcBorders>
            <w:vAlign w:val="center"/>
            <w:hideMark/>
          </w:tcPr>
          <w:p w:rsidR="00FD385C" w:rsidRDefault="00FD385C" w:rsidP="008543F4">
            <w:pPr>
              <w:pStyle w:val="a3"/>
              <w:jc w:val="center"/>
              <w:rPr>
                <w:b/>
                <w:sz w:val="20"/>
                <w:szCs w:val="20"/>
              </w:rPr>
            </w:pPr>
          </w:p>
        </w:tc>
        <w:tc>
          <w:tcPr>
            <w:tcW w:w="1793" w:type="dxa"/>
            <w:tcBorders>
              <w:top w:val="single" w:sz="4" w:space="0" w:color="auto"/>
              <w:left w:val="single" w:sz="4" w:space="0" w:color="auto"/>
              <w:bottom w:val="single" w:sz="4" w:space="0" w:color="auto"/>
              <w:right w:val="single" w:sz="4" w:space="0" w:color="auto"/>
            </w:tcBorders>
            <w:vAlign w:val="center"/>
            <w:hideMark/>
          </w:tcPr>
          <w:p w:rsidR="00FD385C" w:rsidRPr="005D6C5F" w:rsidRDefault="00FD385C" w:rsidP="00FD385C">
            <w:pPr>
              <w:spacing w:before="100" w:beforeAutospacing="1" w:after="100" w:afterAutospacing="1"/>
              <w:jc w:val="center"/>
              <w:rPr>
                <w:b/>
                <w:sz w:val="20"/>
                <w:szCs w:val="20"/>
              </w:rPr>
            </w:pPr>
            <w:r w:rsidRPr="005D6C5F">
              <w:rPr>
                <w:b/>
                <w:sz w:val="20"/>
                <w:szCs w:val="20"/>
              </w:rPr>
              <w:t>Источники финансирования</w:t>
            </w:r>
          </w:p>
        </w:tc>
        <w:tc>
          <w:tcPr>
            <w:tcW w:w="1618" w:type="dxa"/>
            <w:tcBorders>
              <w:top w:val="single" w:sz="4" w:space="0" w:color="auto"/>
              <w:left w:val="single" w:sz="4" w:space="0" w:color="auto"/>
              <w:bottom w:val="single" w:sz="4" w:space="0" w:color="auto"/>
              <w:right w:val="single" w:sz="4" w:space="0" w:color="auto"/>
            </w:tcBorders>
            <w:vAlign w:val="center"/>
          </w:tcPr>
          <w:p w:rsidR="00FD385C" w:rsidRPr="005D6C5F" w:rsidRDefault="00FD385C" w:rsidP="00FD385C">
            <w:pPr>
              <w:spacing w:before="100" w:beforeAutospacing="1" w:after="100" w:afterAutospacing="1"/>
              <w:jc w:val="center"/>
              <w:rPr>
                <w:b/>
                <w:sz w:val="20"/>
                <w:szCs w:val="20"/>
              </w:rPr>
            </w:pPr>
            <w:r w:rsidRPr="005D6C5F">
              <w:rPr>
                <w:b/>
                <w:sz w:val="20"/>
                <w:szCs w:val="20"/>
              </w:rPr>
              <w:t>Исполнители</w:t>
            </w:r>
          </w:p>
        </w:tc>
      </w:tr>
      <w:tr w:rsidR="005D26FE" w:rsidTr="006C7DEE">
        <w:trPr>
          <w:tblCellSpacing w:w="0" w:type="dxa"/>
        </w:trPr>
        <w:tc>
          <w:tcPr>
            <w:tcW w:w="481"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5D26FE" w:rsidP="008543F4">
            <w:pPr>
              <w:pStyle w:val="a3"/>
              <w:jc w:val="center"/>
              <w:rPr>
                <w:sz w:val="20"/>
                <w:szCs w:val="20"/>
              </w:rPr>
            </w:pPr>
            <w:r w:rsidRPr="008543F4">
              <w:rPr>
                <w:sz w:val="20"/>
                <w:szCs w:val="20"/>
              </w:rPr>
              <w:t>1</w:t>
            </w:r>
          </w:p>
        </w:tc>
        <w:tc>
          <w:tcPr>
            <w:tcW w:w="2233" w:type="dxa"/>
            <w:tcBorders>
              <w:top w:val="single" w:sz="4" w:space="0" w:color="auto"/>
              <w:left w:val="single" w:sz="4" w:space="0" w:color="auto"/>
              <w:bottom w:val="single" w:sz="4" w:space="0" w:color="auto"/>
              <w:right w:val="single" w:sz="4" w:space="0" w:color="auto"/>
            </w:tcBorders>
            <w:vAlign w:val="center"/>
            <w:hideMark/>
          </w:tcPr>
          <w:p w:rsidR="005D26FE" w:rsidRDefault="005D26FE" w:rsidP="008543F4">
            <w:pPr>
              <w:pStyle w:val="a3"/>
              <w:spacing w:after="0" w:afterAutospacing="0"/>
              <w:jc w:val="center"/>
              <w:rPr>
                <w:sz w:val="20"/>
                <w:szCs w:val="20"/>
              </w:rPr>
            </w:pPr>
            <w:r>
              <w:rPr>
                <w:sz w:val="20"/>
                <w:szCs w:val="20"/>
              </w:rPr>
              <w:t xml:space="preserve">МБОУ г. Иркутска </w:t>
            </w:r>
          </w:p>
          <w:p w:rsidR="005D26FE" w:rsidRPr="008543F4" w:rsidRDefault="005D26FE" w:rsidP="0062132B">
            <w:pPr>
              <w:pStyle w:val="a3"/>
              <w:spacing w:before="0" w:beforeAutospacing="0" w:after="0" w:afterAutospacing="0"/>
              <w:jc w:val="center"/>
              <w:rPr>
                <w:sz w:val="20"/>
                <w:szCs w:val="20"/>
              </w:rPr>
            </w:pPr>
            <w:r>
              <w:rPr>
                <w:sz w:val="20"/>
                <w:szCs w:val="20"/>
              </w:rPr>
              <w:t>СОШ № 22</w:t>
            </w:r>
          </w:p>
        </w:tc>
        <w:tc>
          <w:tcPr>
            <w:tcW w:w="2950"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5D26FE" w:rsidP="008543F4">
            <w:pPr>
              <w:pStyle w:val="a3"/>
              <w:jc w:val="center"/>
              <w:rPr>
                <w:sz w:val="20"/>
                <w:szCs w:val="20"/>
              </w:rPr>
            </w:pPr>
            <w:r w:rsidRPr="008543F4">
              <w:rPr>
                <w:sz w:val="20"/>
                <w:szCs w:val="20"/>
              </w:rPr>
              <w:t>Экскурсии, совместные праздники, посещение школьных постановок, выставок.</w:t>
            </w:r>
          </w:p>
        </w:tc>
        <w:tc>
          <w:tcPr>
            <w:tcW w:w="1439"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295AB2" w:rsidP="008543F4">
            <w:pPr>
              <w:pStyle w:val="a3"/>
              <w:jc w:val="center"/>
              <w:rPr>
                <w:sz w:val="20"/>
                <w:szCs w:val="20"/>
              </w:rPr>
            </w:pPr>
            <w:r>
              <w:rPr>
                <w:sz w:val="20"/>
                <w:szCs w:val="20"/>
              </w:rPr>
              <w:t>Все года</w:t>
            </w:r>
          </w:p>
        </w:tc>
        <w:tc>
          <w:tcPr>
            <w:tcW w:w="1793"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295AB2" w:rsidP="008543F4">
            <w:pPr>
              <w:pStyle w:val="a3"/>
              <w:jc w:val="center"/>
              <w:rPr>
                <w:sz w:val="20"/>
                <w:szCs w:val="20"/>
              </w:rPr>
            </w:pPr>
            <w:r w:rsidRPr="008543F4">
              <w:rPr>
                <w:sz w:val="20"/>
                <w:szCs w:val="20"/>
              </w:rPr>
              <w:t>Без финансирования</w:t>
            </w:r>
          </w:p>
        </w:tc>
        <w:tc>
          <w:tcPr>
            <w:tcW w:w="1618" w:type="dxa"/>
            <w:tcBorders>
              <w:top w:val="single" w:sz="4" w:space="0" w:color="auto"/>
              <w:left w:val="single" w:sz="4" w:space="0" w:color="auto"/>
              <w:bottom w:val="single" w:sz="4" w:space="0" w:color="auto"/>
              <w:right w:val="single" w:sz="4" w:space="0" w:color="auto"/>
            </w:tcBorders>
          </w:tcPr>
          <w:p w:rsidR="005D26FE" w:rsidRPr="008543F4" w:rsidRDefault="00295AB2" w:rsidP="008543F4">
            <w:pPr>
              <w:pStyle w:val="a3"/>
              <w:jc w:val="center"/>
              <w:rPr>
                <w:sz w:val="20"/>
                <w:szCs w:val="20"/>
              </w:rPr>
            </w:pPr>
            <w:r w:rsidRPr="005D6C5F">
              <w:rPr>
                <w:sz w:val="20"/>
                <w:szCs w:val="20"/>
              </w:rPr>
              <w:t>Заведующая</w:t>
            </w:r>
            <w:r>
              <w:rPr>
                <w:sz w:val="20"/>
                <w:szCs w:val="20"/>
              </w:rPr>
              <w:t>, Заместитель заведующей, педагоги и специалисты</w:t>
            </w:r>
          </w:p>
        </w:tc>
      </w:tr>
      <w:tr w:rsidR="005D26FE" w:rsidTr="006C7DEE">
        <w:trPr>
          <w:tblCellSpacing w:w="0" w:type="dxa"/>
        </w:trPr>
        <w:tc>
          <w:tcPr>
            <w:tcW w:w="481"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5D26FE" w:rsidP="008543F4">
            <w:pPr>
              <w:pStyle w:val="a3"/>
              <w:jc w:val="center"/>
              <w:rPr>
                <w:sz w:val="20"/>
                <w:szCs w:val="20"/>
              </w:rPr>
            </w:pPr>
            <w:r w:rsidRPr="008543F4">
              <w:rPr>
                <w:sz w:val="20"/>
                <w:szCs w:val="20"/>
              </w:rPr>
              <w:t>2</w:t>
            </w:r>
          </w:p>
        </w:tc>
        <w:tc>
          <w:tcPr>
            <w:tcW w:w="2233" w:type="dxa"/>
            <w:tcBorders>
              <w:top w:val="single" w:sz="4" w:space="0" w:color="auto"/>
              <w:left w:val="single" w:sz="4" w:space="0" w:color="auto"/>
              <w:bottom w:val="single" w:sz="4" w:space="0" w:color="auto"/>
              <w:right w:val="single" w:sz="4" w:space="0" w:color="auto"/>
            </w:tcBorders>
            <w:vAlign w:val="center"/>
            <w:hideMark/>
          </w:tcPr>
          <w:p w:rsidR="005D26FE" w:rsidRDefault="005D26FE" w:rsidP="000C4D1B">
            <w:pPr>
              <w:pStyle w:val="a3"/>
              <w:spacing w:before="0" w:beforeAutospacing="0" w:after="0" w:afterAutospacing="0"/>
              <w:jc w:val="center"/>
              <w:rPr>
                <w:sz w:val="20"/>
                <w:szCs w:val="20"/>
              </w:rPr>
            </w:pPr>
            <w:r>
              <w:rPr>
                <w:sz w:val="20"/>
                <w:szCs w:val="20"/>
              </w:rPr>
              <w:t xml:space="preserve">Структурное подразделение МБОУ г. Иркутска </w:t>
            </w:r>
          </w:p>
          <w:p w:rsidR="005D26FE" w:rsidRDefault="005D26FE" w:rsidP="000C4D1B">
            <w:pPr>
              <w:pStyle w:val="a3"/>
              <w:spacing w:before="0" w:beforeAutospacing="0" w:after="0" w:afterAutospacing="0"/>
              <w:jc w:val="center"/>
              <w:rPr>
                <w:sz w:val="20"/>
                <w:szCs w:val="20"/>
              </w:rPr>
            </w:pPr>
            <w:r>
              <w:rPr>
                <w:sz w:val="20"/>
                <w:szCs w:val="20"/>
              </w:rPr>
              <w:t xml:space="preserve">СОШ № 22 </w:t>
            </w:r>
          </w:p>
          <w:p w:rsidR="005D26FE" w:rsidRPr="008543F4" w:rsidRDefault="005D26FE" w:rsidP="000C4D1B">
            <w:pPr>
              <w:pStyle w:val="a3"/>
              <w:spacing w:before="0" w:beforeAutospacing="0" w:after="0" w:afterAutospacing="0"/>
              <w:jc w:val="center"/>
              <w:rPr>
                <w:sz w:val="20"/>
                <w:szCs w:val="20"/>
              </w:rPr>
            </w:pPr>
            <w:r>
              <w:rPr>
                <w:sz w:val="20"/>
                <w:szCs w:val="20"/>
              </w:rPr>
              <w:t>ддц «Бригантина»</w:t>
            </w:r>
          </w:p>
        </w:tc>
        <w:tc>
          <w:tcPr>
            <w:tcW w:w="2950"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5D26FE" w:rsidP="008543F4">
            <w:pPr>
              <w:pStyle w:val="a3"/>
              <w:jc w:val="center"/>
              <w:rPr>
                <w:sz w:val="20"/>
                <w:szCs w:val="20"/>
              </w:rPr>
            </w:pPr>
            <w:r w:rsidRPr="008543F4">
              <w:rPr>
                <w:sz w:val="20"/>
                <w:szCs w:val="20"/>
              </w:rPr>
              <w:t>Спектакли, концерты</w:t>
            </w:r>
          </w:p>
        </w:tc>
        <w:tc>
          <w:tcPr>
            <w:tcW w:w="1439"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295AB2" w:rsidP="008543F4">
            <w:pPr>
              <w:pStyle w:val="a3"/>
              <w:jc w:val="center"/>
              <w:rPr>
                <w:sz w:val="20"/>
                <w:szCs w:val="20"/>
              </w:rPr>
            </w:pPr>
            <w:r>
              <w:rPr>
                <w:sz w:val="20"/>
                <w:szCs w:val="20"/>
              </w:rPr>
              <w:t>Все года</w:t>
            </w:r>
          </w:p>
        </w:tc>
        <w:tc>
          <w:tcPr>
            <w:tcW w:w="1793"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295AB2" w:rsidP="008543F4">
            <w:pPr>
              <w:pStyle w:val="a3"/>
              <w:jc w:val="center"/>
              <w:rPr>
                <w:sz w:val="20"/>
                <w:szCs w:val="20"/>
              </w:rPr>
            </w:pPr>
            <w:r w:rsidRPr="008543F4">
              <w:rPr>
                <w:sz w:val="20"/>
                <w:szCs w:val="20"/>
              </w:rPr>
              <w:t>Без финансирования</w:t>
            </w:r>
          </w:p>
        </w:tc>
        <w:tc>
          <w:tcPr>
            <w:tcW w:w="1618" w:type="dxa"/>
            <w:tcBorders>
              <w:top w:val="single" w:sz="4" w:space="0" w:color="auto"/>
              <w:left w:val="single" w:sz="4" w:space="0" w:color="auto"/>
              <w:bottom w:val="single" w:sz="4" w:space="0" w:color="auto"/>
              <w:right w:val="single" w:sz="4" w:space="0" w:color="auto"/>
            </w:tcBorders>
          </w:tcPr>
          <w:p w:rsidR="005D26FE" w:rsidRPr="008543F4" w:rsidRDefault="00295AB2" w:rsidP="008543F4">
            <w:pPr>
              <w:pStyle w:val="a3"/>
              <w:jc w:val="center"/>
              <w:rPr>
                <w:sz w:val="20"/>
                <w:szCs w:val="20"/>
              </w:rPr>
            </w:pPr>
            <w:r w:rsidRPr="005D6C5F">
              <w:rPr>
                <w:sz w:val="20"/>
                <w:szCs w:val="20"/>
              </w:rPr>
              <w:t>Заведующая</w:t>
            </w:r>
            <w:r>
              <w:rPr>
                <w:sz w:val="20"/>
                <w:szCs w:val="20"/>
              </w:rPr>
              <w:t>, Заместитель заведующей, педагоги и специалисты</w:t>
            </w:r>
          </w:p>
        </w:tc>
      </w:tr>
      <w:tr w:rsidR="005D26FE" w:rsidTr="006C7DEE">
        <w:trPr>
          <w:tblCellSpacing w:w="0" w:type="dxa"/>
        </w:trPr>
        <w:tc>
          <w:tcPr>
            <w:tcW w:w="481"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5D26FE" w:rsidP="008543F4">
            <w:pPr>
              <w:pStyle w:val="a3"/>
              <w:jc w:val="center"/>
              <w:rPr>
                <w:sz w:val="20"/>
                <w:szCs w:val="20"/>
              </w:rPr>
            </w:pPr>
            <w:r w:rsidRPr="008543F4">
              <w:rPr>
                <w:sz w:val="20"/>
                <w:szCs w:val="20"/>
              </w:rPr>
              <w:t>3</w:t>
            </w:r>
          </w:p>
        </w:tc>
        <w:tc>
          <w:tcPr>
            <w:tcW w:w="2233"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5D26FE" w:rsidP="008543F4">
            <w:pPr>
              <w:pStyle w:val="a3"/>
              <w:jc w:val="center"/>
              <w:rPr>
                <w:sz w:val="20"/>
                <w:szCs w:val="20"/>
              </w:rPr>
            </w:pPr>
            <w:r>
              <w:rPr>
                <w:sz w:val="20"/>
                <w:szCs w:val="20"/>
              </w:rPr>
              <w:t>ЦБС «Библиотека № 26»</w:t>
            </w:r>
          </w:p>
        </w:tc>
        <w:tc>
          <w:tcPr>
            <w:tcW w:w="2950"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5D26FE" w:rsidP="008543F4">
            <w:pPr>
              <w:pStyle w:val="a3"/>
              <w:jc w:val="center"/>
              <w:rPr>
                <w:sz w:val="20"/>
                <w:szCs w:val="20"/>
              </w:rPr>
            </w:pPr>
            <w:r w:rsidRPr="008543F4">
              <w:rPr>
                <w:sz w:val="20"/>
                <w:szCs w:val="20"/>
              </w:rPr>
              <w:t>Экскурсии, беседы,  посещение праздников, выставок, участие в конкурсах</w:t>
            </w:r>
          </w:p>
        </w:tc>
        <w:tc>
          <w:tcPr>
            <w:tcW w:w="1439"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295AB2" w:rsidP="008543F4">
            <w:pPr>
              <w:pStyle w:val="a3"/>
              <w:jc w:val="center"/>
              <w:rPr>
                <w:sz w:val="20"/>
                <w:szCs w:val="20"/>
              </w:rPr>
            </w:pPr>
            <w:r>
              <w:rPr>
                <w:sz w:val="20"/>
                <w:szCs w:val="20"/>
              </w:rPr>
              <w:t>Все года</w:t>
            </w:r>
          </w:p>
        </w:tc>
        <w:tc>
          <w:tcPr>
            <w:tcW w:w="1793"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295AB2" w:rsidP="008543F4">
            <w:pPr>
              <w:pStyle w:val="a3"/>
              <w:jc w:val="center"/>
              <w:rPr>
                <w:sz w:val="20"/>
                <w:szCs w:val="20"/>
              </w:rPr>
            </w:pPr>
            <w:r w:rsidRPr="008543F4">
              <w:rPr>
                <w:sz w:val="20"/>
                <w:szCs w:val="20"/>
              </w:rPr>
              <w:t>Без финансирования</w:t>
            </w:r>
          </w:p>
        </w:tc>
        <w:tc>
          <w:tcPr>
            <w:tcW w:w="1618" w:type="dxa"/>
            <w:tcBorders>
              <w:top w:val="single" w:sz="4" w:space="0" w:color="auto"/>
              <w:left w:val="single" w:sz="4" w:space="0" w:color="auto"/>
              <w:bottom w:val="single" w:sz="4" w:space="0" w:color="auto"/>
              <w:right w:val="single" w:sz="4" w:space="0" w:color="auto"/>
            </w:tcBorders>
          </w:tcPr>
          <w:p w:rsidR="005D26FE" w:rsidRPr="008543F4" w:rsidRDefault="00295AB2" w:rsidP="008543F4">
            <w:pPr>
              <w:pStyle w:val="a3"/>
              <w:jc w:val="center"/>
              <w:rPr>
                <w:sz w:val="20"/>
                <w:szCs w:val="20"/>
              </w:rPr>
            </w:pPr>
            <w:r w:rsidRPr="005D6C5F">
              <w:rPr>
                <w:sz w:val="20"/>
                <w:szCs w:val="20"/>
              </w:rPr>
              <w:t>Заведующая</w:t>
            </w:r>
            <w:r>
              <w:rPr>
                <w:sz w:val="20"/>
                <w:szCs w:val="20"/>
              </w:rPr>
              <w:t>, Заместитель заведующей, педагоги и специалисты</w:t>
            </w:r>
          </w:p>
        </w:tc>
      </w:tr>
      <w:tr w:rsidR="005D26FE" w:rsidTr="006C7DEE">
        <w:trPr>
          <w:tblCellSpacing w:w="0" w:type="dxa"/>
        </w:trPr>
        <w:tc>
          <w:tcPr>
            <w:tcW w:w="481"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5D26FE" w:rsidP="000419ED">
            <w:pPr>
              <w:pStyle w:val="a3"/>
              <w:spacing w:before="0" w:beforeAutospacing="0" w:after="0" w:afterAutospacing="0"/>
              <w:jc w:val="center"/>
              <w:rPr>
                <w:sz w:val="20"/>
                <w:szCs w:val="20"/>
              </w:rPr>
            </w:pPr>
            <w:r>
              <w:rPr>
                <w:sz w:val="20"/>
                <w:szCs w:val="20"/>
              </w:rPr>
              <w:t>4</w:t>
            </w:r>
          </w:p>
        </w:tc>
        <w:tc>
          <w:tcPr>
            <w:tcW w:w="2233" w:type="dxa"/>
            <w:tcBorders>
              <w:top w:val="single" w:sz="4" w:space="0" w:color="auto"/>
              <w:left w:val="single" w:sz="4" w:space="0" w:color="auto"/>
              <w:bottom w:val="single" w:sz="4" w:space="0" w:color="auto"/>
              <w:right w:val="single" w:sz="4" w:space="0" w:color="auto"/>
            </w:tcBorders>
            <w:vAlign w:val="center"/>
            <w:hideMark/>
          </w:tcPr>
          <w:p w:rsidR="005D26FE" w:rsidRDefault="005D26FE" w:rsidP="000419ED">
            <w:pPr>
              <w:pStyle w:val="a3"/>
              <w:spacing w:before="0" w:beforeAutospacing="0" w:after="0" w:afterAutospacing="0"/>
              <w:jc w:val="center"/>
              <w:rPr>
                <w:sz w:val="20"/>
                <w:szCs w:val="20"/>
              </w:rPr>
            </w:pPr>
            <w:r w:rsidRPr="008543F4">
              <w:rPr>
                <w:sz w:val="20"/>
                <w:szCs w:val="20"/>
              </w:rPr>
              <w:t xml:space="preserve">МЧС, ГИБДД, </w:t>
            </w:r>
          </w:p>
          <w:p w:rsidR="005D26FE" w:rsidRPr="008543F4" w:rsidRDefault="005D26FE" w:rsidP="000419ED">
            <w:pPr>
              <w:pStyle w:val="a3"/>
              <w:spacing w:before="0" w:beforeAutospacing="0" w:after="0" w:afterAutospacing="0"/>
              <w:jc w:val="center"/>
              <w:rPr>
                <w:sz w:val="20"/>
                <w:szCs w:val="20"/>
              </w:rPr>
            </w:pPr>
            <w:r w:rsidRPr="008543F4">
              <w:rPr>
                <w:sz w:val="20"/>
                <w:szCs w:val="20"/>
              </w:rPr>
              <w:t>пожарная часть</w:t>
            </w:r>
          </w:p>
        </w:tc>
        <w:tc>
          <w:tcPr>
            <w:tcW w:w="2950" w:type="dxa"/>
            <w:tcBorders>
              <w:top w:val="single" w:sz="4" w:space="0" w:color="auto"/>
              <w:left w:val="single" w:sz="4" w:space="0" w:color="auto"/>
              <w:bottom w:val="single" w:sz="4" w:space="0" w:color="auto"/>
              <w:right w:val="single" w:sz="4" w:space="0" w:color="auto"/>
            </w:tcBorders>
            <w:vAlign w:val="center"/>
            <w:hideMark/>
          </w:tcPr>
          <w:p w:rsidR="005D26FE" w:rsidRDefault="005D26FE" w:rsidP="000419ED">
            <w:pPr>
              <w:pStyle w:val="a3"/>
              <w:spacing w:before="0" w:beforeAutospacing="0" w:after="0" w:afterAutospacing="0"/>
              <w:jc w:val="center"/>
              <w:rPr>
                <w:sz w:val="20"/>
                <w:szCs w:val="20"/>
              </w:rPr>
            </w:pPr>
            <w:r w:rsidRPr="008543F4">
              <w:rPr>
                <w:sz w:val="20"/>
                <w:szCs w:val="20"/>
              </w:rPr>
              <w:t xml:space="preserve">Конкурсы, развлечения, </w:t>
            </w:r>
          </w:p>
          <w:p w:rsidR="005D26FE" w:rsidRPr="008543F4" w:rsidRDefault="005D26FE" w:rsidP="000419ED">
            <w:pPr>
              <w:pStyle w:val="a3"/>
              <w:spacing w:before="0" w:beforeAutospacing="0" w:after="0" w:afterAutospacing="0"/>
              <w:jc w:val="center"/>
              <w:rPr>
                <w:sz w:val="20"/>
                <w:szCs w:val="20"/>
              </w:rPr>
            </w:pPr>
            <w:r w:rsidRPr="008543F4">
              <w:rPr>
                <w:sz w:val="20"/>
                <w:szCs w:val="20"/>
              </w:rPr>
              <w:t>встречи, беседы</w:t>
            </w:r>
          </w:p>
        </w:tc>
        <w:tc>
          <w:tcPr>
            <w:tcW w:w="1439"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295AB2" w:rsidP="000419ED">
            <w:pPr>
              <w:pStyle w:val="a3"/>
              <w:spacing w:before="0" w:beforeAutospacing="0" w:after="0" w:afterAutospacing="0"/>
              <w:jc w:val="center"/>
              <w:rPr>
                <w:sz w:val="20"/>
                <w:szCs w:val="20"/>
              </w:rPr>
            </w:pPr>
            <w:r>
              <w:rPr>
                <w:sz w:val="20"/>
                <w:szCs w:val="20"/>
              </w:rPr>
              <w:t>Все года</w:t>
            </w:r>
          </w:p>
        </w:tc>
        <w:tc>
          <w:tcPr>
            <w:tcW w:w="1793"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295AB2" w:rsidP="000419ED">
            <w:pPr>
              <w:pStyle w:val="a3"/>
              <w:spacing w:before="0" w:beforeAutospacing="0" w:after="0" w:afterAutospacing="0"/>
              <w:jc w:val="center"/>
              <w:rPr>
                <w:sz w:val="20"/>
                <w:szCs w:val="20"/>
              </w:rPr>
            </w:pPr>
            <w:r w:rsidRPr="008543F4">
              <w:rPr>
                <w:sz w:val="20"/>
                <w:szCs w:val="20"/>
              </w:rPr>
              <w:t>Без финансирования</w:t>
            </w:r>
          </w:p>
        </w:tc>
        <w:tc>
          <w:tcPr>
            <w:tcW w:w="1618" w:type="dxa"/>
            <w:tcBorders>
              <w:top w:val="single" w:sz="4" w:space="0" w:color="auto"/>
              <w:left w:val="single" w:sz="4" w:space="0" w:color="auto"/>
              <w:bottom w:val="single" w:sz="4" w:space="0" w:color="auto"/>
              <w:right w:val="single" w:sz="4" w:space="0" w:color="auto"/>
            </w:tcBorders>
          </w:tcPr>
          <w:p w:rsidR="005D26FE" w:rsidRPr="008543F4" w:rsidRDefault="00295AB2" w:rsidP="000419ED">
            <w:pPr>
              <w:pStyle w:val="a3"/>
              <w:spacing w:before="0" w:beforeAutospacing="0" w:after="0" w:afterAutospacing="0"/>
              <w:jc w:val="center"/>
              <w:rPr>
                <w:sz w:val="20"/>
                <w:szCs w:val="20"/>
              </w:rPr>
            </w:pPr>
            <w:r w:rsidRPr="005D6C5F">
              <w:rPr>
                <w:sz w:val="20"/>
                <w:szCs w:val="20"/>
              </w:rPr>
              <w:t>Заведующая</w:t>
            </w:r>
            <w:r>
              <w:rPr>
                <w:sz w:val="20"/>
                <w:szCs w:val="20"/>
              </w:rPr>
              <w:t>, Заместитель заведующей, педагоги и специалисты</w:t>
            </w:r>
          </w:p>
        </w:tc>
      </w:tr>
      <w:tr w:rsidR="005D26FE" w:rsidTr="006C7DEE">
        <w:trPr>
          <w:tblCellSpacing w:w="0" w:type="dxa"/>
        </w:trPr>
        <w:tc>
          <w:tcPr>
            <w:tcW w:w="481"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5D26FE" w:rsidP="008543F4">
            <w:pPr>
              <w:pStyle w:val="a3"/>
              <w:jc w:val="center"/>
              <w:rPr>
                <w:sz w:val="20"/>
                <w:szCs w:val="20"/>
              </w:rPr>
            </w:pPr>
            <w:r>
              <w:rPr>
                <w:sz w:val="20"/>
                <w:szCs w:val="20"/>
              </w:rPr>
              <w:t>5</w:t>
            </w:r>
          </w:p>
        </w:tc>
        <w:tc>
          <w:tcPr>
            <w:tcW w:w="2233"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5D26FE" w:rsidP="008543F4">
            <w:pPr>
              <w:pStyle w:val="a3"/>
              <w:jc w:val="center"/>
              <w:rPr>
                <w:sz w:val="20"/>
                <w:szCs w:val="20"/>
              </w:rPr>
            </w:pPr>
            <w:r w:rsidRPr="008543F4">
              <w:rPr>
                <w:sz w:val="20"/>
                <w:szCs w:val="20"/>
              </w:rPr>
              <w:t xml:space="preserve">Детская </w:t>
            </w:r>
            <w:r>
              <w:rPr>
                <w:sz w:val="20"/>
                <w:szCs w:val="20"/>
              </w:rPr>
              <w:t xml:space="preserve">городская </w:t>
            </w:r>
            <w:r w:rsidRPr="008543F4">
              <w:rPr>
                <w:sz w:val="20"/>
                <w:szCs w:val="20"/>
              </w:rPr>
              <w:t>поликлиника</w:t>
            </w:r>
            <w:r>
              <w:rPr>
                <w:sz w:val="20"/>
                <w:szCs w:val="20"/>
              </w:rPr>
              <w:t xml:space="preserve"> № 2</w:t>
            </w:r>
          </w:p>
        </w:tc>
        <w:tc>
          <w:tcPr>
            <w:tcW w:w="2950"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5D26FE" w:rsidP="00F15A2E">
            <w:pPr>
              <w:pStyle w:val="a3"/>
              <w:spacing w:before="0" w:beforeAutospacing="0" w:after="0" w:afterAutospacing="0"/>
              <w:jc w:val="center"/>
              <w:rPr>
                <w:sz w:val="20"/>
                <w:szCs w:val="20"/>
              </w:rPr>
            </w:pPr>
            <w:r w:rsidRPr="008543F4">
              <w:rPr>
                <w:sz w:val="20"/>
                <w:szCs w:val="20"/>
              </w:rPr>
              <w:t>Профилактичес</w:t>
            </w:r>
            <w:bookmarkStart w:id="0" w:name="_GoBack"/>
            <w:bookmarkEnd w:id="0"/>
            <w:r w:rsidRPr="008543F4">
              <w:rPr>
                <w:sz w:val="20"/>
                <w:szCs w:val="20"/>
              </w:rPr>
              <w:t>кие осмотры,</w:t>
            </w:r>
          </w:p>
          <w:p w:rsidR="005D26FE" w:rsidRPr="008543F4" w:rsidRDefault="005D26FE" w:rsidP="00F15A2E">
            <w:pPr>
              <w:pStyle w:val="a3"/>
              <w:spacing w:before="0" w:beforeAutospacing="0"/>
              <w:jc w:val="center"/>
              <w:rPr>
                <w:sz w:val="20"/>
                <w:szCs w:val="20"/>
              </w:rPr>
            </w:pPr>
            <w:r w:rsidRPr="008543F4">
              <w:rPr>
                <w:sz w:val="20"/>
                <w:szCs w:val="20"/>
              </w:rPr>
              <w:t>противоэпидемические мероприятия</w:t>
            </w:r>
          </w:p>
        </w:tc>
        <w:tc>
          <w:tcPr>
            <w:tcW w:w="1439"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295AB2" w:rsidP="008543F4">
            <w:pPr>
              <w:pStyle w:val="a3"/>
              <w:jc w:val="center"/>
              <w:rPr>
                <w:sz w:val="20"/>
                <w:szCs w:val="20"/>
              </w:rPr>
            </w:pPr>
            <w:r>
              <w:rPr>
                <w:sz w:val="20"/>
                <w:szCs w:val="20"/>
              </w:rPr>
              <w:t>Все года</w:t>
            </w:r>
          </w:p>
        </w:tc>
        <w:tc>
          <w:tcPr>
            <w:tcW w:w="1793" w:type="dxa"/>
            <w:tcBorders>
              <w:top w:val="single" w:sz="4" w:space="0" w:color="auto"/>
              <w:left w:val="single" w:sz="4" w:space="0" w:color="auto"/>
              <w:bottom w:val="single" w:sz="4" w:space="0" w:color="auto"/>
              <w:right w:val="single" w:sz="4" w:space="0" w:color="auto"/>
            </w:tcBorders>
            <w:vAlign w:val="center"/>
            <w:hideMark/>
          </w:tcPr>
          <w:p w:rsidR="005D26FE" w:rsidRPr="008543F4" w:rsidRDefault="00295AB2" w:rsidP="008543F4">
            <w:pPr>
              <w:pStyle w:val="a3"/>
              <w:jc w:val="center"/>
              <w:rPr>
                <w:sz w:val="20"/>
                <w:szCs w:val="20"/>
              </w:rPr>
            </w:pPr>
            <w:r w:rsidRPr="008543F4">
              <w:rPr>
                <w:sz w:val="20"/>
                <w:szCs w:val="20"/>
              </w:rPr>
              <w:t>Без финансирования</w:t>
            </w:r>
          </w:p>
        </w:tc>
        <w:tc>
          <w:tcPr>
            <w:tcW w:w="1618" w:type="dxa"/>
            <w:tcBorders>
              <w:top w:val="single" w:sz="4" w:space="0" w:color="auto"/>
              <w:left w:val="single" w:sz="4" w:space="0" w:color="auto"/>
              <w:bottom w:val="single" w:sz="4" w:space="0" w:color="auto"/>
              <w:right w:val="single" w:sz="4" w:space="0" w:color="auto"/>
            </w:tcBorders>
          </w:tcPr>
          <w:p w:rsidR="005D26FE" w:rsidRPr="008543F4" w:rsidRDefault="00295AB2" w:rsidP="008543F4">
            <w:pPr>
              <w:pStyle w:val="a3"/>
              <w:jc w:val="center"/>
              <w:rPr>
                <w:sz w:val="20"/>
                <w:szCs w:val="20"/>
              </w:rPr>
            </w:pPr>
            <w:r w:rsidRPr="005D6C5F">
              <w:rPr>
                <w:sz w:val="20"/>
                <w:szCs w:val="20"/>
              </w:rPr>
              <w:t>Заведующая</w:t>
            </w:r>
            <w:r>
              <w:rPr>
                <w:sz w:val="20"/>
                <w:szCs w:val="20"/>
              </w:rPr>
              <w:t>, Заместитель заведующей, педагоги и специалисты</w:t>
            </w:r>
          </w:p>
        </w:tc>
      </w:tr>
    </w:tbl>
    <w:p w:rsidR="00295AB2" w:rsidRDefault="00295AB2" w:rsidP="005D26FE">
      <w:pPr>
        <w:spacing w:line="360" w:lineRule="auto"/>
        <w:ind w:firstLine="708"/>
        <w:jc w:val="both"/>
        <w:rPr>
          <w:rFonts w:eastAsiaTheme="minorHAnsi"/>
          <w:b/>
          <w:lang w:eastAsia="en-US"/>
        </w:rPr>
      </w:pPr>
    </w:p>
    <w:p w:rsidR="005D26FE" w:rsidRDefault="005D26FE" w:rsidP="005D26FE">
      <w:pPr>
        <w:spacing w:line="360" w:lineRule="auto"/>
        <w:ind w:firstLine="708"/>
        <w:jc w:val="both"/>
        <w:rPr>
          <w:rFonts w:eastAsiaTheme="minorHAnsi"/>
          <w:b/>
          <w:lang w:eastAsia="en-US"/>
        </w:rPr>
      </w:pPr>
      <w:r w:rsidRPr="007405B5">
        <w:rPr>
          <w:rFonts w:eastAsiaTheme="minorHAnsi"/>
          <w:b/>
          <w:lang w:eastAsia="en-US"/>
        </w:rPr>
        <w:t xml:space="preserve">Прогнозируемый результат: </w:t>
      </w:r>
    </w:p>
    <w:p w:rsidR="005D26FE" w:rsidRPr="005D26FE" w:rsidRDefault="005D26FE" w:rsidP="005D26FE">
      <w:pPr>
        <w:pStyle w:val="ad"/>
        <w:numPr>
          <w:ilvl w:val="0"/>
          <w:numId w:val="23"/>
        </w:numPr>
        <w:spacing w:line="360" w:lineRule="auto"/>
        <w:jc w:val="both"/>
        <w:rPr>
          <w:rFonts w:eastAsiaTheme="minorHAnsi"/>
          <w:b/>
          <w:lang w:eastAsia="en-US"/>
        </w:rPr>
      </w:pPr>
      <w:r>
        <w:rPr>
          <w:rFonts w:eastAsiaTheme="minorHAnsi"/>
          <w:lang w:eastAsia="en-US"/>
        </w:rPr>
        <w:t>конспекты совместных спортивных мероприятий;</w:t>
      </w:r>
    </w:p>
    <w:p w:rsidR="005D26FE" w:rsidRPr="005D26FE" w:rsidRDefault="005D26FE" w:rsidP="005D26FE">
      <w:pPr>
        <w:pStyle w:val="ad"/>
        <w:numPr>
          <w:ilvl w:val="0"/>
          <w:numId w:val="23"/>
        </w:numPr>
        <w:spacing w:line="360" w:lineRule="auto"/>
        <w:jc w:val="both"/>
        <w:rPr>
          <w:rFonts w:eastAsiaTheme="minorHAnsi"/>
          <w:b/>
          <w:lang w:eastAsia="en-US"/>
        </w:rPr>
      </w:pPr>
      <w:r>
        <w:rPr>
          <w:rFonts w:eastAsiaTheme="minorHAnsi"/>
          <w:lang w:eastAsia="en-US"/>
        </w:rPr>
        <w:t>выставки рисунков;</w:t>
      </w:r>
    </w:p>
    <w:p w:rsidR="005D26FE" w:rsidRPr="005D26FE" w:rsidRDefault="005D26FE" w:rsidP="005D26FE">
      <w:pPr>
        <w:pStyle w:val="ad"/>
        <w:numPr>
          <w:ilvl w:val="0"/>
          <w:numId w:val="23"/>
        </w:numPr>
        <w:spacing w:line="360" w:lineRule="auto"/>
        <w:jc w:val="both"/>
        <w:rPr>
          <w:rFonts w:eastAsiaTheme="minorHAnsi"/>
          <w:b/>
          <w:lang w:eastAsia="en-US"/>
        </w:rPr>
      </w:pPr>
      <w:r>
        <w:rPr>
          <w:rFonts w:eastAsiaTheme="minorHAnsi"/>
          <w:lang w:eastAsia="en-US"/>
        </w:rPr>
        <w:t>участие в конкурсах различной направленности;</w:t>
      </w:r>
    </w:p>
    <w:p w:rsidR="005D26FE" w:rsidRPr="005D26FE" w:rsidRDefault="005D26FE" w:rsidP="005D26FE">
      <w:pPr>
        <w:pStyle w:val="ad"/>
        <w:numPr>
          <w:ilvl w:val="0"/>
          <w:numId w:val="23"/>
        </w:numPr>
        <w:spacing w:line="360" w:lineRule="auto"/>
        <w:jc w:val="both"/>
        <w:rPr>
          <w:rFonts w:eastAsiaTheme="minorHAnsi"/>
          <w:lang w:eastAsia="en-US"/>
        </w:rPr>
      </w:pPr>
      <w:r w:rsidRPr="005D26FE">
        <w:rPr>
          <w:rFonts w:eastAsiaTheme="minorHAnsi"/>
          <w:lang w:eastAsia="en-US"/>
        </w:rPr>
        <w:t>ведение медицинских карт воспитанников, составление медицинских рекомендаций.</w:t>
      </w:r>
    </w:p>
    <w:p w:rsidR="005D26FE" w:rsidRDefault="005D26FE" w:rsidP="005D26FE">
      <w:pPr>
        <w:spacing w:line="360" w:lineRule="auto"/>
        <w:ind w:firstLine="708"/>
        <w:jc w:val="both"/>
        <w:rPr>
          <w:rStyle w:val="ac"/>
        </w:rPr>
      </w:pPr>
      <w:r>
        <w:rPr>
          <w:rStyle w:val="ac"/>
        </w:rPr>
        <w:t>Социальный эффект:</w:t>
      </w:r>
    </w:p>
    <w:p w:rsidR="005D26FE" w:rsidRPr="005D26FE" w:rsidRDefault="005D26FE" w:rsidP="005D26FE">
      <w:pPr>
        <w:pStyle w:val="ad"/>
        <w:numPr>
          <w:ilvl w:val="0"/>
          <w:numId w:val="59"/>
        </w:numPr>
        <w:spacing w:line="360" w:lineRule="auto"/>
        <w:jc w:val="both"/>
        <w:rPr>
          <w:rFonts w:eastAsiaTheme="minorHAnsi"/>
          <w:lang w:eastAsia="en-US"/>
        </w:rPr>
      </w:pPr>
      <w:r w:rsidRPr="005D26FE">
        <w:rPr>
          <w:rFonts w:eastAsiaTheme="minorHAnsi"/>
          <w:lang w:eastAsia="en-US"/>
        </w:rPr>
        <w:t>повышение уровня готовности детей дошкольного возраста к обучению в школе;</w:t>
      </w:r>
    </w:p>
    <w:p w:rsidR="005D26FE" w:rsidRPr="005D26FE" w:rsidRDefault="005D26FE" w:rsidP="005D26FE">
      <w:pPr>
        <w:pStyle w:val="ad"/>
        <w:numPr>
          <w:ilvl w:val="0"/>
          <w:numId w:val="59"/>
        </w:numPr>
        <w:spacing w:line="360" w:lineRule="auto"/>
        <w:jc w:val="both"/>
        <w:rPr>
          <w:rFonts w:eastAsiaTheme="minorHAnsi"/>
          <w:lang w:eastAsia="en-US"/>
        </w:rPr>
      </w:pPr>
      <w:r w:rsidRPr="005D26FE">
        <w:rPr>
          <w:rFonts w:eastAsiaTheme="minorHAnsi"/>
          <w:lang w:eastAsia="en-US"/>
        </w:rPr>
        <w:t>обогащение социально - эмоциональной сферы воспитанников;</w:t>
      </w:r>
    </w:p>
    <w:p w:rsidR="005D26FE" w:rsidRPr="005D26FE" w:rsidRDefault="005D26FE" w:rsidP="005D26FE">
      <w:pPr>
        <w:pStyle w:val="ad"/>
        <w:numPr>
          <w:ilvl w:val="0"/>
          <w:numId w:val="59"/>
        </w:numPr>
        <w:spacing w:line="360" w:lineRule="auto"/>
        <w:jc w:val="both"/>
        <w:rPr>
          <w:rFonts w:eastAsiaTheme="minorHAnsi"/>
          <w:lang w:eastAsia="en-US"/>
        </w:rPr>
      </w:pPr>
      <w:r w:rsidRPr="005D26FE">
        <w:rPr>
          <w:rFonts w:eastAsiaTheme="minorHAnsi"/>
          <w:lang w:eastAsia="en-US"/>
        </w:rPr>
        <w:t>снижение числа пропусков детьми по болезни;</w:t>
      </w:r>
    </w:p>
    <w:p w:rsidR="005D26FE" w:rsidRPr="005D26FE" w:rsidRDefault="005D26FE" w:rsidP="005D26FE">
      <w:pPr>
        <w:pStyle w:val="ad"/>
        <w:numPr>
          <w:ilvl w:val="0"/>
          <w:numId w:val="59"/>
        </w:numPr>
        <w:spacing w:line="360" w:lineRule="auto"/>
        <w:jc w:val="both"/>
        <w:rPr>
          <w:rFonts w:eastAsiaTheme="minorHAnsi"/>
          <w:lang w:eastAsia="en-US"/>
        </w:rPr>
      </w:pPr>
      <w:r w:rsidRPr="005D26FE">
        <w:rPr>
          <w:rFonts w:eastAsiaTheme="minorHAnsi"/>
          <w:lang w:eastAsia="en-US"/>
        </w:rPr>
        <w:t>обогащение знаний детей в области собственной безопасности.</w:t>
      </w:r>
    </w:p>
    <w:p w:rsidR="009A5436" w:rsidRDefault="009A5436" w:rsidP="009A5436">
      <w:pPr>
        <w:pStyle w:val="a3"/>
        <w:spacing w:before="0" w:beforeAutospacing="0" w:after="0" w:afterAutospacing="0" w:line="276" w:lineRule="auto"/>
        <w:ind w:firstLine="709"/>
        <w:jc w:val="center"/>
        <w:rPr>
          <w:rStyle w:val="ac"/>
        </w:rPr>
      </w:pPr>
    </w:p>
    <w:p w:rsidR="009A5436" w:rsidRDefault="009A5436" w:rsidP="007B676D">
      <w:pPr>
        <w:pStyle w:val="a3"/>
        <w:spacing w:before="0" w:beforeAutospacing="0" w:after="0" w:afterAutospacing="0" w:line="360" w:lineRule="auto"/>
        <w:ind w:firstLine="709"/>
        <w:jc w:val="center"/>
        <w:rPr>
          <w:rStyle w:val="ac"/>
        </w:rPr>
      </w:pPr>
      <w:r>
        <w:rPr>
          <w:rStyle w:val="ac"/>
        </w:rPr>
        <w:t>Прогнозируемый  результат П</w:t>
      </w:r>
      <w:r w:rsidRPr="007B6F6C">
        <w:rPr>
          <w:rStyle w:val="ac"/>
        </w:rPr>
        <w:t>рограммы развития</w:t>
      </w:r>
      <w:r>
        <w:rPr>
          <w:rStyle w:val="ac"/>
        </w:rPr>
        <w:t xml:space="preserve"> ДОУ к 2024</w:t>
      </w:r>
      <w:r w:rsidRPr="007B6F6C">
        <w:rPr>
          <w:rStyle w:val="ac"/>
        </w:rPr>
        <w:t xml:space="preserve"> году</w:t>
      </w:r>
    </w:p>
    <w:p w:rsidR="009A5436" w:rsidRPr="007B6F6C" w:rsidRDefault="009A5436" w:rsidP="007B676D">
      <w:pPr>
        <w:pStyle w:val="a3"/>
        <w:spacing w:before="0" w:beforeAutospacing="0" w:after="0" w:afterAutospacing="0" w:line="360" w:lineRule="auto"/>
        <w:ind w:firstLine="709"/>
        <w:jc w:val="both"/>
        <w:rPr>
          <w:b/>
        </w:rPr>
      </w:pPr>
      <w:r>
        <w:rPr>
          <w:rStyle w:val="ac"/>
          <w:b w:val="0"/>
        </w:rPr>
        <w:t>Предполагается,  что к 2024 году стабилизируется достигнутый уровень физического и психологического здоровья воспитанников, произойдет повышение психолого – педагогической компетентности родителей (законных представителей) воспитанников, будет создано единое образовательное пространство для работы с семьями воспитанников через внедрение новых форм работы,  педагогические сотрудники повысят свою компетентность в использовании техник педагогического взаимодействия.</w:t>
      </w:r>
    </w:p>
    <w:p w:rsidR="009A5436" w:rsidRPr="007B6F6C" w:rsidRDefault="009A5436" w:rsidP="007B676D">
      <w:pPr>
        <w:pStyle w:val="a3"/>
        <w:spacing w:before="0" w:beforeAutospacing="0" w:after="0" w:afterAutospacing="0" w:line="360" w:lineRule="auto"/>
        <w:ind w:firstLine="709"/>
        <w:jc w:val="both"/>
      </w:pPr>
      <w:r w:rsidRPr="007B6F6C">
        <w:t xml:space="preserve">1. </w:t>
      </w:r>
      <w:r w:rsidRPr="007B6F6C">
        <w:rPr>
          <w:rStyle w:val="ac"/>
        </w:rPr>
        <w:t>Для воспитанников и родителей</w:t>
      </w:r>
      <w:r w:rsidR="00332FCB">
        <w:rPr>
          <w:rStyle w:val="ac"/>
        </w:rPr>
        <w:t xml:space="preserve"> (законных представителей)</w:t>
      </w:r>
      <w:r w:rsidRPr="007B6F6C">
        <w:t>:</w:t>
      </w:r>
    </w:p>
    <w:p w:rsidR="009A5436" w:rsidRPr="007B6F6C" w:rsidRDefault="009A5436" w:rsidP="007B676D">
      <w:pPr>
        <w:pStyle w:val="a8"/>
        <w:numPr>
          <w:ilvl w:val="0"/>
          <w:numId w:val="18"/>
        </w:numPr>
        <w:spacing w:line="360" w:lineRule="auto"/>
        <w:jc w:val="both"/>
        <w:rPr>
          <w:rFonts w:ascii="Times New Roman" w:hAnsi="Times New Roman"/>
          <w:sz w:val="24"/>
          <w:szCs w:val="24"/>
        </w:rPr>
      </w:pPr>
      <w:r w:rsidRPr="007B6F6C">
        <w:rPr>
          <w:rFonts w:ascii="Times New Roman" w:hAnsi="Times New Roman"/>
          <w:sz w:val="24"/>
          <w:szCs w:val="24"/>
        </w:rPr>
        <w:t>каждому воспитаннику будут предоставлены условия для полноценного личностного роста</w:t>
      </w:r>
      <w:r>
        <w:rPr>
          <w:rFonts w:ascii="Times New Roman" w:hAnsi="Times New Roman"/>
          <w:sz w:val="24"/>
          <w:szCs w:val="24"/>
        </w:rPr>
        <w:t>;</w:t>
      </w:r>
    </w:p>
    <w:p w:rsidR="009A5436" w:rsidRPr="007B6F6C" w:rsidRDefault="009A5436" w:rsidP="007B676D">
      <w:pPr>
        <w:pStyle w:val="a8"/>
        <w:numPr>
          <w:ilvl w:val="0"/>
          <w:numId w:val="18"/>
        </w:numPr>
        <w:spacing w:line="360" w:lineRule="auto"/>
        <w:jc w:val="both"/>
        <w:rPr>
          <w:rFonts w:ascii="Times New Roman" w:hAnsi="Times New Roman"/>
          <w:sz w:val="24"/>
          <w:szCs w:val="24"/>
        </w:rPr>
      </w:pPr>
      <w:r w:rsidRPr="007B6F6C">
        <w:rPr>
          <w:rFonts w:ascii="Times New Roman" w:hAnsi="Times New Roman"/>
          <w:sz w:val="24"/>
          <w:szCs w:val="24"/>
        </w:rPr>
        <w:t>хорошее состояние здоровья детей будет способствовать повышению качества их образования</w:t>
      </w:r>
      <w:r>
        <w:rPr>
          <w:rFonts w:ascii="Times New Roman" w:hAnsi="Times New Roman"/>
          <w:sz w:val="24"/>
          <w:szCs w:val="24"/>
        </w:rPr>
        <w:t>;</w:t>
      </w:r>
    </w:p>
    <w:p w:rsidR="009A5436" w:rsidRPr="007B6F6C" w:rsidRDefault="009A5436" w:rsidP="007B676D">
      <w:pPr>
        <w:pStyle w:val="a8"/>
        <w:numPr>
          <w:ilvl w:val="0"/>
          <w:numId w:val="18"/>
        </w:numPr>
        <w:spacing w:line="360" w:lineRule="auto"/>
        <w:jc w:val="both"/>
        <w:rPr>
          <w:rFonts w:ascii="Times New Roman" w:hAnsi="Times New Roman"/>
          <w:sz w:val="24"/>
          <w:szCs w:val="24"/>
        </w:rPr>
      </w:pPr>
      <w:r w:rsidRPr="007B6F6C">
        <w:rPr>
          <w:rFonts w:ascii="Times New Roman" w:hAnsi="Times New Roman"/>
          <w:sz w:val="24"/>
          <w:szCs w:val="24"/>
        </w:rPr>
        <w:t>обеспечение индивидуального педагогического и медико – социального сопровождения для каждого воспитанника ДОУ</w:t>
      </w:r>
      <w:r>
        <w:rPr>
          <w:rFonts w:ascii="Times New Roman" w:hAnsi="Times New Roman"/>
          <w:sz w:val="24"/>
          <w:szCs w:val="24"/>
        </w:rPr>
        <w:t>;</w:t>
      </w:r>
    </w:p>
    <w:p w:rsidR="009A5436" w:rsidRPr="007B6F6C" w:rsidRDefault="009A5436" w:rsidP="007B676D">
      <w:pPr>
        <w:pStyle w:val="a8"/>
        <w:numPr>
          <w:ilvl w:val="0"/>
          <w:numId w:val="18"/>
        </w:numPr>
        <w:spacing w:line="360" w:lineRule="auto"/>
        <w:jc w:val="both"/>
        <w:rPr>
          <w:rFonts w:ascii="Times New Roman" w:hAnsi="Times New Roman"/>
          <w:sz w:val="24"/>
          <w:szCs w:val="24"/>
        </w:rPr>
      </w:pPr>
      <w:r w:rsidRPr="007B6F6C">
        <w:rPr>
          <w:rFonts w:ascii="Times New Roman" w:hAnsi="Times New Roman"/>
          <w:sz w:val="24"/>
          <w:szCs w:val="24"/>
        </w:rPr>
        <w:t>каждой семье будет предоставлена  консультативная помощь в воспитании и развитии детей, право участия и контроля  в воспитательно –</w:t>
      </w:r>
      <w:r>
        <w:rPr>
          <w:rFonts w:ascii="Times New Roman" w:hAnsi="Times New Roman"/>
          <w:sz w:val="24"/>
          <w:szCs w:val="24"/>
        </w:rPr>
        <w:t xml:space="preserve"> образовательной программе ДОУ;</w:t>
      </w:r>
    </w:p>
    <w:p w:rsidR="009A5436" w:rsidRPr="007B6F6C" w:rsidRDefault="009A5436" w:rsidP="007B676D">
      <w:pPr>
        <w:pStyle w:val="a8"/>
        <w:numPr>
          <w:ilvl w:val="0"/>
          <w:numId w:val="18"/>
        </w:numPr>
        <w:spacing w:line="360" w:lineRule="auto"/>
        <w:jc w:val="both"/>
        <w:rPr>
          <w:rFonts w:ascii="Times New Roman" w:hAnsi="Times New Roman"/>
          <w:sz w:val="24"/>
          <w:szCs w:val="24"/>
        </w:rPr>
      </w:pPr>
      <w:r w:rsidRPr="007B6F6C">
        <w:rPr>
          <w:rFonts w:ascii="Times New Roman" w:hAnsi="Times New Roman"/>
          <w:sz w:val="24"/>
          <w:szCs w:val="24"/>
        </w:rPr>
        <w:t>качество сформированности ключевых компетенций детей  будет способствовать успешному обучению ребёнка в школе</w:t>
      </w:r>
      <w:r>
        <w:rPr>
          <w:rFonts w:ascii="Times New Roman" w:hAnsi="Times New Roman"/>
          <w:sz w:val="24"/>
          <w:szCs w:val="24"/>
        </w:rPr>
        <w:t>.</w:t>
      </w:r>
    </w:p>
    <w:p w:rsidR="009A5436" w:rsidRPr="007B6F6C" w:rsidRDefault="009A5436" w:rsidP="007B676D">
      <w:pPr>
        <w:pStyle w:val="a3"/>
        <w:spacing w:before="0" w:beforeAutospacing="0" w:after="0" w:afterAutospacing="0" w:line="360" w:lineRule="auto"/>
        <w:ind w:firstLine="709"/>
        <w:jc w:val="both"/>
      </w:pPr>
      <w:r w:rsidRPr="007B6F6C">
        <w:rPr>
          <w:color w:val="FF0000"/>
        </w:rPr>
        <w:t> </w:t>
      </w:r>
      <w:r w:rsidRPr="007B6F6C">
        <w:t>2</w:t>
      </w:r>
      <w:r w:rsidRPr="007B6F6C">
        <w:rPr>
          <w:rStyle w:val="ac"/>
        </w:rPr>
        <w:t>. Для педагогов</w:t>
      </w:r>
      <w:r w:rsidRPr="007B6F6C">
        <w:t xml:space="preserve">: </w:t>
      </w:r>
    </w:p>
    <w:p w:rsidR="009A5436" w:rsidRPr="007B6F6C" w:rsidRDefault="009A5436" w:rsidP="007B676D">
      <w:pPr>
        <w:pStyle w:val="a8"/>
        <w:numPr>
          <w:ilvl w:val="0"/>
          <w:numId w:val="17"/>
        </w:numPr>
        <w:spacing w:line="360" w:lineRule="auto"/>
        <w:jc w:val="both"/>
        <w:rPr>
          <w:rFonts w:ascii="Times New Roman" w:hAnsi="Times New Roman"/>
          <w:sz w:val="24"/>
          <w:szCs w:val="24"/>
        </w:rPr>
      </w:pPr>
      <w:r w:rsidRPr="007B6F6C">
        <w:rPr>
          <w:rFonts w:ascii="Times New Roman" w:hAnsi="Times New Roman"/>
          <w:sz w:val="24"/>
          <w:szCs w:val="24"/>
        </w:rPr>
        <w:t>каждому педагогу будет предоставлена возможность для повышения профессионального мастерства</w:t>
      </w:r>
      <w:r>
        <w:rPr>
          <w:rFonts w:ascii="Times New Roman" w:hAnsi="Times New Roman"/>
          <w:sz w:val="24"/>
          <w:szCs w:val="24"/>
        </w:rPr>
        <w:t>;</w:t>
      </w:r>
    </w:p>
    <w:p w:rsidR="009A5436" w:rsidRPr="007B6F6C" w:rsidRDefault="009A5436" w:rsidP="007B676D">
      <w:pPr>
        <w:pStyle w:val="a8"/>
        <w:numPr>
          <w:ilvl w:val="0"/>
          <w:numId w:val="17"/>
        </w:numPr>
        <w:spacing w:line="360" w:lineRule="auto"/>
        <w:jc w:val="both"/>
        <w:rPr>
          <w:rFonts w:ascii="Times New Roman" w:hAnsi="Times New Roman"/>
          <w:sz w:val="24"/>
          <w:szCs w:val="24"/>
        </w:rPr>
      </w:pPr>
      <w:r w:rsidRPr="007B6F6C">
        <w:rPr>
          <w:rFonts w:ascii="Times New Roman" w:hAnsi="Times New Roman"/>
          <w:sz w:val="24"/>
          <w:szCs w:val="24"/>
        </w:rPr>
        <w:t>квалификация педагогов позволит обеспечить сформированность ключевых компетенций дошкольника</w:t>
      </w:r>
      <w:r>
        <w:rPr>
          <w:rFonts w:ascii="Times New Roman" w:hAnsi="Times New Roman"/>
          <w:sz w:val="24"/>
          <w:szCs w:val="24"/>
        </w:rPr>
        <w:t>;</w:t>
      </w:r>
    </w:p>
    <w:p w:rsidR="009A5436" w:rsidRPr="007B6F6C" w:rsidRDefault="009A5436" w:rsidP="007B676D">
      <w:pPr>
        <w:pStyle w:val="a8"/>
        <w:numPr>
          <w:ilvl w:val="0"/>
          <w:numId w:val="17"/>
        </w:numPr>
        <w:spacing w:line="360" w:lineRule="auto"/>
        <w:jc w:val="both"/>
        <w:rPr>
          <w:rFonts w:ascii="Times New Roman" w:hAnsi="Times New Roman"/>
          <w:sz w:val="24"/>
          <w:szCs w:val="24"/>
        </w:rPr>
      </w:pPr>
      <w:r w:rsidRPr="007B6F6C">
        <w:rPr>
          <w:rFonts w:ascii="Times New Roman" w:hAnsi="Times New Roman"/>
          <w:sz w:val="24"/>
          <w:szCs w:val="24"/>
        </w:rPr>
        <w:t>будет дальнейшее развитие условий для успешного освоения педагогических технологий</w:t>
      </w:r>
      <w:r>
        <w:rPr>
          <w:rFonts w:ascii="Times New Roman" w:hAnsi="Times New Roman"/>
          <w:sz w:val="24"/>
          <w:szCs w:val="24"/>
        </w:rPr>
        <w:t>;</w:t>
      </w:r>
    </w:p>
    <w:p w:rsidR="009A5436" w:rsidRPr="007B6F6C" w:rsidRDefault="009A5436" w:rsidP="007B676D">
      <w:pPr>
        <w:pStyle w:val="a8"/>
        <w:numPr>
          <w:ilvl w:val="0"/>
          <w:numId w:val="17"/>
        </w:numPr>
        <w:spacing w:line="360" w:lineRule="auto"/>
        <w:jc w:val="both"/>
        <w:rPr>
          <w:rFonts w:ascii="Times New Roman" w:hAnsi="Times New Roman"/>
          <w:sz w:val="24"/>
          <w:szCs w:val="24"/>
        </w:rPr>
      </w:pPr>
      <w:r w:rsidRPr="007B6F6C">
        <w:rPr>
          <w:rFonts w:ascii="Times New Roman" w:hAnsi="Times New Roman"/>
          <w:sz w:val="24"/>
          <w:szCs w:val="24"/>
        </w:rPr>
        <w:t>поддержка инновационной деятельности</w:t>
      </w:r>
      <w:r>
        <w:rPr>
          <w:rFonts w:ascii="Times New Roman" w:hAnsi="Times New Roman"/>
          <w:sz w:val="24"/>
          <w:szCs w:val="24"/>
        </w:rPr>
        <w:t>.</w:t>
      </w:r>
    </w:p>
    <w:p w:rsidR="009A5436" w:rsidRPr="007B6F6C" w:rsidRDefault="009A5436" w:rsidP="007B676D">
      <w:pPr>
        <w:pStyle w:val="a3"/>
        <w:spacing w:before="0" w:beforeAutospacing="0" w:after="0" w:afterAutospacing="0" w:line="360" w:lineRule="auto"/>
        <w:ind w:firstLine="709"/>
        <w:jc w:val="both"/>
      </w:pPr>
      <w:r w:rsidRPr="007B6F6C">
        <w:t>3</w:t>
      </w:r>
      <w:r w:rsidRPr="007B6F6C">
        <w:rPr>
          <w:rStyle w:val="ac"/>
        </w:rPr>
        <w:t>. Для  ДОУ</w:t>
      </w:r>
    </w:p>
    <w:p w:rsidR="009A5436" w:rsidRPr="007B6F6C" w:rsidRDefault="009A5436" w:rsidP="007B676D">
      <w:pPr>
        <w:pStyle w:val="a8"/>
        <w:numPr>
          <w:ilvl w:val="0"/>
          <w:numId w:val="16"/>
        </w:numPr>
        <w:spacing w:line="360" w:lineRule="auto"/>
        <w:jc w:val="both"/>
        <w:rPr>
          <w:rFonts w:ascii="Times New Roman" w:hAnsi="Times New Roman"/>
          <w:sz w:val="24"/>
          <w:szCs w:val="24"/>
        </w:rPr>
      </w:pPr>
      <w:r w:rsidRPr="007B6F6C">
        <w:rPr>
          <w:rFonts w:ascii="Times New Roman" w:hAnsi="Times New Roman"/>
          <w:sz w:val="24"/>
          <w:szCs w:val="24"/>
        </w:rPr>
        <w:t>будет налажена система управления качеством образования дошкольников</w:t>
      </w:r>
      <w:r>
        <w:rPr>
          <w:rFonts w:ascii="Times New Roman" w:hAnsi="Times New Roman"/>
          <w:sz w:val="24"/>
          <w:szCs w:val="24"/>
        </w:rPr>
        <w:t>;</w:t>
      </w:r>
    </w:p>
    <w:p w:rsidR="009A5436" w:rsidRPr="007B6F6C" w:rsidRDefault="009A5436" w:rsidP="007B676D">
      <w:pPr>
        <w:pStyle w:val="a8"/>
        <w:numPr>
          <w:ilvl w:val="0"/>
          <w:numId w:val="16"/>
        </w:numPr>
        <w:spacing w:line="360" w:lineRule="auto"/>
        <w:jc w:val="both"/>
        <w:rPr>
          <w:rFonts w:ascii="Times New Roman" w:hAnsi="Times New Roman"/>
          <w:sz w:val="24"/>
          <w:szCs w:val="24"/>
        </w:rPr>
      </w:pPr>
      <w:r w:rsidRPr="007B6F6C">
        <w:rPr>
          <w:rFonts w:ascii="Times New Roman" w:hAnsi="Times New Roman"/>
          <w:sz w:val="24"/>
          <w:szCs w:val="24"/>
        </w:rPr>
        <w:t>органы государственного и общественного самоуправления    учреждением способствуют повышению качества образования детей и расширению внебюджетных средств</w:t>
      </w:r>
      <w:r>
        <w:rPr>
          <w:rFonts w:ascii="Times New Roman" w:hAnsi="Times New Roman"/>
          <w:sz w:val="24"/>
          <w:szCs w:val="24"/>
        </w:rPr>
        <w:t>;</w:t>
      </w:r>
    </w:p>
    <w:p w:rsidR="009A5436" w:rsidRPr="007B6F6C" w:rsidRDefault="009A5436" w:rsidP="007B676D">
      <w:pPr>
        <w:pStyle w:val="a8"/>
        <w:numPr>
          <w:ilvl w:val="0"/>
          <w:numId w:val="16"/>
        </w:numPr>
        <w:spacing w:line="360" w:lineRule="auto"/>
        <w:jc w:val="both"/>
        <w:rPr>
          <w:rFonts w:ascii="Times New Roman" w:hAnsi="Times New Roman"/>
          <w:sz w:val="24"/>
          <w:szCs w:val="24"/>
        </w:rPr>
      </w:pPr>
      <w:r w:rsidRPr="007B6F6C">
        <w:rPr>
          <w:rFonts w:ascii="Times New Roman" w:hAnsi="Times New Roman"/>
          <w:sz w:val="24"/>
          <w:szCs w:val="24"/>
        </w:rPr>
        <w:t>развитие сотрудничества с другими социальными системами</w:t>
      </w:r>
      <w:r>
        <w:rPr>
          <w:rFonts w:ascii="Times New Roman" w:hAnsi="Times New Roman"/>
          <w:sz w:val="24"/>
          <w:szCs w:val="24"/>
        </w:rPr>
        <w:t>;</w:t>
      </w:r>
    </w:p>
    <w:p w:rsidR="009A5436" w:rsidRPr="007B6F6C" w:rsidRDefault="009A5436" w:rsidP="007B676D">
      <w:pPr>
        <w:pStyle w:val="a8"/>
        <w:numPr>
          <w:ilvl w:val="0"/>
          <w:numId w:val="16"/>
        </w:numPr>
        <w:spacing w:line="360" w:lineRule="auto"/>
        <w:jc w:val="both"/>
        <w:rPr>
          <w:rFonts w:ascii="Times New Roman" w:hAnsi="Times New Roman"/>
          <w:sz w:val="24"/>
          <w:szCs w:val="24"/>
        </w:rPr>
      </w:pPr>
      <w:r w:rsidRPr="007B6F6C">
        <w:rPr>
          <w:rFonts w:ascii="Times New Roman" w:hAnsi="Times New Roman"/>
          <w:sz w:val="24"/>
          <w:szCs w:val="24"/>
        </w:rPr>
        <w:t>будут обновляться и развиваться материально – технические и медико – социальные условия пребывания детей в учреждении</w:t>
      </w:r>
      <w:r>
        <w:rPr>
          <w:rFonts w:ascii="Times New Roman" w:hAnsi="Times New Roman"/>
          <w:sz w:val="24"/>
          <w:szCs w:val="24"/>
        </w:rPr>
        <w:t>.</w:t>
      </w:r>
    </w:p>
    <w:p w:rsidR="00295AB2" w:rsidRDefault="00295AB2" w:rsidP="00520F28">
      <w:pPr>
        <w:shd w:val="clear" w:color="auto" w:fill="FFFFFF"/>
        <w:spacing w:line="360" w:lineRule="auto"/>
        <w:jc w:val="center"/>
        <w:rPr>
          <w:b/>
          <w:bCs/>
          <w:color w:val="000000"/>
        </w:rPr>
      </w:pPr>
    </w:p>
    <w:p w:rsidR="00782352" w:rsidRDefault="00782352" w:rsidP="00520F28">
      <w:pPr>
        <w:shd w:val="clear" w:color="auto" w:fill="FFFFFF"/>
        <w:spacing w:line="360" w:lineRule="auto"/>
        <w:jc w:val="center"/>
        <w:rPr>
          <w:b/>
          <w:bCs/>
          <w:color w:val="000000"/>
        </w:rPr>
      </w:pPr>
      <w:r>
        <w:rPr>
          <w:b/>
          <w:bCs/>
          <w:color w:val="000000"/>
        </w:rPr>
        <w:t>РАЗДЕЛ 5. Критерии качества реализации Программы развития</w:t>
      </w:r>
      <w:r w:rsidR="00332FCB">
        <w:rPr>
          <w:b/>
          <w:bCs/>
          <w:color w:val="000000"/>
        </w:rPr>
        <w:t>.</w:t>
      </w:r>
    </w:p>
    <w:p w:rsidR="00810B58" w:rsidRDefault="00810B58" w:rsidP="00520F28">
      <w:pPr>
        <w:shd w:val="clear" w:color="auto" w:fill="FFFFFF"/>
        <w:spacing w:line="360" w:lineRule="auto"/>
        <w:jc w:val="center"/>
        <w:rPr>
          <w:b/>
          <w:bCs/>
          <w:color w:val="000000"/>
        </w:rPr>
      </w:pPr>
      <w:r>
        <w:rPr>
          <w:b/>
          <w:bCs/>
          <w:color w:val="000000"/>
        </w:rPr>
        <w:t>Целевые индикаторы и показатели Программы развития</w:t>
      </w:r>
    </w:p>
    <w:p w:rsidR="00295AB2" w:rsidRDefault="00295AB2" w:rsidP="00520F28">
      <w:pPr>
        <w:shd w:val="clear" w:color="auto" w:fill="FFFFFF"/>
        <w:spacing w:line="360" w:lineRule="auto"/>
        <w:jc w:val="center"/>
        <w:rPr>
          <w:b/>
          <w:bCs/>
          <w:color w:val="000000"/>
        </w:rPr>
      </w:pPr>
    </w:p>
    <w:tbl>
      <w:tblPr>
        <w:tblStyle w:val="ae"/>
        <w:tblW w:w="0" w:type="auto"/>
        <w:tblInd w:w="-34" w:type="dxa"/>
        <w:tblLook w:val="04A0"/>
      </w:tblPr>
      <w:tblGrid>
        <w:gridCol w:w="3261"/>
        <w:gridCol w:w="6804"/>
      </w:tblGrid>
      <w:tr w:rsidR="00810B58" w:rsidTr="006C7DEE">
        <w:tc>
          <w:tcPr>
            <w:tcW w:w="3261" w:type="dxa"/>
          </w:tcPr>
          <w:p w:rsidR="00810B58" w:rsidRPr="00832222" w:rsidRDefault="00810B58" w:rsidP="00710191">
            <w:pPr>
              <w:spacing w:line="276" w:lineRule="auto"/>
              <w:jc w:val="center"/>
              <w:rPr>
                <w:b/>
                <w:bCs/>
                <w:color w:val="000000"/>
              </w:rPr>
            </w:pPr>
            <w:r w:rsidRPr="00832222">
              <w:rPr>
                <w:b/>
                <w:bCs/>
                <w:color w:val="000000"/>
              </w:rPr>
              <w:t>Индикаторы</w:t>
            </w:r>
          </w:p>
        </w:tc>
        <w:tc>
          <w:tcPr>
            <w:tcW w:w="6804" w:type="dxa"/>
          </w:tcPr>
          <w:p w:rsidR="00F15A2E" w:rsidRDefault="00810B58" w:rsidP="00710191">
            <w:pPr>
              <w:spacing w:line="276" w:lineRule="auto"/>
              <w:jc w:val="center"/>
              <w:rPr>
                <w:b/>
                <w:bCs/>
                <w:color w:val="000000"/>
              </w:rPr>
            </w:pPr>
            <w:r w:rsidRPr="00832222">
              <w:rPr>
                <w:b/>
                <w:bCs/>
                <w:color w:val="000000"/>
              </w:rPr>
              <w:t xml:space="preserve">Показатели оценки эффективности </w:t>
            </w:r>
          </w:p>
          <w:p w:rsidR="00810B58" w:rsidRPr="00832222" w:rsidRDefault="00810B58" w:rsidP="00710191">
            <w:pPr>
              <w:spacing w:line="276" w:lineRule="auto"/>
              <w:jc w:val="center"/>
              <w:rPr>
                <w:b/>
                <w:bCs/>
                <w:color w:val="000000"/>
              </w:rPr>
            </w:pPr>
            <w:r w:rsidRPr="00832222">
              <w:rPr>
                <w:b/>
                <w:bCs/>
                <w:color w:val="000000"/>
              </w:rPr>
              <w:t>реализации Программы</w:t>
            </w:r>
          </w:p>
        </w:tc>
      </w:tr>
      <w:tr w:rsidR="00810B58" w:rsidTr="006C7DEE">
        <w:tc>
          <w:tcPr>
            <w:tcW w:w="3261" w:type="dxa"/>
          </w:tcPr>
          <w:p w:rsidR="00810B58" w:rsidRPr="00832222" w:rsidRDefault="00810B58" w:rsidP="00710191">
            <w:pPr>
              <w:spacing w:line="276" w:lineRule="auto"/>
              <w:jc w:val="center"/>
              <w:rPr>
                <w:bCs/>
                <w:color w:val="000000"/>
              </w:rPr>
            </w:pPr>
            <w:r w:rsidRPr="00832222">
              <w:rPr>
                <w:bCs/>
                <w:color w:val="000000"/>
              </w:rPr>
              <w:t>Повышение качества дошкольного образования в условиях реализации модели развивающего образовательного пространства</w:t>
            </w:r>
          </w:p>
        </w:tc>
        <w:tc>
          <w:tcPr>
            <w:tcW w:w="6804" w:type="dxa"/>
          </w:tcPr>
          <w:p w:rsidR="00335C75" w:rsidRDefault="00335C75" w:rsidP="005D052F">
            <w:pPr>
              <w:pStyle w:val="ad"/>
              <w:numPr>
                <w:ilvl w:val="0"/>
                <w:numId w:val="47"/>
              </w:numPr>
              <w:spacing w:line="276" w:lineRule="auto"/>
              <w:jc w:val="both"/>
              <w:rPr>
                <w:bCs/>
                <w:color w:val="000000"/>
              </w:rPr>
            </w:pPr>
            <w:r>
              <w:rPr>
                <w:bCs/>
                <w:color w:val="000000"/>
              </w:rPr>
              <w:t>Повышение качества образования в ДОУ (на основе</w:t>
            </w:r>
            <w:r w:rsidR="00541FAE">
              <w:rPr>
                <w:bCs/>
                <w:color w:val="000000"/>
              </w:rPr>
              <w:t xml:space="preserve"> ежегодного </w:t>
            </w:r>
            <w:r>
              <w:rPr>
                <w:bCs/>
                <w:color w:val="000000"/>
              </w:rPr>
              <w:t>мониторинга результатов освоения воспитанниками образовательной программы).</w:t>
            </w:r>
          </w:p>
          <w:p w:rsidR="00810B58" w:rsidRPr="00832222" w:rsidRDefault="00810B58" w:rsidP="005D052F">
            <w:pPr>
              <w:pStyle w:val="ad"/>
              <w:numPr>
                <w:ilvl w:val="0"/>
                <w:numId w:val="47"/>
              </w:numPr>
              <w:spacing w:line="276" w:lineRule="auto"/>
              <w:jc w:val="both"/>
              <w:rPr>
                <w:bCs/>
                <w:color w:val="000000"/>
              </w:rPr>
            </w:pPr>
            <w:r w:rsidRPr="00832222">
              <w:rPr>
                <w:bCs/>
                <w:color w:val="000000"/>
              </w:rPr>
              <w:t>Расширение спектра образовательных услуг для детей дошкольного возраста, в том числе посредством развития дополнительного образования.</w:t>
            </w:r>
          </w:p>
          <w:p w:rsidR="00810B58" w:rsidRPr="00832222" w:rsidRDefault="00541FAE" w:rsidP="005D052F">
            <w:pPr>
              <w:pStyle w:val="ad"/>
              <w:numPr>
                <w:ilvl w:val="0"/>
                <w:numId w:val="47"/>
              </w:numPr>
              <w:spacing w:line="276" w:lineRule="auto"/>
              <w:jc w:val="both"/>
              <w:rPr>
                <w:bCs/>
                <w:color w:val="000000"/>
              </w:rPr>
            </w:pPr>
            <w:r>
              <w:rPr>
                <w:bCs/>
                <w:color w:val="000000"/>
              </w:rPr>
              <w:t>Увеличение степени удовлетворенности родителей (законных представителей) воспитанников предоставляемых образовательных услуг (ежегодное анкетирование).</w:t>
            </w:r>
          </w:p>
        </w:tc>
      </w:tr>
      <w:tr w:rsidR="00810B58" w:rsidTr="006C7DEE">
        <w:tc>
          <w:tcPr>
            <w:tcW w:w="3261" w:type="dxa"/>
          </w:tcPr>
          <w:p w:rsidR="00810B58" w:rsidRPr="00832222" w:rsidRDefault="00832222" w:rsidP="00710191">
            <w:pPr>
              <w:spacing w:line="276" w:lineRule="auto"/>
              <w:jc w:val="center"/>
              <w:rPr>
                <w:bCs/>
                <w:color w:val="000000"/>
              </w:rPr>
            </w:pPr>
            <w:r w:rsidRPr="00832222">
              <w:rPr>
                <w:bCs/>
                <w:color w:val="000000"/>
              </w:rPr>
              <w:t>Создание развивающей предметно – пространственной среды в соответствии с образовательными потребностями детей дошкольного возраста</w:t>
            </w:r>
          </w:p>
        </w:tc>
        <w:tc>
          <w:tcPr>
            <w:tcW w:w="6804" w:type="dxa"/>
          </w:tcPr>
          <w:p w:rsidR="00810B58" w:rsidRDefault="00832222" w:rsidP="005D052F">
            <w:pPr>
              <w:pStyle w:val="ad"/>
              <w:numPr>
                <w:ilvl w:val="0"/>
                <w:numId w:val="48"/>
              </w:numPr>
              <w:spacing w:line="276" w:lineRule="auto"/>
              <w:jc w:val="both"/>
              <w:rPr>
                <w:bCs/>
                <w:color w:val="000000"/>
              </w:rPr>
            </w:pPr>
            <w:r>
              <w:rPr>
                <w:bCs/>
                <w:color w:val="000000"/>
              </w:rPr>
              <w:t>Совершенствование материально – технического обеспечения образовательной деятельности детей.</w:t>
            </w:r>
          </w:p>
          <w:p w:rsidR="00832222" w:rsidRPr="00832222" w:rsidRDefault="00832222" w:rsidP="005D052F">
            <w:pPr>
              <w:pStyle w:val="ad"/>
              <w:numPr>
                <w:ilvl w:val="0"/>
                <w:numId w:val="48"/>
              </w:numPr>
              <w:spacing w:line="276" w:lineRule="auto"/>
              <w:jc w:val="both"/>
              <w:rPr>
                <w:bCs/>
                <w:color w:val="000000"/>
              </w:rPr>
            </w:pPr>
            <w:r>
              <w:rPr>
                <w:bCs/>
                <w:color w:val="000000"/>
              </w:rPr>
              <w:t>Создание условий для развития с учетом индивидуальных особенностей детей дошкольного возраста.</w:t>
            </w:r>
          </w:p>
        </w:tc>
      </w:tr>
      <w:tr w:rsidR="00810B58" w:rsidTr="006C7DEE">
        <w:tc>
          <w:tcPr>
            <w:tcW w:w="3261" w:type="dxa"/>
          </w:tcPr>
          <w:p w:rsidR="00810B58" w:rsidRPr="00832222" w:rsidRDefault="00832222" w:rsidP="00710191">
            <w:pPr>
              <w:spacing w:line="276" w:lineRule="auto"/>
              <w:jc w:val="center"/>
              <w:rPr>
                <w:bCs/>
                <w:color w:val="000000"/>
              </w:rPr>
            </w:pPr>
            <w:r>
              <w:rPr>
                <w:bCs/>
                <w:color w:val="000000"/>
              </w:rPr>
              <w:t>Повышение социальной активности детей</w:t>
            </w:r>
          </w:p>
        </w:tc>
        <w:tc>
          <w:tcPr>
            <w:tcW w:w="6804" w:type="dxa"/>
          </w:tcPr>
          <w:p w:rsidR="00810B58" w:rsidRDefault="00832222" w:rsidP="005D052F">
            <w:pPr>
              <w:pStyle w:val="ad"/>
              <w:numPr>
                <w:ilvl w:val="0"/>
                <w:numId w:val="49"/>
              </w:numPr>
              <w:spacing w:line="276" w:lineRule="auto"/>
              <w:jc w:val="both"/>
              <w:rPr>
                <w:bCs/>
                <w:color w:val="000000"/>
              </w:rPr>
            </w:pPr>
            <w:r>
              <w:rPr>
                <w:bCs/>
                <w:color w:val="000000"/>
              </w:rPr>
              <w:t>Положительная динамика индивидуальных показателей социализации детей, в том числе в период адаптации к условиям дошкольной образовательной организации.</w:t>
            </w:r>
          </w:p>
          <w:p w:rsidR="00832222" w:rsidRDefault="00832222" w:rsidP="005D052F">
            <w:pPr>
              <w:pStyle w:val="ad"/>
              <w:numPr>
                <w:ilvl w:val="0"/>
                <w:numId w:val="49"/>
              </w:numPr>
              <w:spacing w:line="276" w:lineRule="auto"/>
              <w:jc w:val="both"/>
              <w:rPr>
                <w:bCs/>
                <w:color w:val="000000"/>
              </w:rPr>
            </w:pPr>
            <w:r>
              <w:rPr>
                <w:bCs/>
                <w:color w:val="000000"/>
              </w:rPr>
              <w:t>Увеличение доли детей, принявших участие в творческих конкурсах и мероприятиях различного уровня.</w:t>
            </w:r>
          </w:p>
          <w:p w:rsidR="00832222" w:rsidRPr="00832222" w:rsidRDefault="00832222" w:rsidP="005D052F">
            <w:pPr>
              <w:pStyle w:val="ad"/>
              <w:numPr>
                <w:ilvl w:val="0"/>
                <w:numId w:val="49"/>
              </w:numPr>
              <w:spacing w:line="276" w:lineRule="auto"/>
              <w:jc w:val="both"/>
              <w:rPr>
                <w:bCs/>
                <w:color w:val="000000"/>
              </w:rPr>
            </w:pPr>
            <w:r>
              <w:rPr>
                <w:bCs/>
                <w:color w:val="000000"/>
              </w:rPr>
              <w:t>Увеличение доли детей, имеющих оптимальные показатели готовности к школьному обучению.</w:t>
            </w:r>
          </w:p>
        </w:tc>
      </w:tr>
      <w:tr w:rsidR="00971DA5" w:rsidTr="006C7DEE">
        <w:tc>
          <w:tcPr>
            <w:tcW w:w="3261" w:type="dxa"/>
          </w:tcPr>
          <w:p w:rsidR="00971DA5" w:rsidRDefault="00971DA5" w:rsidP="00710191">
            <w:pPr>
              <w:spacing w:line="276" w:lineRule="auto"/>
              <w:jc w:val="center"/>
              <w:rPr>
                <w:bCs/>
                <w:color w:val="000000"/>
              </w:rPr>
            </w:pPr>
            <w:r>
              <w:rPr>
                <w:bCs/>
                <w:color w:val="000000"/>
              </w:rPr>
              <w:t>Повышение активности участия педагогов в образовательной деятельности, повышение уровня квалификации педагогических работников ДОУ</w:t>
            </w:r>
          </w:p>
        </w:tc>
        <w:tc>
          <w:tcPr>
            <w:tcW w:w="6804" w:type="dxa"/>
          </w:tcPr>
          <w:p w:rsidR="00971DA5" w:rsidRDefault="00971DA5" w:rsidP="005D052F">
            <w:pPr>
              <w:pStyle w:val="ad"/>
              <w:numPr>
                <w:ilvl w:val="0"/>
                <w:numId w:val="49"/>
              </w:numPr>
              <w:spacing w:line="276" w:lineRule="auto"/>
              <w:jc w:val="both"/>
              <w:rPr>
                <w:bCs/>
                <w:color w:val="000000"/>
              </w:rPr>
            </w:pPr>
            <w:r>
              <w:rPr>
                <w:bCs/>
                <w:color w:val="000000"/>
              </w:rPr>
              <w:t>Увеличение доли педагогов, имеющих авторские и парциальные образовательные программы.</w:t>
            </w:r>
          </w:p>
          <w:p w:rsidR="00971DA5" w:rsidRDefault="00971DA5" w:rsidP="005D052F">
            <w:pPr>
              <w:pStyle w:val="ad"/>
              <w:numPr>
                <w:ilvl w:val="0"/>
                <w:numId w:val="49"/>
              </w:numPr>
              <w:spacing w:line="276" w:lineRule="auto"/>
              <w:jc w:val="both"/>
              <w:rPr>
                <w:bCs/>
                <w:color w:val="000000"/>
              </w:rPr>
            </w:pPr>
            <w:r>
              <w:rPr>
                <w:bCs/>
                <w:color w:val="000000"/>
              </w:rPr>
              <w:t>Увеличение доли педагогов, внедряющих новые образовательные технологии в работе с детьми дошкольного возраста.</w:t>
            </w:r>
          </w:p>
          <w:p w:rsidR="00971DA5" w:rsidRDefault="00971DA5" w:rsidP="005D052F">
            <w:pPr>
              <w:pStyle w:val="ad"/>
              <w:numPr>
                <w:ilvl w:val="0"/>
                <w:numId w:val="49"/>
              </w:numPr>
              <w:spacing w:line="276" w:lineRule="auto"/>
              <w:jc w:val="both"/>
              <w:rPr>
                <w:bCs/>
                <w:color w:val="000000"/>
              </w:rPr>
            </w:pPr>
            <w:r>
              <w:rPr>
                <w:bCs/>
                <w:color w:val="000000"/>
              </w:rPr>
              <w:t xml:space="preserve">100 % педагогов систематически повышают уровень профессиональной квалификации. </w:t>
            </w:r>
          </w:p>
        </w:tc>
      </w:tr>
      <w:tr w:rsidR="00810B58" w:rsidTr="006C7DEE">
        <w:tc>
          <w:tcPr>
            <w:tcW w:w="3261" w:type="dxa"/>
          </w:tcPr>
          <w:p w:rsidR="00810B58" w:rsidRPr="00832222" w:rsidRDefault="00832222" w:rsidP="00710191">
            <w:pPr>
              <w:spacing w:line="276" w:lineRule="auto"/>
              <w:jc w:val="center"/>
              <w:rPr>
                <w:bCs/>
                <w:color w:val="000000"/>
              </w:rPr>
            </w:pPr>
            <w:r>
              <w:rPr>
                <w:bCs/>
                <w:color w:val="000000"/>
              </w:rPr>
              <w:t>Повышение психолого – педагогической компетентности родителей (законных представителей) воспитанников, формирование партнерских отношений всех участников образовательных отношений</w:t>
            </w:r>
          </w:p>
        </w:tc>
        <w:tc>
          <w:tcPr>
            <w:tcW w:w="6804" w:type="dxa"/>
          </w:tcPr>
          <w:p w:rsidR="00810B58" w:rsidRDefault="00832222" w:rsidP="005D052F">
            <w:pPr>
              <w:pStyle w:val="ad"/>
              <w:numPr>
                <w:ilvl w:val="0"/>
                <w:numId w:val="50"/>
              </w:numPr>
              <w:spacing w:line="276" w:lineRule="auto"/>
              <w:jc w:val="both"/>
              <w:rPr>
                <w:bCs/>
                <w:color w:val="000000"/>
              </w:rPr>
            </w:pPr>
            <w:r>
              <w:rPr>
                <w:bCs/>
                <w:color w:val="000000"/>
              </w:rPr>
              <w:t>Увеличение доли родителей, проявляющих устойчивые партнерские</w:t>
            </w:r>
            <w:r w:rsidR="00971DA5">
              <w:rPr>
                <w:bCs/>
                <w:color w:val="000000"/>
              </w:rPr>
              <w:t xml:space="preserve"> отношения во взаимодействии с </w:t>
            </w:r>
            <w:r>
              <w:rPr>
                <w:bCs/>
                <w:color w:val="000000"/>
              </w:rPr>
              <w:t>ДОУ.</w:t>
            </w:r>
          </w:p>
          <w:p w:rsidR="00832222" w:rsidRDefault="00832222" w:rsidP="005D052F">
            <w:pPr>
              <w:pStyle w:val="ad"/>
              <w:numPr>
                <w:ilvl w:val="0"/>
                <w:numId w:val="50"/>
              </w:numPr>
              <w:spacing w:line="276" w:lineRule="auto"/>
              <w:jc w:val="both"/>
              <w:rPr>
                <w:bCs/>
                <w:color w:val="000000"/>
              </w:rPr>
            </w:pPr>
            <w:r>
              <w:rPr>
                <w:bCs/>
                <w:color w:val="000000"/>
              </w:rPr>
              <w:t>Увеличение доли родителей, принимающих активное участие в социально – значимых проектах, реализуемых в условиях ДОУ.</w:t>
            </w:r>
          </w:p>
          <w:p w:rsidR="00832222" w:rsidRPr="00971DA5" w:rsidRDefault="00832222" w:rsidP="00971DA5">
            <w:pPr>
              <w:spacing w:line="276" w:lineRule="auto"/>
              <w:ind w:left="360"/>
              <w:jc w:val="both"/>
              <w:rPr>
                <w:bCs/>
                <w:color w:val="000000"/>
              </w:rPr>
            </w:pPr>
          </w:p>
        </w:tc>
      </w:tr>
      <w:tr w:rsidR="00810B58" w:rsidTr="006C7DEE">
        <w:tc>
          <w:tcPr>
            <w:tcW w:w="3261" w:type="dxa"/>
          </w:tcPr>
          <w:p w:rsidR="00810B58" w:rsidRPr="00832222" w:rsidRDefault="00971DA5" w:rsidP="00710191">
            <w:pPr>
              <w:spacing w:line="276" w:lineRule="auto"/>
              <w:jc w:val="center"/>
              <w:rPr>
                <w:bCs/>
                <w:color w:val="000000"/>
              </w:rPr>
            </w:pPr>
            <w:r>
              <w:rPr>
                <w:bCs/>
                <w:color w:val="000000"/>
              </w:rPr>
              <w:t>Расширение степени открытости и прозрачности деятельности ДОУ по реализации основных направлений деятельности</w:t>
            </w:r>
          </w:p>
        </w:tc>
        <w:tc>
          <w:tcPr>
            <w:tcW w:w="6804" w:type="dxa"/>
          </w:tcPr>
          <w:p w:rsidR="00810B58" w:rsidRDefault="00971DA5" w:rsidP="005D052F">
            <w:pPr>
              <w:pStyle w:val="ad"/>
              <w:numPr>
                <w:ilvl w:val="0"/>
                <w:numId w:val="51"/>
              </w:numPr>
              <w:spacing w:line="276" w:lineRule="auto"/>
              <w:jc w:val="both"/>
              <w:rPr>
                <w:bCs/>
                <w:color w:val="000000"/>
              </w:rPr>
            </w:pPr>
            <w:r>
              <w:rPr>
                <w:bCs/>
                <w:color w:val="000000"/>
              </w:rPr>
              <w:t>Систематическое отражение результатов деятельности ДОУ в СМИ, в том числе Интернет.</w:t>
            </w:r>
          </w:p>
          <w:p w:rsidR="00971DA5" w:rsidRDefault="00971DA5" w:rsidP="005D052F">
            <w:pPr>
              <w:pStyle w:val="ad"/>
              <w:numPr>
                <w:ilvl w:val="0"/>
                <w:numId w:val="51"/>
              </w:numPr>
              <w:spacing w:line="276" w:lineRule="auto"/>
              <w:jc w:val="both"/>
              <w:rPr>
                <w:bCs/>
                <w:color w:val="000000"/>
              </w:rPr>
            </w:pPr>
            <w:r>
              <w:rPr>
                <w:bCs/>
                <w:color w:val="000000"/>
              </w:rPr>
              <w:t>Представление публичных отчетов для всех заинтересованных сторон.</w:t>
            </w:r>
          </w:p>
          <w:p w:rsidR="00971DA5" w:rsidRPr="00971DA5" w:rsidRDefault="00971DA5" w:rsidP="00971DA5">
            <w:pPr>
              <w:spacing w:line="276" w:lineRule="auto"/>
              <w:jc w:val="both"/>
              <w:rPr>
                <w:bCs/>
                <w:color w:val="000000"/>
              </w:rPr>
            </w:pPr>
          </w:p>
        </w:tc>
      </w:tr>
    </w:tbl>
    <w:p w:rsidR="00782352" w:rsidRDefault="00782352" w:rsidP="00710191">
      <w:pPr>
        <w:shd w:val="clear" w:color="auto" w:fill="FFFFFF"/>
        <w:spacing w:line="276" w:lineRule="auto"/>
        <w:jc w:val="center"/>
        <w:rPr>
          <w:b/>
          <w:bCs/>
          <w:color w:val="000000"/>
        </w:rPr>
      </w:pPr>
    </w:p>
    <w:p w:rsidR="00295AB2" w:rsidRDefault="00295AB2" w:rsidP="007B676D">
      <w:pPr>
        <w:shd w:val="clear" w:color="auto" w:fill="FFFFFF"/>
        <w:spacing w:line="360" w:lineRule="auto"/>
        <w:jc w:val="center"/>
        <w:rPr>
          <w:b/>
          <w:bCs/>
          <w:color w:val="000000"/>
        </w:rPr>
      </w:pPr>
    </w:p>
    <w:p w:rsidR="00710191" w:rsidRPr="00710191" w:rsidRDefault="00434D97" w:rsidP="007B676D">
      <w:pPr>
        <w:shd w:val="clear" w:color="auto" w:fill="FFFFFF"/>
        <w:spacing w:line="360" w:lineRule="auto"/>
        <w:jc w:val="center"/>
        <w:rPr>
          <w:color w:val="000000"/>
        </w:rPr>
      </w:pPr>
      <w:r>
        <w:rPr>
          <w:b/>
          <w:bCs/>
          <w:color w:val="000000"/>
        </w:rPr>
        <w:t xml:space="preserve">РАЗДЕЛ 6. </w:t>
      </w:r>
      <w:r w:rsidR="00B850F4">
        <w:rPr>
          <w:b/>
          <w:bCs/>
          <w:color w:val="000000"/>
        </w:rPr>
        <w:t xml:space="preserve"> Организация</w:t>
      </w:r>
      <w:r w:rsidR="00710191" w:rsidRPr="00710191">
        <w:rPr>
          <w:b/>
          <w:bCs/>
          <w:color w:val="000000"/>
        </w:rPr>
        <w:t xml:space="preserve"> контроля за выполнением Программы развития</w:t>
      </w:r>
      <w:r w:rsidR="00710191">
        <w:rPr>
          <w:b/>
          <w:bCs/>
          <w:color w:val="000000"/>
        </w:rPr>
        <w:t>:</w:t>
      </w:r>
    </w:p>
    <w:p w:rsidR="00710191" w:rsidRPr="00710191" w:rsidRDefault="00710191" w:rsidP="007B676D">
      <w:pPr>
        <w:numPr>
          <w:ilvl w:val="0"/>
          <w:numId w:val="39"/>
        </w:numPr>
        <w:shd w:val="clear" w:color="auto" w:fill="FFFFFF"/>
        <w:spacing w:line="360" w:lineRule="auto"/>
        <w:jc w:val="both"/>
        <w:rPr>
          <w:color w:val="000000"/>
        </w:rPr>
      </w:pPr>
      <w:r w:rsidRPr="00710191">
        <w:rPr>
          <w:color w:val="000000"/>
        </w:rPr>
        <w:t xml:space="preserve">Постоянный контроль выполнения Программы осуществляет администрация МБДОУ </w:t>
      </w:r>
      <w:r>
        <w:rPr>
          <w:color w:val="000000"/>
        </w:rPr>
        <w:t>г. Иркутска детского сада № 178.</w:t>
      </w:r>
    </w:p>
    <w:p w:rsidR="00710191" w:rsidRPr="00710191" w:rsidRDefault="00710191" w:rsidP="007B676D">
      <w:pPr>
        <w:numPr>
          <w:ilvl w:val="0"/>
          <w:numId w:val="39"/>
        </w:numPr>
        <w:shd w:val="clear" w:color="auto" w:fill="FFFFFF"/>
        <w:spacing w:line="360" w:lineRule="auto"/>
        <w:jc w:val="both"/>
        <w:rPr>
          <w:color w:val="000000"/>
        </w:rPr>
      </w:pPr>
      <w:r w:rsidRPr="00710191">
        <w:rPr>
          <w:color w:val="000000"/>
        </w:rPr>
        <w:t>Творческая группа разрабатывает ежегодные планы мероприятий с указанием ответственных за реализацию отдельных проектов, представляет их на Педагогическом совете.</w:t>
      </w:r>
    </w:p>
    <w:p w:rsidR="00710191" w:rsidRPr="00710191" w:rsidRDefault="00710191" w:rsidP="007B676D">
      <w:pPr>
        <w:numPr>
          <w:ilvl w:val="0"/>
          <w:numId w:val="39"/>
        </w:numPr>
        <w:shd w:val="clear" w:color="auto" w:fill="FFFFFF"/>
        <w:spacing w:line="360" w:lineRule="auto"/>
        <w:jc w:val="both"/>
        <w:rPr>
          <w:color w:val="000000"/>
        </w:rPr>
      </w:pPr>
      <w:r>
        <w:rPr>
          <w:color w:val="000000"/>
        </w:rPr>
        <w:t>Ход</w:t>
      </w:r>
      <w:r w:rsidRPr="00710191">
        <w:rPr>
          <w:color w:val="000000"/>
        </w:rPr>
        <w:t xml:space="preserve"> реализации Программы (по результатам отчетов)</w:t>
      </w:r>
      <w:r>
        <w:rPr>
          <w:color w:val="000000"/>
        </w:rPr>
        <w:t xml:space="preserve"> освещается</w:t>
      </w:r>
      <w:r w:rsidRPr="00710191">
        <w:rPr>
          <w:color w:val="000000"/>
        </w:rPr>
        <w:t xml:space="preserve"> на сайте дошкольного образовательного учреждения, на конференциях и семинар</w:t>
      </w:r>
      <w:r>
        <w:rPr>
          <w:color w:val="000000"/>
        </w:rPr>
        <w:t>ах разного уровня.</w:t>
      </w:r>
    </w:p>
    <w:p w:rsidR="00710191" w:rsidRPr="00710191" w:rsidRDefault="00710191" w:rsidP="007B676D">
      <w:pPr>
        <w:numPr>
          <w:ilvl w:val="0"/>
          <w:numId w:val="39"/>
        </w:numPr>
        <w:shd w:val="clear" w:color="auto" w:fill="FFFFFF"/>
        <w:spacing w:line="360" w:lineRule="auto"/>
        <w:jc w:val="both"/>
        <w:rPr>
          <w:color w:val="000000"/>
        </w:rPr>
      </w:pPr>
      <w:r w:rsidRPr="00710191">
        <w:rPr>
          <w:color w:val="000000"/>
        </w:rPr>
        <w:t>Ежегодные отчеты на педагогических советах дошкольного образовательного учреждения, родительских собраниях и сайте ДОУ.</w:t>
      </w:r>
    </w:p>
    <w:p w:rsidR="00710191" w:rsidRPr="00710191" w:rsidRDefault="00710191" w:rsidP="007B676D">
      <w:pPr>
        <w:numPr>
          <w:ilvl w:val="0"/>
          <w:numId w:val="39"/>
        </w:numPr>
        <w:shd w:val="clear" w:color="auto" w:fill="FFFFFF"/>
        <w:spacing w:line="360" w:lineRule="auto"/>
        <w:jc w:val="both"/>
        <w:rPr>
          <w:color w:val="000000"/>
        </w:rPr>
      </w:pPr>
      <w:r w:rsidRPr="00710191">
        <w:rPr>
          <w:color w:val="000000"/>
        </w:rPr>
        <w:t>Результаты контроля и отчёты о проведённых мероприятиях, публичные отчеты руководителя дошкольного образовательного учреждения публикуются на сайте ДОУ.</w:t>
      </w:r>
    </w:p>
    <w:sectPr w:rsidR="00710191" w:rsidRPr="00710191" w:rsidSect="006C7DEE">
      <w:footerReference w:type="default" r:id="rId10"/>
      <w:pgSz w:w="11906" w:h="16838"/>
      <w:pgMar w:top="426" w:right="140" w:bottom="284" w:left="709"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235" w:rsidRDefault="004B0235" w:rsidP="00FF171A">
      <w:r>
        <w:separator/>
      </w:r>
    </w:p>
  </w:endnote>
  <w:endnote w:type="continuationSeparator" w:id="1">
    <w:p w:rsidR="004B0235" w:rsidRDefault="004B0235" w:rsidP="00FF17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6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445935"/>
      <w:docPartObj>
        <w:docPartGallery w:val="Page Numbers (Bottom of Page)"/>
        <w:docPartUnique/>
      </w:docPartObj>
    </w:sdtPr>
    <w:sdtContent>
      <w:p w:rsidR="00FD385C" w:rsidRDefault="00BF6E91">
        <w:pPr>
          <w:pStyle w:val="a6"/>
          <w:jc w:val="right"/>
        </w:pPr>
        <w:fldSimple w:instr="PAGE   \* MERGEFORMAT">
          <w:r w:rsidR="006C7DEE">
            <w:rPr>
              <w:noProof/>
            </w:rPr>
            <w:t>4</w:t>
          </w:r>
        </w:fldSimple>
      </w:p>
    </w:sdtContent>
  </w:sdt>
  <w:p w:rsidR="00FD385C" w:rsidRDefault="00FD38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235" w:rsidRDefault="004B0235" w:rsidP="00FF171A">
      <w:r>
        <w:separator/>
      </w:r>
    </w:p>
  </w:footnote>
  <w:footnote w:type="continuationSeparator" w:id="1">
    <w:p w:rsidR="004B0235" w:rsidRDefault="004B0235" w:rsidP="00FF1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0BF"/>
    <w:multiLevelType w:val="hybridMultilevel"/>
    <w:tmpl w:val="50CC37E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1747EC7"/>
    <w:multiLevelType w:val="hybridMultilevel"/>
    <w:tmpl w:val="EC40D12A"/>
    <w:lvl w:ilvl="0" w:tplc="763C77D0">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1242C"/>
    <w:multiLevelType w:val="hybridMultilevel"/>
    <w:tmpl w:val="BE80B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7418AA"/>
    <w:multiLevelType w:val="hybridMultilevel"/>
    <w:tmpl w:val="DE54B92E"/>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23685F"/>
    <w:multiLevelType w:val="hybridMultilevel"/>
    <w:tmpl w:val="20B89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81DE3"/>
    <w:multiLevelType w:val="hybridMultilevel"/>
    <w:tmpl w:val="4B58F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CF68BE"/>
    <w:multiLevelType w:val="hybridMultilevel"/>
    <w:tmpl w:val="E490035C"/>
    <w:lvl w:ilvl="0" w:tplc="39BEA62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76008C"/>
    <w:multiLevelType w:val="hybridMultilevel"/>
    <w:tmpl w:val="5FBC1B92"/>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79019E"/>
    <w:multiLevelType w:val="hybridMultilevel"/>
    <w:tmpl w:val="68E0D458"/>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872F03"/>
    <w:multiLevelType w:val="hybridMultilevel"/>
    <w:tmpl w:val="6696E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C5F04"/>
    <w:multiLevelType w:val="hybridMultilevel"/>
    <w:tmpl w:val="04BCF1AA"/>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E135B0"/>
    <w:multiLevelType w:val="hybridMultilevel"/>
    <w:tmpl w:val="B67A1558"/>
    <w:lvl w:ilvl="0" w:tplc="014880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D2296D"/>
    <w:multiLevelType w:val="hybridMultilevel"/>
    <w:tmpl w:val="97947918"/>
    <w:lvl w:ilvl="0" w:tplc="07E407D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0066E5"/>
    <w:multiLevelType w:val="hybridMultilevel"/>
    <w:tmpl w:val="7A105130"/>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084D94"/>
    <w:multiLevelType w:val="hybridMultilevel"/>
    <w:tmpl w:val="EF202C4A"/>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BF5791"/>
    <w:multiLevelType w:val="hybridMultilevel"/>
    <w:tmpl w:val="44AE3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157E2E"/>
    <w:multiLevelType w:val="hybridMultilevel"/>
    <w:tmpl w:val="D17E86C4"/>
    <w:lvl w:ilvl="0" w:tplc="B52E47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470C86"/>
    <w:multiLevelType w:val="hybridMultilevel"/>
    <w:tmpl w:val="90EE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774474"/>
    <w:multiLevelType w:val="hybridMultilevel"/>
    <w:tmpl w:val="AFA023DA"/>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AC3309"/>
    <w:multiLevelType w:val="hybridMultilevel"/>
    <w:tmpl w:val="489E43CC"/>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356BCE"/>
    <w:multiLevelType w:val="hybridMultilevel"/>
    <w:tmpl w:val="3846232A"/>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815CF9"/>
    <w:multiLevelType w:val="hybridMultilevel"/>
    <w:tmpl w:val="129C454A"/>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081037"/>
    <w:multiLevelType w:val="hybridMultilevel"/>
    <w:tmpl w:val="93ACB460"/>
    <w:lvl w:ilvl="0" w:tplc="014880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C5C9D"/>
    <w:multiLevelType w:val="multilevel"/>
    <w:tmpl w:val="6C28B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2E651368"/>
    <w:multiLevelType w:val="hybridMultilevel"/>
    <w:tmpl w:val="3E4EAED4"/>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E96C22"/>
    <w:multiLevelType w:val="hybridMultilevel"/>
    <w:tmpl w:val="20B89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3D44F4"/>
    <w:multiLevelType w:val="hybridMultilevel"/>
    <w:tmpl w:val="0D1A1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1A55C5"/>
    <w:multiLevelType w:val="hybridMultilevel"/>
    <w:tmpl w:val="59488614"/>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D24121"/>
    <w:multiLevelType w:val="hybridMultilevel"/>
    <w:tmpl w:val="94B42BB6"/>
    <w:lvl w:ilvl="0" w:tplc="290405B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2D0A94"/>
    <w:multiLevelType w:val="hybridMultilevel"/>
    <w:tmpl w:val="F9AE33DC"/>
    <w:lvl w:ilvl="0" w:tplc="014880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696249"/>
    <w:multiLevelType w:val="hybridMultilevel"/>
    <w:tmpl w:val="A71C4608"/>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914E69"/>
    <w:multiLevelType w:val="hybridMultilevel"/>
    <w:tmpl w:val="79BA56E8"/>
    <w:lvl w:ilvl="0" w:tplc="89FE6C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086722"/>
    <w:multiLevelType w:val="hybridMultilevel"/>
    <w:tmpl w:val="AD72871C"/>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165C67"/>
    <w:multiLevelType w:val="hybridMultilevel"/>
    <w:tmpl w:val="28546ECA"/>
    <w:lvl w:ilvl="0" w:tplc="014880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252B0D"/>
    <w:multiLevelType w:val="hybridMultilevel"/>
    <w:tmpl w:val="7F26741C"/>
    <w:lvl w:ilvl="0" w:tplc="995AA2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0060D2"/>
    <w:multiLevelType w:val="hybridMultilevel"/>
    <w:tmpl w:val="208CE4CA"/>
    <w:lvl w:ilvl="0" w:tplc="F854777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5F1E0D"/>
    <w:multiLevelType w:val="hybridMultilevel"/>
    <w:tmpl w:val="34E80324"/>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A1546E0"/>
    <w:multiLevelType w:val="hybridMultilevel"/>
    <w:tmpl w:val="6F24261A"/>
    <w:lvl w:ilvl="0" w:tplc="014880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B7C2356"/>
    <w:multiLevelType w:val="hybridMultilevel"/>
    <w:tmpl w:val="AF585F28"/>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28C12D7"/>
    <w:multiLevelType w:val="hybridMultilevel"/>
    <w:tmpl w:val="F7D2C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38B4DDF"/>
    <w:multiLevelType w:val="multilevel"/>
    <w:tmpl w:val="5E0EA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546A33EB"/>
    <w:multiLevelType w:val="hybridMultilevel"/>
    <w:tmpl w:val="E842CBE8"/>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4AF7358"/>
    <w:multiLevelType w:val="hybridMultilevel"/>
    <w:tmpl w:val="6AC2F7C2"/>
    <w:lvl w:ilvl="0" w:tplc="014880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4F451A0"/>
    <w:multiLevelType w:val="hybridMultilevel"/>
    <w:tmpl w:val="F3C44450"/>
    <w:lvl w:ilvl="0" w:tplc="3A424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56B2651"/>
    <w:multiLevelType w:val="hybridMultilevel"/>
    <w:tmpl w:val="70109830"/>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0765338"/>
    <w:multiLevelType w:val="hybridMultilevel"/>
    <w:tmpl w:val="92788FD6"/>
    <w:lvl w:ilvl="0" w:tplc="014880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3A33734"/>
    <w:multiLevelType w:val="hybridMultilevel"/>
    <w:tmpl w:val="26B42AE6"/>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962996"/>
    <w:multiLevelType w:val="hybridMultilevel"/>
    <w:tmpl w:val="354E4E98"/>
    <w:lvl w:ilvl="0" w:tplc="014880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315695"/>
    <w:multiLevelType w:val="hybridMultilevel"/>
    <w:tmpl w:val="D9D44BBE"/>
    <w:lvl w:ilvl="0" w:tplc="014880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AD70F7F"/>
    <w:multiLevelType w:val="hybridMultilevel"/>
    <w:tmpl w:val="4E1C0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B6A1D06"/>
    <w:multiLevelType w:val="hybridMultilevel"/>
    <w:tmpl w:val="F36059C0"/>
    <w:lvl w:ilvl="0" w:tplc="014880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C3C1375"/>
    <w:multiLevelType w:val="multilevel"/>
    <w:tmpl w:val="3232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C913561"/>
    <w:multiLevelType w:val="hybridMultilevel"/>
    <w:tmpl w:val="01CE822A"/>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12272EF"/>
    <w:multiLevelType w:val="hybridMultilevel"/>
    <w:tmpl w:val="A09269B2"/>
    <w:lvl w:ilvl="0" w:tplc="5552A9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6224B68"/>
    <w:multiLevelType w:val="hybridMultilevel"/>
    <w:tmpl w:val="0D562174"/>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7D4570E"/>
    <w:multiLevelType w:val="hybridMultilevel"/>
    <w:tmpl w:val="F2962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920006F"/>
    <w:multiLevelType w:val="hybridMultilevel"/>
    <w:tmpl w:val="7DF6D69A"/>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93E10C8"/>
    <w:multiLevelType w:val="hybridMultilevel"/>
    <w:tmpl w:val="E95AB4D2"/>
    <w:lvl w:ilvl="0" w:tplc="E46EE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BFF4531"/>
    <w:multiLevelType w:val="hybridMultilevel"/>
    <w:tmpl w:val="62C48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0"/>
  </w:num>
  <w:num w:numId="3">
    <w:abstractNumId w:val="26"/>
  </w:num>
  <w:num w:numId="4">
    <w:abstractNumId w:val="52"/>
  </w:num>
  <w:num w:numId="5">
    <w:abstractNumId w:val="24"/>
  </w:num>
  <w:num w:numId="6">
    <w:abstractNumId w:val="39"/>
  </w:num>
  <w:num w:numId="7">
    <w:abstractNumId w:val="2"/>
  </w:num>
  <w:num w:numId="8">
    <w:abstractNumId w:val="13"/>
  </w:num>
  <w:num w:numId="9">
    <w:abstractNumId w:val="3"/>
  </w:num>
  <w:num w:numId="10">
    <w:abstractNumId w:val="48"/>
  </w:num>
  <w:num w:numId="11">
    <w:abstractNumId w:val="42"/>
  </w:num>
  <w:num w:numId="12">
    <w:abstractNumId w:val="11"/>
  </w:num>
  <w:num w:numId="13">
    <w:abstractNumId w:val="37"/>
  </w:num>
  <w:num w:numId="14">
    <w:abstractNumId w:val="50"/>
  </w:num>
  <w:num w:numId="15">
    <w:abstractNumId w:val="36"/>
  </w:num>
  <w:num w:numId="16">
    <w:abstractNumId w:val="19"/>
  </w:num>
  <w:num w:numId="17">
    <w:abstractNumId w:val="27"/>
  </w:num>
  <w:num w:numId="18">
    <w:abstractNumId w:val="18"/>
  </w:num>
  <w:num w:numId="19">
    <w:abstractNumId w:val="9"/>
  </w:num>
  <w:num w:numId="20">
    <w:abstractNumId w:val="16"/>
  </w:num>
  <w:num w:numId="21">
    <w:abstractNumId w:val="17"/>
  </w:num>
  <w:num w:numId="22">
    <w:abstractNumId w:val="53"/>
  </w:num>
  <w:num w:numId="23">
    <w:abstractNumId w:val="10"/>
  </w:num>
  <w:num w:numId="24">
    <w:abstractNumId w:val="25"/>
  </w:num>
  <w:num w:numId="25">
    <w:abstractNumId w:val="4"/>
  </w:num>
  <w:num w:numId="26">
    <w:abstractNumId w:val="38"/>
  </w:num>
  <w:num w:numId="27">
    <w:abstractNumId w:val="0"/>
  </w:num>
  <w:num w:numId="28">
    <w:abstractNumId w:val="31"/>
  </w:num>
  <w:num w:numId="29">
    <w:abstractNumId w:val="34"/>
  </w:num>
  <w:num w:numId="30">
    <w:abstractNumId w:val="14"/>
  </w:num>
  <w:num w:numId="31">
    <w:abstractNumId w:val="7"/>
  </w:num>
  <w:num w:numId="32">
    <w:abstractNumId w:val="35"/>
  </w:num>
  <w:num w:numId="33">
    <w:abstractNumId w:val="43"/>
  </w:num>
  <w:num w:numId="34">
    <w:abstractNumId w:val="6"/>
  </w:num>
  <w:num w:numId="35">
    <w:abstractNumId w:val="55"/>
  </w:num>
  <w:num w:numId="36">
    <w:abstractNumId w:val="21"/>
  </w:num>
  <w:num w:numId="37">
    <w:abstractNumId w:val="12"/>
  </w:num>
  <w:num w:numId="38">
    <w:abstractNumId w:val="49"/>
  </w:num>
  <w:num w:numId="39">
    <w:abstractNumId w:val="51"/>
  </w:num>
  <w:num w:numId="40">
    <w:abstractNumId w:val="20"/>
  </w:num>
  <w:num w:numId="41">
    <w:abstractNumId w:val="57"/>
  </w:num>
  <w:num w:numId="42">
    <w:abstractNumId w:val="5"/>
  </w:num>
  <w:num w:numId="43">
    <w:abstractNumId w:val="30"/>
  </w:num>
  <w:num w:numId="44">
    <w:abstractNumId w:val="58"/>
  </w:num>
  <w:num w:numId="45">
    <w:abstractNumId w:val="28"/>
  </w:num>
  <w:num w:numId="46">
    <w:abstractNumId w:val="1"/>
  </w:num>
  <w:num w:numId="47">
    <w:abstractNumId w:val="22"/>
  </w:num>
  <w:num w:numId="48">
    <w:abstractNumId w:val="29"/>
  </w:num>
  <w:num w:numId="49">
    <w:abstractNumId w:val="45"/>
  </w:num>
  <w:num w:numId="50">
    <w:abstractNumId w:val="33"/>
  </w:num>
  <w:num w:numId="51">
    <w:abstractNumId w:val="47"/>
  </w:num>
  <w:num w:numId="52">
    <w:abstractNumId w:val="44"/>
  </w:num>
  <w:num w:numId="53">
    <w:abstractNumId w:val="46"/>
  </w:num>
  <w:num w:numId="54">
    <w:abstractNumId w:val="54"/>
  </w:num>
  <w:num w:numId="55">
    <w:abstractNumId w:val="32"/>
  </w:num>
  <w:num w:numId="56">
    <w:abstractNumId w:val="8"/>
  </w:num>
  <w:num w:numId="57">
    <w:abstractNumId w:val="15"/>
  </w:num>
  <w:num w:numId="58">
    <w:abstractNumId w:val="56"/>
  </w:num>
  <w:num w:numId="59">
    <w:abstractNumId w:val="4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9962F1"/>
    <w:rsid w:val="00000F56"/>
    <w:rsid w:val="000419ED"/>
    <w:rsid w:val="00065AFE"/>
    <w:rsid w:val="000900E1"/>
    <w:rsid w:val="000A1A4C"/>
    <w:rsid w:val="000A4F65"/>
    <w:rsid w:val="000C4D1B"/>
    <w:rsid w:val="000C6CBF"/>
    <w:rsid w:val="001126F2"/>
    <w:rsid w:val="00125185"/>
    <w:rsid w:val="001678DD"/>
    <w:rsid w:val="00174066"/>
    <w:rsid w:val="001A60A7"/>
    <w:rsid w:val="001C108E"/>
    <w:rsid w:val="001D2507"/>
    <w:rsid w:val="001D5857"/>
    <w:rsid w:val="001D666F"/>
    <w:rsid w:val="00276440"/>
    <w:rsid w:val="00292085"/>
    <w:rsid w:val="00295AB2"/>
    <w:rsid w:val="002A7CC7"/>
    <w:rsid w:val="002B50E0"/>
    <w:rsid w:val="00332FCB"/>
    <w:rsid w:val="00335C75"/>
    <w:rsid w:val="00336C80"/>
    <w:rsid w:val="00350E31"/>
    <w:rsid w:val="00351277"/>
    <w:rsid w:val="003904B9"/>
    <w:rsid w:val="003B28C0"/>
    <w:rsid w:val="003B6073"/>
    <w:rsid w:val="003C2953"/>
    <w:rsid w:val="003D37E4"/>
    <w:rsid w:val="00412C67"/>
    <w:rsid w:val="0042182A"/>
    <w:rsid w:val="00422EC1"/>
    <w:rsid w:val="00433D72"/>
    <w:rsid w:val="00434D97"/>
    <w:rsid w:val="00435FB8"/>
    <w:rsid w:val="00467BA6"/>
    <w:rsid w:val="004863DD"/>
    <w:rsid w:val="00493D36"/>
    <w:rsid w:val="004B0235"/>
    <w:rsid w:val="004B1A0D"/>
    <w:rsid w:val="004B5E53"/>
    <w:rsid w:val="004F7A3A"/>
    <w:rsid w:val="00501C16"/>
    <w:rsid w:val="00520F28"/>
    <w:rsid w:val="00541FAE"/>
    <w:rsid w:val="00542E48"/>
    <w:rsid w:val="00543508"/>
    <w:rsid w:val="005D052F"/>
    <w:rsid w:val="005D2679"/>
    <w:rsid w:val="005D26FE"/>
    <w:rsid w:val="005D6C5F"/>
    <w:rsid w:val="005E59AC"/>
    <w:rsid w:val="005E7CD6"/>
    <w:rsid w:val="00602CE6"/>
    <w:rsid w:val="0062132B"/>
    <w:rsid w:val="00626F2E"/>
    <w:rsid w:val="006431AB"/>
    <w:rsid w:val="00674B2D"/>
    <w:rsid w:val="00691D65"/>
    <w:rsid w:val="006C7549"/>
    <w:rsid w:val="006C7DEE"/>
    <w:rsid w:val="006F3F8B"/>
    <w:rsid w:val="00710191"/>
    <w:rsid w:val="00736C73"/>
    <w:rsid w:val="007405B5"/>
    <w:rsid w:val="0075756F"/>
    <w:rsid w:val="00782352"/>
    <w:rsid w:val="007A06FB"/>
    <w:rsid w:val="007B381B"/>
    <w:rsid w:val="007B676D"/>
    <w:rsid w:val="007B6F6C"/>
    <w:rsid w:val="00810B58"/>
    <w:rsid w:val="00817A3F"/>
    <w:rsid w:val="00832222"/>
    <w:rsid w:val="00844B83"/>
    <w:rsid w:val="008543F4"/>
    <w:rsid w:val="008A5CA9"/>
    <w:rsid w:val="00902779"/>
    <w:rsid w:val="009078BF"/>
    <w:rsid w:val="0093401B"/>
    <w:rsid w:val="009540EB"/>
    <w:rsid w:val="009622F0"/>
    <w:rsid w:val="00971DA5"/>
    <w:rsid w:val="009859A2"/>
    <w:rsid w:val="009962F1"/>
    <w:rsid w:val="009A5436"/>
    <w:rsid w:val="009E0477"/>
    <w:rsid w:val="009E1521"/>
    <w:rsid w:val="009E572C"/>
    <w:rsid w:val="009E6F00"/>
    <w:rsid w:val="009F607B"/>
    <w:rsid w:val="00A31F81"/>
    <w:rsid w:val="00A341BA"/>
    <w:rsid w:val="00A407DC"/>
    <w:rsid w:val="00A8390A"/>
    <w:rsid w:val="00AB4263"/>
    <w:rsid w:val="00AB528D"/>
    <w:rsid w:val="00AF2B2A"/>
    <w:rsid w:val="00AF4E55"/>
    <w:rsid w:val="00B24040"/>
    <w:rsid w:val="00B249DA"/>
    <w:rsid w:val="00B25773"/>
    <w:rsid w:val="00B71090"/>
    <w:rsid w:val="00B832B4"/>
    <w:rsid w:val="00B850F4"/>
    <w:rsid w:val="00BA545C"/>
    <w:rsid w:val="00BF6E91"/>
    <w:rsid w:val="00CA1977"/>
    <w:rsid w:val="00CB17C3"/>
    <w:rsid w:val="00CD12C7"/>
    <w:rsid w:val="00CD2C9F"/>
    <w:rsid w:val="00CE5A8C"/>
    <w:rsid w:val="00D0398F"/>
    <w:rsid w:val="00D10C02"/>
    <w:rsid w:val="00DA427C"/>
    <w:rsid w:val="00DB25F2"/>
    <w:rsid w:val="00DC53BC"/>
    <w:rsid w:val="00DC78A8"/>
    <w:rsid w:val="00DD03F5"/>
    <w:rsid w:val="00DF05FE"/>
    <w:rsid w:val="00E00F83"/>
    <w:rsid w:val="00E10052"/>
    <w:rsid w:val="00EF440A"/>
    <w:rsid w:val="00F012B4"/>
    <w:rsid w:val="00F15A2E"/>
    <w:rsid w:val="00F228BE"/>
    <w:rsid w:val="00F3323E"/>
    <w:rsid w:val="00F878B2"/>
    <w:rsid w:val="00FD385C"/>
    <w:rsid w:val="00FF17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6C8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336C80"/>
    <w:pPr>
      <w:keepNext/>
      <w:outlineLvl w:val="1"/>
    </w:pPr>
    <w:rPr>
      <w:b/>
      <w:color w:val="800000"/>
      <w:szCs w:val="20"/>
    </w:rPr>
  </w:style>
  <w:style w:type="paragraph" w:styleId="3">
    <w:name w:val="heading 3"/>
    <w:basedOn w:val="a"/>
    <w:link w:val="30"/>
    <w:qFormat/>
    <w:rsid w:val="00336C80"/>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336C80"/>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paragraph" w:styleId="5">
    <w:name w:val="heading 5"/>
    <w:basedOn w:val="a"/>
    <w:next w:val="a"/>
    <w:link w:val="50"/>
    <w:qFormat/>
    <w:rsid w:val="00336C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962F1"/>
    <w:pPr>
      <w:spacing w:before="100" w:beforeAutospacing="1" w:after="100" w:afterAutospacing="1"/>
    </w:pPr>
  </w:style>
  <w:style w:type="paragraph" w:styleId="a3">
    <w:name w:val="Normal (Web)"/>
    <w:basedOn w:val="a"/>
    <w:uiPriority w:val="99"/>
    <w:unhideWhenUsed/>
    <w:rsid w:val="009962F1"/>
    <w:pPr>
      <w:spacing w:before="100" w:beforeAutospacing="1" w:after="100" w:afterAutospacing="1"/>
    </w:pPr>
  </w:style>
  <w:style w:type="paragraph" w:styleId="a4">
    <w:name w:val="header"/>
    <w:basedOn w:val="a"/>
    <w:link w:val="a5"/>
    <w:unhideWhenUsed/>
    <w:rsid w:val="009962F1"/>
    <w:pPr>
      <w:tabs>
        <w:tab w:val="center" w:pos="4677"/>
        <w:tab w:val="right" w:pos="9355"/>
      </w:tabs>
    </w:pPr>
  </w:style>
  <w:style w:type="character" w:customStyle="1" w:styleId="a5">
    <w:name w:val="Верхний колонтитул Знак"/>
    <w:basedOn w:val="a0"/>
    <w:link w:val="a4"/>
    <w:rsid w:val="009962F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962F1"/>
    <w:pPr>
      <w:tabs>
        <w:tab w:val="center" w:pos="4677"/>
        <w:tab w:val="right" w:pos="9355"/>
      </w:tabs>
    </w:pPr>
  </w:style>
  <w:style w:type="character" w:customStyle="1" w:styleId="a7">
    <w:name w:val="Нижний колонтитул Знак"/>
    <w:basedOn w:val="a0"/>
    <w:link w:val="a6"/>
    <w:uiPriority w:val="99"/>
    <w:rsid w:val="009962F1"/>
    <w:rPr>
      <w:rFonts w:ascii="Times New Roman" w:eastAsia="Times New Roman" w:hAnsi="Times New Roman" w:cs="Times New Roman"/>
      <w:sz w:val="24"/>
      <w:szCs w:val="24"/>
      <w:lang w:eastAsia="ru-RU"/>
    </w:rPr>
  </w:style>
  <w:style w:type="paragraph" w:styleId="a8">
    <w:name w:val="No Spacing"/>
    <w:link w:val="a9"/>
    <w:uiPriority w:val="1"/>
    <w:qFormat/>
    <w:rsid w:val="009962F1"/>
    <w:pPr>
      <w:spacing w:after="0" w:line="240" w:lineRule="auto"/>
    </w:pPr>
    <w:rPr>
      <w:rFonts w:ascii="Calibri" w:eastAsia="Calibri" w:hAnsi="Calibri" w:cs="Times New Roman"/>
    </w:rPr>
  </w:style>
  <w:style w:type="paragraph" w:customStyle="1" w:styleId="modifydate">
    <w:name w:val="modifydate"/>
    <w:basedOn w:val="a"/>
    <w:rsid w:val="009962F1"/>
    <w:pPr>
      <w:spacing w:before="100" w:beforeAutospacing="1" w:after="100" w:afterAutospacing="1"/>
    </w:pPr>
  </w:style>
  <w:style w:type="paragraph" w:customStyle="1" w:styleId="ConsPlusNonformat">
    <w:name w:val="ConsPlusNonformat"/>
    <w:rsid w:val="009962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a">
    <w:name w:val="Знак"/>
    <w:basedOn w:val="a"/>
    <w:rsid w:val="009962F1"/>
    <w:pPr>
      <w:spacing w:after="160" w:line="240" w:lineRule="exact"/>
    </w:pPr>
    <w:rPr>
      <w:rFonts w:ascii="Verdana" w:hAnsi="Verdana"/>
      <w:sz w:val="20"/>
      <w:szCs w:val="20"/>
      <w:lang w:val="en-US" w:eastAsia="en-US"/>
    </w:rPr>
  </w:style>
  <w:style w:type="paragraph" w:customStyle="1" w:styleId="msonormalbullet1gif">
    <w:name w:val="msonormalbullet1.gif"/>
    <w:basedOn w:val="a"/>
    <w:rsid w:val="009962F1"/>
    <w:pPr>
      <w:spacing w:before="100" w:beforeAutospacing="1" w:after="100" w:afterAutospacing="1"/>
    </w:pPr>
  </w:style>
  <w:style w:type="character" w:styleId="ab">
    <w:name w:val="Emphasis"/>
    <w:basedOn w:val="a0"/>
    <w:qFormat/>
    <w:rsid w:val="009962F1"/>
    <w:rPr>
      <w:i/>
      <w:iCs/>
    </w:rPr>
  </w:style>
  <w:style w:type="character" w:styleId="ac">
    <w:name w:val="Strong"/>
    <w:basedOn w:val="a0"/>
    <w:uiPriority w:val="22"/>
    <w:qFormat/>
    <w:rsid w:val="009962F1"/>
    <w:rPr>
      <w:b/>
      <w:bCs/>
    </w:rPr>
  </w:style>
  <w:style w:type="paragraph" w:customStyle="1" w:styleId="msonormalmailrucssattributepostfix">
    <w:name w:val="msonormal_mailru_css_attribute_postfix"/>
    <w:basedOn w:val="a"/>
    <w:rsid w:val="009962F1"/>
    <w:pPr>
      <w:spacing w:before="100" w:beforeAutospacing="1" w:after="100" w:afterAutospacing="1"/>
    </w:pPr>
  </w:style>
  <w:style w:type="paragraph" w:styleId="ad">
    <w:name w:val="List Paragraph"/>
    <w:basedOn w:val="a"/>
    <w:uiPriority w:val="34"/>
    <w:qFormat/>
    <w:rsid w:val="009962F1"/>
    <w:pPr>
      <w:ind w:left="720"/>
      <w:contextualSpacing/>
    </w:pPr>
  </w:style>
  <w:style w:type="character" w:customStyle="1" w:styleId="10">
    <w:name w:val="Заголовок 1 Знак"/>
    <w:basedOn w:val="a0"/>
    <w:link w:val="1"/>
    <w:rsid w:val="00336C80"/>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336C80"/>
    <w:rPr>
      <w:rFonts w:ascii="Times New Roman" w:eastAsia="Times New Roman" w:hAnsi="Times New Roman" w:cs="Times New Roman"/>
      <w:b/>
      <w:color w:val="800000"/>
      <w:sz w:val="24"/>
      <w:szCs w:val="20"/>
      <w:lang w:eastAsia="ru-RU"/>
    </w:rPr>
  </w:style>
  <w:style w:type="character" w:customStyle="1" w:styleId="30">
    <w:name w:val="Заголовок 3 Знак"/>
    <w:basedOn w:val="a0"/>
    <w:link w:val="3"/>
    <w:rsid w:val="00336C8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336C80"/>
    <w:rPr>
      <w:rFonts w:asciiTheme="majorHAnsi" w:eastAsiaTheme="majorEastAsia" w:hAnsiTheme="majorHAnsi" w:cstheme="majorBidi"/>
      <w:b/>
      <w:bCs/>
      <w:i/>
      <w:iCs/>
      <w:color w:val="5B9BD5" w:themeColor="accent1"/>
      <w:lang w:eastAsia="ru-RU"/>
    </w:rPr>
  </w:style>
  <w:style w:type="character" w:customStyle="1" w:styleId="50">
    <w:name w:val="Заголовок 5 Знак"/>
    <w:basedOn w:val="a0"/>
    <w:link w:val="5"/>
    <w:rsid w:val="00336C80"/>
    <w:rPr>
      <w:rFonts w:ascii="Times New Roman" w:eastAsia="Times New Roman" w:hAnsi="Times New Roman" w:cs="Times New Roman"/>
      <w:b/>
      <w:bCs/>
      <w:i/>
      <w:iCs/>
      <w:sz w:val="26"/>
      <w:szCs w:val="26"/>
      <w:lang w:eastAsia="ru-RU"/>
    </w:rPr>
  </w:style>
  <w:style w:type="character" w:customStyle="1" w:styleId="apple-converted-space">
    <w:name w:val="apple-converted-space"/>
    <w:basedOn w:val="a0"/>
    <w:rsid w:val="00336C80"/>
  </w:style>
  <w:style w:type="table" w:styleId="ae">
    <w:name w:val="Table Grid"/>
    <w:basedOn w:val="a1"/>
    <w:uiPriority w:val="59"/>
    <w:rsid w:val="00336C8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Hyperlink"/>
    <w:basedOn w:val="a0"/>
    <w:unhideWhenUsed/>
    <w:rsid w:val="00336C80"/>
    <w:rPr>
      <w:color w:val="0000FF"/>
      <w:u w:val="single"/>
    </w:rPr>
  </w:style>
  <w:style w:type="paragraph" w:styleId="af0">
    <w:name w:val="Balloon Text"/>
    <w:basedOn w:val="a"/>
    <w:link w:val="af1"/>
    <w:unhideWhenUsed/>
    <w:rsid w:val="00336C80"/>
    <w:rPr>
      <w:rFonts w:ascii="Tahoma" w:eastAsiaTheme="minorEastAsia" w:hAnsi="Tahoma" w:cs="Tahoma"/>
      <w:sz w:val="16"/>
      <w:szCs w:val="16"/>
    </w:rPr>
  </w:style>
  <w:style w:type="character" w:customStyle="1" w:styleId="af1">
    <w:name w:val="Текст выноски Знак"/>
    <w:basedOn w:val="a0"/>
    <w:link w:val="af0"/>
    <w:rsid w:val="00336C80"/>
    <w:rPr>
      <w:rFonts w:ascii="Tahoma" w:eastAsiaTheme="minorEastAsia" w:hAnsi="Tahoma" w:cs="Tahoma"/>
      <w:sz w:val="16"/>
      <w:szCs w:val="16"/>
      <w:lang w:eastAsia="ru-RU"/>
    </w:rPr>
  </w:style>
  <w:style w:type="character" w:customStyle="1" w:styleId="af2">
    <w:name w:val="Символ сноски"/>
    <w:rsid w:val="00336C80"/>
    <w:rPr>
      <w:rFonts w:cs="Times New Roman"/>
      <w:vertAlign w:val="superscript"/>
    </w:rPr>
  </w:style>
  <w:style w:type="paragraph" w:customStyle="1" w:styleId="Default">
    <w:name w:val="Default"/>
    <w:rsid w:val="00336C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note text"/>
    <w:basedOn w:val="a"/>
    <w:link w:val="af4"/>
    <w:rsid w:val="00336C80"/>
    <w:rPr>
      <w:sz w:val="20"/>
      <w:szCs w:val="20"/>
      <w:lang w:eastAsia="ar-SA"/>
    </w:rPr>
  </w:style>
  <w:style w:type="character" w:customStyle="1" w:styleId="af4">
    <w:name w:val="Текст сноски Знак"/>
    <w:basedOn w:val="a0"/>
    <w:link w:val="af3"/>
    <w:rsid w:val="00336C80"/>
    <w:rPr>
      <w:rFonts w:ascii="Times New Roman" w:eastAsia="Times New Roman" w:hAnsi="Times New Roman" w:cs="Times New Roman"/>
      <w:sz w:val="20"/>
      <w:szCs w:val="20"/>
      <w:lang w:eastAsia="ar-SA"/>
    </w:rPr>
  </w:style>
  <w:style w:type="paragraph" w:customStyle="1" w:styleId="11">
    <w:name w:val="Абзац списка1"/>
    <w:basedOn w:val="a"/>
    <w:rsid w:val="00336C80"/>
    <w:pPr>
      <w:spacing w:after="200" w:line="276" w:lineRule="auto"/>
      <w:ind w:left="720"/>
    </w:pPr>
    <w:rPr>
      <w:rFonts w:ascii="Calibri" w:hAnsi="Calibri"/>
      <w:sz w:val="22"/>
      <w:szCs w:val="22"/>
    </w:rPr>
  </w:style>
  <w:style w:type="paragraph" w:customStyle="1" w:styleId="Style26">
    <w:name w:val="Style26"/>
    <w:basedOn w:val="a"/>
    <w:uiPriority w:val="99"/>
    <w:rsid w:val="00336C80"/>
    <w:pPr>
      <w:widowControl w:val="0"/>
      <w:autoSpaceDE w:val="0"/>
      <w:autoSpaceDN w:val="0"/>
      <w:adjustRightInd w:val="0"/>
      <w:spacing w:line="643" w:lineRule="exact"/>
      <w:ind w:hanging="403"/>
    </w:pPr>
  </w:style>
  <w:style w:type="character" w:customStyle="1" w:styleId="FontStyle31">
    <w:name w:val="Font Style31"/>
    <w:uiPriority w:val="99"/>
    <w:rsid w:val="00336C80"/>
    <w:rPr>
      <w:rFonts w:ascii="Times New Roman" w:hAnsi="Times New Roman"/>
      <w:b/>
      <w:sz w:val="26"/>
    </w:rPr>
  </w:style>
  <w:style w:type="table" w:customStyle="1" w:styleId="12">
    <w:name w:val="Сетка таблицы1"/>
    <w:basedOn w:val="a1"/>
    <w:next w:val="ae"/>
    <w:rsid w:val="00336C8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59"/>
    <w:rsid w:val="00336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36C8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Web">
    <w:name w:val="Обычный (Web)"/>
    <w:basedOn w:val="a"/>
    <w:rsid w:val="00336C80"/>
    <w:pPr>
      <w:spacing w:before="100" w:beforeAutospacing="1" w:after="100" w:afterAutospacing="1"/>
    </w:pPr>
    <w:rPr>
      <w:rFonts w:ascii="Arial Unicode MS" w:eastAsia="Arial Unicode MS" w:cs="Arial Unicode MS"/>
    </w:rPr>
  </w:style>
  <w:style w:type="paragraph" w:customStyle="1" w:styleId="af5">
    <w:name w:val="a"/>
    <w:basedOn w:val="a"/>
    <w:rsid w:val="00336C80"/>
    <w:pPr>
      <w:spacing w:before="100" w:beforeAutospacing="1" w:after="100" w:afterAutospacing="1"/>
    </w:pPr>
  </w:style>
  <w:style w:type="table" w:customStyle="1" w:styleId="31">
    <w:name w:val="Сетка таблицы3"/>
    <w:basedOn w:val="a1"/>
    <w:next w:val="ae"/>
    <w:uiPriority w:val="59"/>
    <w:rsid w:val="00336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336C80"/>
    <w:pPr>
      <w:spacing w:before="100" w:beforeAutospacing="1" w:after="100" w:afterAutospacing="1"/>
    </w:pPr>
  </w:style>
  <w:style w:type="character" w:customStyle="1" w:styleId="color3">
    <w:name w:val="color_3"/>
    <w:basedOn w:val="a0"/>
    <w:rsid w:val="00336C80"/>
  </w:style>
  <w:style w:type="character" w:customStyle="1" w:styleId="c2">
    <w:name w:val="c2"/>
    <w:basedOn w:val="a0"/>
    <w:rsid w:val="00336C80"/>
  </w:style>
  <w:style w:type="character" w:styleId="af6">
    <w:name w:val="FollowedHyperlink"/>
    <w:basedOn w:val="a0"/>
    <w:unhideWhenUsed/>
    <w:rsid w:val="00336C80"/>
    <w:rPr>
      <w:color w:val="954F72" w:themeColor="followedHyperlink"/>
      <w:u w:val="single"/>
    </w:rPr>
  </w:style>
  <w:style w:type="paragraph" w:customStyle="1" w:styleId="c10">
    <w:name w:val="c10"/>
    <w:basedOn w:val="a"/>
    <w:uiPriority w:val="99"/>
    <w:rsid w:val="00336C80"/>
    <w:pPr>
      <w:spacing w:before="100" w:beforeAutospacing="1" w:after="100" w:afterAutospacing="1"/>
    </w:pPr>
  </w:style>
  <w:style w:type="paragraph" w:customStyle="1" w:styleId="c40">
    <w:name w:val="c40"/>
    <w:basedOn w:val="a"/>
    <w:uiPriority w:val="99"/>
    <w:rsid w:val="00336C80"/>
    <w:pPr>
      <w:spacing w:before="100" w:beforeAutospacing="1" w:after="100" w:afterAutospacing="1"/>
    </w:pPr>
  </w:style>
  <w:style w:type="paragraph" w:customStyle="1" w:styleId="c7">
    <w:name w:val="c7"/>
    <w:basedOn w:val="a"/>
    <w:uiPriority w:val="99"/>
    <w:rsid w:val="00336C80"/>
    <w:pPr>
      <w:spacing w:before="100" w:beforeAutospacing="1" w:after="100" w:afterAutospacing="1"/>
    </w:pPr>
  </w:style>
  <w:style w:type="paragraph" w:customStyle="1" w:styleId="c10c83">
    <w:name w:val="c10 c83"/>
    <w:basedOn w:val="a"/>
    <w:uiPriority w:val="99"/>
    <w:rsid w:val="00336C80"/>
    <w:pPr>
      <w:spacing w:before="100" w:beforeAutospacing="1" w:after="100" w:afterAutospacing="1"/>
    </w:pPr>
  </w:style>
  <w:style w:type="paragraph" w:customStyle="1" w:styleId="c7c107">
    <w:name w:val="c7 c107"/>
    <w:basedOn w:val="a"/>
    <w:uiPriority w:val="99"/>
    <w:rsid w:val="00336C80"/>
    <w:pPr>
      <w:spacing w:before="100" w:beforeAutospacing="1" w:after="100" w:afterAutospacing="1"/>
    </w:pPr>
  </w:style>
  <w:style w:type="paragraph" w:customStyle="1" w:styleId="c7c85">
    <w:name w:val="c7 c85"/>
    <w:basedOn w:val="a"/>
    <w:uiPriority w:val="99"/>
    <w:rsid w:val="00336C80"/>
    <w:pPr>
      <w:spacing w:before="100" w:beforeAutospacing="1" w:after="100" w:afterAutospacing="1"/>
    </w:pPr>
  </w:style>
  <w:style w:type="paragraph" w:customStyle="1" w:styleId="c4">
    <w:name w:val="c4"/>
    <w:basedOn w:val="a"/>
    <w:uiPriority w:val="99"/>
    <w:rsid w:val="00336C80"/>
    <w:pPr>
      <w:spacing w:before="100" w:beforeAutospacing="1" w:after="100" w:afterAutospacing="1"/>
    </w:pPr>
  </w:style>
  <w:style w:type="paragraph" w:customStyle="1" w:styleId="c7c61">
    <w:name w:val="c7 c61"/>
    <w:basedOn w:val="a"/>
    <w:uiPriority w:val="99"/>
    <w:rsid w:val="00336C80"/>
    <w:pPr>
      <w:spacing w:before="100" w:beforeAutospacing="1" w:after="100" w:afterAutospacing="1"/>
    </w:pPr>
  </w:style>
  <w:style w:type="paragraph" w:customStyle="1" w:styleId="FR2">
    <w:name w:val="FR2"/>
    <w:uiPriority w:val="99"/>
    <w:rsid w:val="00336C80"/>
    <w:pPr>
      <w:widowControl w:val="0"/>
      <w:snapToGrid w:val="0"/>
      <w:spacing w:after="0" w:line="240" w:lineRule="auto"/>
      <w:ind w:right="200"/>
      <w:jc w:val="center"/>
    </w:pPr>
    <w:rPr>
      <w:rFonts w:ascii="Times New Roman" w:eastAsia="Times New Roman" w:hAnsi="Times New Roman" w:cs="Times New Roman"/>
      <w:sz w:val="28"/>
      <w:szCs w:val="20"/>
      <w:lang w:eastAsia="ru-RU"/>
    </w:rPr>
  </w:style>
  <w:style w:type="paragraph" w:customStyle="1" w:styleId="msonormalbullet2gif">
    <w:name w:val="msonormalbullet2.gif"/>
    <w:basedOn w:val="a"/>
    <w:uiPriority w:val="99"/>
    <w:rsid w:val="00336C80"/>
    <w:pPr>
      <w:spacing w:before="100" w:beforeAutospacing="1" w:after="100" w:afterAutospacing="1"/>
    </w:pPr>
  </w:style>
  <w:style w:type="paragraph" w:customStyle="1" w:styleId="c8">
    <w:name w:val="c8"/>
    <w:basedOn w:val="a"/>
    <w:uiPriority w:val="99"/>
    <w:rsid w:val="00336C80"/>
    <w:pPr>
      <w:spacing w:before="100" w:beforeAutospacing="1" w:after="100" w:afterAutospacing="1"/>
    </w:pPr>
  </w:style>
  <w:style w:type="character" w:customStyle="1" w:styleId="c48">
    <w:name w:val="c48"/>
    <w:basedOn w:val="a0"/>
    <w:rsid w:val="00336C80"/>
  </w:style>
  <w:style w:type="character" w:customStyle="1" w:styleId="c2c52">
    <w:name w:val="c2 c52"/>
    <w:basedOn w:val="a0"/>
    <w:rsid w:val="00336C80"/>
  </w:style>
  <w:style w:type="character" w:customStyle="1" w:styleId="c52">
    <w:name w:val="c52"/>
    <w:basedOn w:val="a0"/>
    <w:rsid w:val="00336C80"/>
  </w:style>
  <w:style w:type="character" w:customStyle="1" w:styleId="c0c2c52">
    <w:name w:val="c0 c2 c52"/>
    <w:basedOn w:val="a0"/>
    <w:rsid w:val="00336C80"/>
  </w:style>
  <w:style w:type="character" w:customStyle="1" w:styleId="c6c0">
    <w:name w:val="c6 c0"/>
    <w:basedOn w:val="a0"/>
    <w:rsid w:val="00336C80"/>
  </w:style>
  <w:style w:type="character" w:customStyle="1" w:styleId="c0">
    <w:name w:val="c0"/>
    <w:basedOn w:val="a0"/>
    <w:rsid w:val="00336C80"/>
  </w:style>
  <w:style w:type="table" w:styleId="af7">
    <w:name w:val="Table Contemporary"/>
    <w:basedOn w:val="a1"/>
    <w:semiHidden/>
    <w:unhideWhenUsed/>
    <w:rsid w:val="00336C80"/>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2">
    <w:name w:val="Medium Grid 1 Accent 2"/>
    <w:basedOn w:val="a1"/>
    <w:uiPriority w:val="67"/>
    <w:rsid w:val="00336C8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3">
    <w:name w:val="Light Shading Accent 3"/>
    <w:basedOn w:val="a1"/>
    <w:uiPriority w:val="60"/>
    <w:rsid w:val="00336C80"/>
    <w:pPr>
      <w:spacing w:after="0" w:line="240" w:lineRule="auto"/>
    </w:pPr>
    <w:rPr>
      <w:rFonts w:ascii="Times New Roman" w:eastAsia="Times New Roman" w:hAnsi="Times New Roman"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Shading 1 Accent 3"/>
    <w:basedOn w:val="a1"/>
    <w:uiPriority w:val="63"/>
    <w:rsid w:val="00336C8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
    <w:name w:val="Medium Shading 2 Accent 3"/>
    <w:basedOn w:val="a1"/>
    <w:uiPriority w:val="64"/>
    <w:rsid w:val="00336C8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336C80"/>
    <w:pPr>
      <w:spacing w:after="0" w:line="240" w:lineRule="auto"/>
    </w:pPr>
    <w:rPr>
      <w:rFonts w:ascii="Calibri" w:eastAsia="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Grid Accent 5"/>
    <w:basedOn w:val="a1"/>
    <w:uiPriority w:val="62"/>
    <w:rsid w:val="00336C8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2-5">
    <w:name w:val="Medium Grid 2 Accent 5"/>
    <w:basedOn w:val="a1"/>
    <w:uiPriority w:val="68"/>
    <w:rsid w:val="00336C80"/>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1-6">
    <w:name w:val="Medium Grid 1 Accent 6"/>
    <w:basedOn w:val="a1"/>
    <w:uiPriority w:val="67"/>
    <w:rsid w:val="00336C80"/>
    <w:pPr>
      <w:spacing w:after="0" w:line="240" w:lineRule="auto"/>
    </w:pPr>
    <w:rPr>
      <w:rFonts w:ascii="Calibri" w:eastAsia="Calibri" w:hAnsi="Calibri" w:cs="Times New Roma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6">
    <w:name w:val="Colorful Grid Accent 6"/>
    <w:basedOn w:val="a1"/>
    <w:uiPriority w:val="73"/>
    <w:rsid w:val="00336C80"/>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3">
    <w:name w:val="Нет списка1"/>
    <w:next w:val="a2"/>
    <w:uiPriority w:val="99"/>
    <w:semiHidden/>
    <w:unhideWhenUsed/>
    <w:rsid w:val="00336C80"/>
  </w:style>
  <w:style w:type="numbering" w:customStyle="1" w:styleId="110">
    <w:name w:val="Нет списка11"/>
    <w:next w:val="a2"/>
    <w:uiPriority w:val="99"/>
    <w:semiHidden/>
    <w:unhideWhenUsed/>
    <w:rsid w:val="00336C80"/>
  </w:style>
  <w:style w:type="paragraph" w:styleId="af8">
    <w:name w:val="Body Text Indent"/>
    <w:basedOn w:val="a"/>
    <w:link w:val="af9"/>
    <w:unhideWhenUsed/>
    <w:rsid w:val="00336C80"/>
    <w:pPr>
      <w:spacing w:after="120"/>
      <w:ind w:left="283"/>
    </w:pPr>
    <w:rPr>
      <w:b/>
      <w:sz w:val="16"/>
      <w:szCs w:val="20"/>
    </w:rPr>
  </w:style>
  <w:style w:type="character" w:customStyle="1" w:styleId="af9">
    <w:name w:val="Основной текст с отступом Знак"/>
    <w:basedOn w:val="a0"/>
    <w:link w:val="af8"/>
    <w:rsid w:val="00336C80"/>
    <w:rPr>
      <w:rFonts w:ascii="Times New Roman" w:eastAsia="Times New Roman" w:hAnsi="Times New Roman" w:cs="Times New Roman"/>
      <w:b/>
      <w:sz w:val="16"/>
      <w:szCs w:val="20"/>
      <w:lang w:eastAsia="ru-RU"/>
    </w:rPr>
  </w:style>
  <w:style w:type="paragraph" w:styleId="22">
    <w:name w:val="Body Text 2"/>
    <w:basedOn w:val="a"/>
    <w:link w:val="23"/>
    <w:unhideWhenUsed/>
    <w:rsid w:val="00336C80"/>
    <w:pPr>
      <w:ind w:right="424"/>
      <w:jc w:val="both"/>
    </w:pPr>
    <w:rPr>
      <w:sz w:val="28"/>
      <w:szCs w:val="20"/>
    </w:rPr>
  </w:style>
  <w:style w:type="character" w:customStyle="1" w:styleId="23">
    <w:name w:val="Основной текст 2 Знак"/>
    <w:basedOn w:val="a0"/>
    <w:link w:val="22"/>
    <w:rsid w:val="00336C80"/>
    <w:rPr>
      <w:rFonts w:ascii="Times New Roman" w:eastAsia="Times New Roman" w:hAnsi="Times New Roman" w:cs="Times New Roman"/>
      <w:sz w:val="28"/>
      <w:szCs w:val="20"/>
      <w:lang w:eastAsia="ru-RU"/>
    </w:rPr>
  </w:style>
  <w:style w:type="paragraph" w:styleId="24">
    <w:name w:val="Body Text Indent 2"/>
    <w:basedOn w:val="a"/>
    <w:link w:val="25"/>
    <w:unhideWhenUsed/>
    <w:rsid w:val="00336C80"/>
    <w:pPr>
      <w:spacing w:after="120" w:line="480" w:lineRule="auto"/>
      <w:ind w:left="283"/>
    </w:pPr>
    <w:rPr>
      <w:b/>
      <w:sz w:val="16"/>
      <w:szCs w:val="20"/>
    </w:rPr>
  </w:style>
  <w:style w:type="character" w:customStyle="1" w:styleId="25">
    <w:name w:val="Основной текст с отступом 2 Знак"/>
    <w:basedOn w:val="a0"/>
    <w:link w:val="24"/>
    <w:rsid w:val="00336C80"/>
    <w:rPr>
      <w:rFonts w:ascii="Times New Roman" w:eastAsia="Times New Roman" w:hAnsi="Times New Roman" w:cs="Times New Roman"/>
      <w:b/>
      <w:sz w:val="16"/>
      <w:szCs w:val="20"/>
      <w:lang w:eastAsia="ru-RU"/>
    </w:rPr>
  </w:style>
  <w:style w:type="paragraph" w:customStyle="1" w:styleId="afa">
    <w:name w:val="Базовый"/>
    <w:uiPriority w:val="99"/>
    <w:rsid w:val="00336C80"/>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style1style2">
    <w:name w:val="style1 style2"/>
    <w:basedOn w:val="a0"/>
    <w:rsid w:val="00336C80"/>
  </w:style>
  <w:style w:type="paragraph" w:styleId="afb">
    <w:name w:val="Body Text"/>
    <w:basedOn w:val="a"/>
    <w:link w:val="afc"/>
    <w:unhideWhenUsed/>
    <w:rsid w:val="00336C80"/>
    <w:pPr>
      <w:spacing w:after="120"/>
    </w:pPr>
  </w:style>
  <w:style w:type="character" w:customStyle="1" w:styleId="afc">
    <w:name w:val="Основной текст Знак"/>
    <w:basedOn w:val="a0"/>
    <w:link w:val="afb"/>
    <w:rsid w:val="00336C80"/>
    <w:rPr>
      <w:rFonts w:ascii="Times New Roman" w:eastAsia="Times New Roman" w:hAnsi="Times New Roman" w:cs="Times New Roman"/>
      <w:sz w:val="24"/>
      <w:szCs w:val="24"/>
      <w:lang w:eastAsia="ru-RU"/>
    </w:rPr>
  </w:style>
  <w:style w:type="paragraph" w:customStyle="1" w:styleId="afd">
    <w:name w:val="Знак Знак"/>
    <w:basedOn w:val="a"/>
    <w:rsid w:val="00336C80"/>
    <w:pPr>
      <w:spacing w:before="100" w:beforeAutospacing="1" w:after="100" w:afterAutospacing="1"/>
    </w:pPr>
    <w:rPr>
      <w:rFonts w:ascii="Tahoma" w:hAnsi="Tahoma"/>
      <w:sz w:val="20"/>
      <w:szCs w:val="20"/>
      <w:lang w:val="en-US" w:eastAsia="en-US"/>
    </w:rPr>
  </w:style>
  <w:style w:type="paragraph" w:customStyle="1" w:styleId="CharChar">
    <w:name w:val="Char Char Знак Знак Знак Знак Знак Знак Знак"/>
    <w:basedOn w:val="a"/>
    <w:rsid w:val="00336C80"/>
    <w:pPr>
      <w:spacing w:after="160" w:line="240" w:lineRule="exact"/>
    </w:pPr>
    <w:rPr>
      <w:rFonts w:ascii="Verdana" w:hAnsi="Verdana" w:cs="Verdana"/>
      <w:sz w:val="20"/>
      <w:szCs w:val="20"/>
      <w:lang w:val="en-US" w:eastAsia="en-US"/>
    </w:rPr>
  </w:style>
  <w:style w:type="paragraph" w:customStyle="1" w:styleId="afe">
    <w:name w:val="Знак Знак Знак Знак Знак Знак"/>
    <w:basedOn w:val="a"/>
    <w:rsid w:val="00336C80"/>
    <w:pPr>
      <w:spacing w:after="160" w:line="240" w:lineRule="exact"/>
    </w:pPr>
    <w:rPr>
      <w:rFonts w:ascii="Verdana" w:hAnsi="Verdana"/>
      <w:sz w:val="20"/>
      <w:szCs w:val="20"/>
      <w:lang w:val="en-US" w:eastAsia="en-US"/>
    </w:rPr>
  </w:style>
  <w:style w:type="table" w:customStyle="1" w:styleId="111">
    <w:name w:val="Сетка таблицы11"/>
    <w:basedOn w:val="a1"/>
    <w:next w:val="ae"/>
    <w:uiPriority w:val="59"/>
    <w:rsid w:val="00336C80"/>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
    <w:next w:val="a2"/>
    <w:semiHidden/>
    <w:rsid w:val="00336C80"/>
  </w:style>
  <w:style w:type="character" w:styleId="aff">
    <w:name w:val="page number"/>
    <w:basedOn w:val="a0"/>
    <w:rsid w:val="00336C80"/>
  </w:style>
  <w:style w:type="paragraph" w:customStyle="1" w:styleId="Style3">
    <w:name w:val="Style3"/>
    <w:basedOn w:val="a"/>
    <w:rsid w:val="00336C80"/>
    <w:pPr>
      <w:widowControl w:val="0"/>
      <w:autoSpaceDE w:val="0"/>
      <w:autoSpaceDN w:val="0"/>
      <w:adjustRightInd w:val="0"/>
    </w:pPr>
  </w:style>
  <w:style w:type="character" w:customStyle="1" w:styleId="FontStyle11">
    <w:name w:val="Font Style11"/>
    <w:rsid w:val="00336C80"/>
    <w:rPr>
      <w:rFonts w:ascii="Times New Roman" w:hAnsi="Times New Roman" w:cs="Times New Roman"/>
      <w:b/>
      <w:bCs/>
      <w:sz w:val="22"/>
      <w:szCs w:val="22"/>
    </w:rPr>
  </w:style>
  <w:style w:type="paragraph" w:customStyle="1" w:styleId="Style2">
    <w:name w:val="Style2"/>
    <w:basedOn w:val="a"/>
    <w:rsid w:val="00336C80"/>
    <w:pPr>
      <w:widowControl w:val="0"/>
      <w:autoSpaceDE w:val="0"/>
      <w:autoSpaceDN w:val="0"/>
      <w:adjustRightInd w:val="0"/>
      <w:spacing w:line="427" w:lineRule="exact"/>
    </w:pPr>
  </w:style>
  <w:style w:type="character" w:customStyle="1" w:styleId="FontStyle12">
    <w:name w:val="Font Style12"/>
    <w:rsid w:val="00336C80"/>
    <w:rPr>
      <w:rFonts w:ascii="Times New Roman" w:hAnsi="Times New Roman" w:cs="Times New Roman" w:hint="default"/>
      <w:sz w:val="34"/>
      <w:szCs w:val="34"/>
    </w:rPr>
  </w:style>
  <w:style w:type="character" w:customStyle="1" w:styleId="blk">
    <w:name w:val="blk"/>
    <w:basedOn w:val="a0"/>
    <w:rsid w:val="00336C80"/>
  </w:style>
  <w:style w:type="character" w:customStyle="1" w:styleId="c39">
    <w:name w:val="c39"/>
    <w:basedOn w:val="a0"/>
    <w:rsid w:val="00336C80"/>
  </w:style>
  <w:style w:type="paragraph" w:customStyle="1" w:styleId="msonormalcxspmiddle">
    <w:name w:val="msonormalcxspmiddle"/>
    <w:basedOn w:val="a"/>
    <w:rsid w:val="00336C80"/>
    <w:pPr>
      <w:spacing w:before="100" w:beforeAutospacing="1" w:after="100" w:afterAutospacing="1"/>
    </w:pPr>
  </w:style>
  <w:style w:type="paragraph" w:customStyle="1" w:styleId="acxsplast">
    <w:name w:val="acxsplast"/>
    <w:basedOn w:val="a"/>
    <w:rsid w:val="00336C80"/>
    <w:pPr>
      <w:spacing w:before="100" w:beforeAutospacing="1" w:after="100" w:afterAutospacing="1"/>
    </w:pPr>
  </w:style>
  <w:style w:type="character" w:customStyle="1" w:styleId="apple-style-span">
    <w:name w:val="apple-style-span"/>
    <w:basedOn w:val="a0"/>
    <w:rsid w:val="00336C80"/>
  </w:style>
  <w:style w:type="character" w:customStyle="1" w:styleId="st">
    <w:name w:val="st"/>
    <w:basedOn w:val="a0"/>
    <w:rsid w:val="00336C80"/>
  </w:style>
  <w:style w:type="paragraph" w:customStyle="1" w:styleId="msolistparagraph0">
    <w:name w:val="msolistparagraph"/>
    <w:basedOn w:val="a"/>
    <w:rsid w:val="00336C80"/>
    <w:pPr>
      <w:spacing w:before="100" w:beforeAutospacing="1" w:after="100" w:afterAutospacing="1"/>
    </w:pPr>
  </w:style>
  <w:style w:type="paragraph" w:customStyle="1" w:styleId="msolistparagraphcxsplast">
    <w:name w:val="msolistparagraphcxsplast"/>
    <w:basedOn w:val="a"/>
    <w:rsid w:val="00336C80"/>
    <w:pPr>
      <w:spacing w:before="100" w:beforeAutospacing="1" w:after="100" w:afterAutospacing="1"/>
    </w:pPr>
  </w:style>
  <w:style w:type="character" w:customStyle="1" w:styleId="c6c23">
    <w:name w:val="c6 c23"/>
    <w:basedOn w:val="a0"/>
    <w:rsid w:val="00336C80"/>
  </w:style>
  <w:style w:type="paragraph" w:styleId="aff0">
    <w:name w:val="Title"/>
    <w:basedOn w:val="a"/>
    <w:link w:val="aff1"/>
    <w:qFormat/>
    <w:rsid w:val="00336C80"/>
    <w:pPr>
      <w:jc w:val="center"/>
    </w:pPr>
    <w:rPr>
      <w:sz w:val="28"/>
    </w:rPr>
  </w:style>
  <w:style w:type="character" w:customStyle="1" w:styleId="aff1">
    <w:name w:val="Название Знак"/>
    <w:basedOn w:val="a0"/>
    <w:link w:val="aff0"/>
    <w:rsid w:val="00336C80"/>
    <w:rPr>
      <w:rFonts w:ascii="Times New Roman" w:eastAsia="Times New Roman" w:hAnsi="Times New Roman" w:cs="Times New Roman"/>
      <w:sz w:val="28"/>
      <w:szCs w:val="24"/>
      <w:lang w:eastAsia="ru-RU"/>
    </w:rPr>
  </w:style>
  <w:style w:type="character" w:customStyle="1" w:styleId="spelle">
    <w:name w:val="spelle"/>
    <w:basedOn w:val="a0"/>
    <w:rsid w:val="00336C80"/>
  </w:style>
  <w:style w:type="paragraph" w:customStyle="1" w:styleId="style30">
    <w:name w:val="style3"/>
    <w:basedOn w:val="a"/>
    <w:rsid w:val="00336C80"/>
    <w:pPr>
      <w:spacing w:before="100" w:beforeAutospacing="1" w:after="100" w:afterAutospacing="1"/>
    </w:pPr>
  </w:style>
  <w:style w:type="paragraph" w:customStyle="1" w:styleId="c20c11">
    <w:name w:val="c20 c11"/>
    <w:basedOn w:val="a"/>
    <w:rsid w:val="00336C80"/>
    <w:pPr>
      <w:spacing w:before="100" w:beforeAutospacing="1" w:after="100" w:afterAutospacing="1"/>
    </w:pPr>
  </w:style>
  <w:style w:type="paragraph" w:customStyle="1" w:styleId="14">
    <w:name w:val="1"/>
    <w:basedOn w:val="a"/>
    <w:rsid w:val="00336C80"/>
    <w:pPr>
      <w:spacing w:before="100" w:beforeAutospacing="1" w:after="100" w:afterAutospacing="1"/>
    </w:pPr>
  </w:style>
  <w:style w:type="paragraph" w:customStyle="1" w:styleId="imaligncenter">
    <w:name w:val="imalign_center"/>
    <w:basedOn w:val="a"/>
    <w:rsid w:val="00336C80"/>
    <w:pPr>
      <w:spacing w:before="100" w:beforeAutospacing="1" w:after="100" w:afterAutospacing="1"/>
    </w:pPr>
  </w:style>
  <w:style w:type="paragraph" w:customStyle="1" w:styleId="imalignjustify">
    <w:name w:val="imalign_justify"/>
    <w:basedOn w:val="a"/>
    <w:rsid w:val="00336C80"/>
    <w:pPr>
      <w:spacing w:before="100" w:beforeAutospacing="1" w:after="100" w:afterAutospacing="1"/>
    </w:pPr>
  </w:style>
  <w:style w:type="character" w:customStyle="1" w:styleId="titlemain2">
    <w:name w:val="titlemain2"/>
    <w:basedOn w:val="a0"/>
    <w:rsid w:val="00336C80"/>
  </w:style>
  <w:style w:type="character" w:customStyle="1" w:styleId="ff2fc2fs12fb">
    <w:name w:val="ff2 fc2 fs12 fb"/>
    <w:basedOn w:val="a0"/>
    <w:rsid w:val="00336C80"/>
  </w:style>
  <w:style w:type="character" w:customStyle="1" w:styleId="ff2fc6fs14fb">
    <w:name w:val="ff2 fc6 fs14 fb"/>
    <w:basedOn w:val="a0"/>
    <w:rsid w:val="00336C80"/>
  </w:style>
  <w:style w:type="paragraph" w:customStyle="1" w:styleId="msolistparagraphcxsplastcxsplast">
    <w:name w:val="msolistparagraphcxsplastcxsplast"/>
    <w:basedOn w:val="a"/>
    <w:rsid w:val="00336C80"/>
    <w:pPr>
      <w:spacing w:before="30" w:after="30"/>
    </w:pPr>
    <w:rPr>
      <w:sz w:val="20"/>
      <w:szCs w:val="20"/>
    </w:rPr>
  </w:style>
  <w:style w:type="table" w:customStyle="1" w:styleId="210">
    <w:name w:val="Сетка таблицы21"/>
    <w:basedOn w:val="a1"/>
    <w:next w:val="ae"/>
    <w:uiPriority w:val="59"/>
    <w:rsid w:val="00336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semiHidden/>
    <w:rsid w:val="00336C80"/>
  </w:style>
  <w:style w:type="paragraph" w:customStyle="1" w:styleId="c1c5">
    <w:name w:val="c1 c5"/>
    <w:basedOn w:val="a"/>
    <w:rsid w:val="00336C80"/>
    <w:pPr>
      <w:spacing w:before="100" w:beforeAutospacing="1" w:after="100" w:afterAutospacing="1"/>
    </w:pPr>
  </w:style>
  <w:style w:type="paragraph" w:customStyle="1" w:styleId="27">
    <w:name w:val="Абзац списка2"/>
    <w:basedOn w:val="a"/>
    <w:rsid w:val="00336C80"/>
    <w:pPr>
      <w:spacing w:before="100" w:beforeAutospacing="1"/>
      <w:ind w:left="720"/>
      <w:contextualSpacing/>
      <w:jc w:val="center"/>
    </w:pPr>
    <w:rPr>
      <w:rFonts w:ascii="Calibri" w:hAnsi="Calibri"/>
      <w:sz w:val="22"/>
      <w:szCs w:val="22"/>
      <w:lang w:eastAsia="en-US"/>
    </w:rPr>
  </w:style>
  <w:style w:type="paragraph" w:customStyle="1" w:styleId="15">
    <w:name w:val="Обычный1"/>
    <w:rsid w:val="00336C80"/>
    <w:pPr>
      <w:spacing w:after="0" w:line="240" w:lineRule="auto"/>
    </w:pPr>
    <w:rPr>
      <w:rFonts w:ascii="Times New Roman" w:eastAsia="Times New Roman" w:hAnsi="Times New Roman" w:cs="Times New Roman"/>
      <w:color w:val="000000"/>
      <w:sz w:val="24"/>
      <w:lang w:eastAsia="ru-RU"/>
    </w:rPr>
  </w:style>
  <w:style w:type="character" w:customStyle="1" w:styleId="a9">
    <w:name w:val="Без интервала Знак"/>
    <w:link w:val="a8"/>
    <w:uiPriority w:val="1"/>
    <w:rsid w:val="00336C80"/>
    <w:rPr>
      <w:rFonts w:ascii="Calibri" w:eastAsia="Calibri" w:hAnsi="Calibri" w:cs="Times New Roman"/>
    </w:rPr>
  </w:style>
  <w:style w:type="table" w:customStyle="1" w:styleId="41">
    <w:name w:val="Сетка таблицы4"/>
    <w:basedOn w:val="a1"/>
    <w:next w:val="ae"/>
    <w:uiPriority w:val="39"/>
    <w:rsid w:val="00A31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919278">
      <w:bodyDiv w:val="1"/>
      <w:marLeft w:val="0"/>
      <w:marRight w:val="0"/>
      <w:marTop w:val="0"/>
      <w:marBottom w:val="0"/>
      <w:divBdr>
        <w:top w:val="none" w:sz="0" w:space="0" w:color="auto"/>
        <w:left w:val="none" w:sz="0" w:space="0" w:color="auto"/>
        <w:bottom w:val="none" w:sz="0" w:space="0" w:color="auto"/>
        <w:right w:val="none" w:sz="0" w:space="0" w:color="auto"/>
      </w:divBdr>
    </w:div>
    <w:div w:id="177721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Pr>
        <a:bodyPr/>
        <a:lstStyle/>
        <a:p>
          <a:pPr>
            <a:defRPr sz="1050">
              <a:latin typeface="Times New Roman" pitchFamily="18" charset="0"/>
              <a:cs typeface="Times New Roman" pitchFamily="18" charset="0"/>
            </a:defRPr>
          </a:pPr>
          <a:endParaRPr lang="ru-RU"/>
        </a:p>
      </c:txPr>
    </c:title>
    <c:view3D>
      <c:rotX val="30"/>
      <c:rotY val="60"/>
      <c:perspective val="30"/>
    </c:view3D>
    <c:plotArea>
      <c:layout>
        <c:manualLayout>
          <c:layoutTarget val="inner"/>
          <c:xMode val="edge"/>
          <c:yMode val="edge"/>
          <c:x val="8.2078193211871445E-2"/>
          <c:y val="0.34197797048589795"/>
          <c:w val="0.56883393864204079"/>
          <c:h val="0.54981969232133165"/>
        </c:manualLayout>
      </c:layout>
      <c:pie3DChart>
        <c:varyColors val="1"/>
        <c:ser>
          <c:idx val="0"/>
          <c:order val="0"/>
          <c:tx>
            <c:strRef>
              <c:f>Лист1!$B$1</c:f>
              <c:strCache>
                <c:ptCount val="1"/>
                <c:pt idx="0">
                  <c:v>Образование педагогических работников</c:v>
                </c:pt>
              </c:strCache>
            </c:strRef>
          </c:tx>
          <c:spPr>
            <a:solidFill>
              <a:schemeClr val="accent2"/>
            </a:solidFill>
          </c:spPr>
          <c:explosion val="52"/>
          <c:dPt>
            <c:idx val="0"/>
            <c:spPr>
              <a:solidFill>
                <a:srgbClr val="FFFF00"/>
              </a:solidFill>
            </c:spPr>
            <c:extLst xmlns:c16r2="http://schemas.microsoft.com/office/drawing/2015/06/chart">
              <c:ext xmlns:c16="http://schemas.microsoft.com/office/drawing/2014/chart" uri="{C3380CC4-5D6E-409C-BE32-E72D297353CC}">
                <c16:uniqueId val="{00000001-F50E-4BB1-9E82-78B5D75FA6FE}"/>
              </c:ext>
            </c:extLst>
          </c:dPt>
          <c:dPt>
            <c:idx val="1"/>
            <c:explosion val="0"/>
            <c:spPr>
              <a:solidFill>
                <a:srgbClr val="0000FF"/>
              </a:solidFill>
            </c:spPr>
            <c:extLst xmlns:c16r2="http://schemas.microsoft.com/office/drawing/2015/06/chart">
              <c:ext xmlns:c16="http://schemas.microsoft.com/office/drawing/2014/chart" uri="{C3380CC4-5D6E-409C-BE32-E72D297353CC}">
                <c16:uniqueId val="{00000003-F50E-4BB1-9E82-78B5D75FA6FE}"/>
              </c:ext>
            </c:extLst>
          </c:dPt>
          <c:dLbls>
            <c:dLbl>
              <c:idx val="0"/>
              <c:layout>
                <c:manualLayout>
                  <c:x val="1.5666323158143987E-2"/>
                  <c:y val="-0.13094548344303819"/>
                </c:manualLayout>
              </c:layout>
              <c:tx>
                <c:rich>
                  <a:bodyPr/>
                  <a:lstStyle/>
                  <a:p>
                    <a:r>
                      <a:rPr lang="en-US" b="1"/>
                      <a:t>25%</a:t>
                    </a:r>
                    <a:endParaRPr lang="en-US"/>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50E-4BB1-9E82-78B5D75FA6FE}"/>
                </c:ext>
              </c:extLst>
            </c:dLbl>
            <c:dLbl>
              <c:idx val="1"/>
              <c:layout>
                <c:manualLayout>
                  <c:x val="3.3238951865451401E-2"/>
                  <c:y val="-0.1304028190686056"/>
                </c:manualLayout>
              </c:layout>
              <c:tx>
                <c:rich>
                  <a:bodyPr/>
                  <a:lstStyle/>
                  <a:p>
                    <a:r>
                      <a:rPr lang="en-US" b="1" baseline="0"/>
                      <a:t>58,3 </a:t>
                    </a:r>
                    <a:r>
                      <a:rPr lang="en-US" b="1"/>
                      <a:t>%</a:t>
                    </a:r>
                    <a:endParaRPr lang="en-US"/>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50E-4BB1-9E82-78B5D75FA6FE}"/>
                </c:ext>
              </c:extLst>
            </c:dLbl>
            <c:dLbl>
              <c:idx val="2"/>
              <c:layout>
                <c:manualLayout>
                  <c:x val="-3.4932589947995633E-2"/>
                  <c:y val="4.25044766600437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50E-4BB1-9E82-78B5D75FA6FE}"/>
                </c:ext>
              </c:extLst>
            </c:dLbl>
            <c:delete val="1"/>
            <c:extLst xmlns:c16r2="http://schemas.microsoft.com/office/drawing/2015/06/chart">
              <c:ext xmlns:c15="http://schemas.microsoft.com/office/drawing/2012/chart" uri="{CE6537A1-D6FC-4f65-9D91-7224C49458BB}"/>
            </c:extLst>
          </c:dLbls>
          <c:cat>
            <c:strRef>
              <c:f>Лист1!$A$2:$A$3</c:f>
              <c:strCache>
                <c:ptCount val="2"/>
                <c:pt idx="0">
                  <c:v>Высшее педагогическое </c:v>
                </c:pt>
                <c:pt idx="1">
                  <c:v>Среднее педагогическое </c:v>
                </c:pt>
              </c:strCache>
            </c:strRef>
          </c:cat>
          <c:val>
            <c:numRef>
              <c:f>Лист1!$B$2:$B$3</c:f>
              <c:numCache>
                <c:formatCode>0%</c:formatCode>
                <c:ptCount val="2"/>
                <c:pt idx="0">
                  <c:v>0.25</c:v>
                </c:pt>
                <c:pt idx="1">
                  <c:v>0.58300000000000052</c:v>
                </c:pt>
              </c:numCache>
            </c:numRef>
          </c:val>
          <c:extLst xmlns:c16r2="http://schemas.microsoft.com/office/drawing/2015/06/chart">
            <c:ext xmlns:c16="http://schemas.microsoft.com/office/drawing/2014/chart" uri="{C3380CC4-5D6E-409C-BE32-E72D297353CC}">
              <c16:uniqueId val="{00000005-F50E-4BB1-9E82-78B5D75FA6FE}"/>
            </c:ext>
          </c:extLst>
        </c:ser>
      </c:pie3DChart>
    </c:plotArea>
    <c:legend>
      <c:legendPos val="r"/>
      <c:txPr>
        <a:bodyPr/>
        <a:lstStyle/>
        <a:p>
          <a:pPr>
            <a:defRPr sz="1100">
              <a:latin typeface="Times New Roman" pitchFamily="18" charset="0"/>
              <a:cs typeface="Times New Roman" pitchFamily="18" charset="0"/>
            </a:defRPr>
          </a:pPr>
          <a:endParaRPr lang="ru-RU"/>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D9FE8-3527-4FD8-917B-700F8A76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13120</Words>
  <Characters>74790</Characters>
  <Application>Microsoft Office Word</Application>
  <DocSecurity>0</DocSecurity>
  <Lines>623</Lines>
  <Paragraphs>175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Федеральный закон N 273-ФЗ от 29.12.2012 (ред. от 02.06.2016) "Об образовании в </vt:lpstr>
    </vt:vector>
  </TitlesOfParts>
  <Company>Reanimator Extreme Edition</Company>
  <LinksUpToDate>false</LinksUpToDate>
  <CharactersWithSpaces>87735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Sadik</cp:lastModifiedBy>
  <cp:revision>2</cp:revision>
  <cp:lastPrinted>2019-05-31T02:35:00Z</cp:lastPrinted>
  <dcterms:created xsi:type="dcterms:W3CDTF">2021-06-24T07:20:00Z</dcterms:created>
  <dcterms:modified xsi:type="dcterms:W3CDTF">2021-06-24T07:20:00Z</dcterms:modified>
</cp:coreProperties>
</file>