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0F1D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0F1D">
        <w:rPr>
          <w:rFonts w:ascii="Times New Roman" w:eastAsia="Calibri" w:hAnsi="Times New Roman" w:cs="Times New Roman"/>
          <w:sz w:val="24"/>
          <w:szCs w:val="24"/>
        </w:rPr>
        <w:t>Администрация г. Иркутска</w:t>
      </w:r>
    </w:p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0F1D">
        <w:rPr>
          <w:rFonts w:ascii="Times New Roman" w:eastAsia="Calibri" w:hAnsi="Times New Roman" w:cs="Times New Roman"/>
          <w:sz w:val="24"/>
          <w:szCs w:val="24"/>
        </w:rPr>
        <w:t>Департамент образования комитета по социальной политике и культуре</w:t>
      </w:r>
    </w:p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0F1D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0F1D">
        <w:rPr>
          <w:rFonts w:ascii="Times New Roman" w:eastAsia="Calibri" w:hAnsi="Times New Roman" w:cs="Times New Roman"/>
          <w:b/>
          <w:sz w:val="24"/>
          <w:szCs w:val="24"/>
        </w:rPr>
        <w:t>г. Иркутска детский сад № 179</w:t>
      </w:r>
    </w:p>
    <w:p w:rsidR="00DA0F1D" w:rsidRPr="00DA0F1D" w:rsidRDefault="00DA0F1D" w:rsidP="00DA0F1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A0F1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               _______     (МБДОУ г. Иркутска детский сад № 179)____________________</w:t>
      </w:r>
    </w:p>
    <w:p w:rsidR="00DA0F1D" w:rsidRPr="00DA0F1D" w:rsidRDefault="00DA0F1D" w:rsidP="00DA0F1D">
      <w:pPr>
        <w:spacing w:after="0" w:line="276" w:lineRule="auto"/>
        <w:jc w:val="center"/>
        <w:rPr>
          <w:rFonts w:ascii="Times New Roman" w:eastAsia="Calibri" w:hAnsi="Times New Roman" w:cs="Times New Roman"/>
          <w:szCs w:val="24"/>
        </w:rPr>
      </w:pPr>
      <w:r w:rsidRPr="00DA0F1D">
        <w:rPr>
          <w:rFonts w:ascii="Times New Roman" w:eastAsia="Calibri" w:hAnsi="Times New Roman" w:cs="Times New Roman"/>
          <w:szCs w:val="24"/>
        </w:rPr>
        <w:t xml:space="preserve">664059, город Иркутск, микрорайон Юбилейный,102, тел.53-16-08, </w:t>
      </w:r>
      <w:hyperlink r:id="rId8" w:history="1">
        <w:r w:rsidRPr="00DA0F1D">
          <w:rPr>
            <w:rFonts w:ascii="Times New Roman" w:eastAsia="Calibri" w:hAnsi="Times New Roman" w:cs="Times New Roman"/>
            <w:szCs w:val="24"/>
            <w:lang w:val="en-US"/>
          </w:rPr>
          <w:t>mdou</w:t>
        </w:r>
        <w:r w:rsidRPr="00DA0F1D">
          <w:rPr>
            <w:rFonts w:ascii="Times New Roman" w:eastAsia="Calibri" w:hAnsi="Times New Roman" w:cs="Times New Roman"/>
            <w:szCs w:val="24"/>
          </w:rPr>
          <w:t>179@</w:t>
        </w:r>
        <w:r w:rsidRPr="00DA0F1D">
          <w:rPr>
            <w:rFonts w:ascii="Times New Roman" w:eastAsia="Calibri" w:hAnsi="Times New Roman" w:cs="Times New Roman"/>
            <w:szCs w:val="24"/>
            <w:lang w:val="en-US"/>
          </w:rPr>
          <w:t>bk</w:t>
        </w:r>
        <w:r w:rsidRPr="00DA0F1D">
          <w:rPr>
            <w:rFonts w:ascii="Times New Roman" w:eastAsia="Calibri" w:hAnsi="Times New Roman" w:cs="Times New Roman"/>
            <w:szCs w:val="24"/>
          </w:rPr>
          <w:t>.</w:t>
        </w:r>
        <w:proofErr w:type="spellStart"/>
        <w:r w:rsidRPr="00DA0F1D">
          <w:rPr>
            <w:rFonts w:ascii="Times New Roman" w:eastAsia="Calibri" w:hAnsi="Times New Roman" w:cs="Times New Roman"/>
            <w:szCs w:val="24"/>
            <w:lang w:val="en-US"/>
          </w:rPr>
          <w:t>ru</w:t>
        </w:r>
        <w:proofErr w:type="spellEnd"/>
      </w:hyperlink>
    </w:p>
    <w:p w:rsidR="00DA0F1D" w:rsidRDefault="00DA0F1D" w:rsidP="000941E6">
      <w:pPr>
        <w:tabs>
          <w:tab w:val="left" w:pos="66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F1D" w:rsidRDefault="00DA0F1D" w:rsidP="000941E6">
      <w:pPr>
        <w:tabs>
          <w:tab w:val="left" w:pos="66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41E6" w:rsidRPr="004466F9" w:rsidRDefault="004466F9" w:rsidP="004466F9">
      <w:pPr>
        <w:tabs>
          <w:tab w:val="left" w:pos="666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Отчет о проделанной работе</w:t>
      </w:r>
      <w:r w:rsidR="000941E6" w:rsidRPr="00DA0F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профилактике ДДТТ за 20</w:t>
      </w:r>
      <w:r w:rsidR="00AB04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21</w:t>
      </w:r>
      <w:r w:rsidR="000941E6" w:rsidRPr="00DA0F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</w:t>
      </w:r>
      <w:r w:rsidR="00045F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AB04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bookmarkStart w:id="0" w:name="_GoBack"/>
      <w:bookmarkEnd w:id="0"/>
      <w:r w:rsidR="00045F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0941E6" w:rsidRPr="00DA0F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учебный год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 </w:t>
      </w:r>
      <w:r w:rsidR="000941E6" w:rsidRPr="00DA0F1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МБДОУ г. Иркутска детский сад № 179</w:t>
      </w:r>
    </w:p>
    <w:p w:rsidR="00DA0F1D" w:rsidRDefault="00DA0F1D" w:rsidP="000941E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66F9" w:rsidRPr="004466F9" w:rsidRDefault="004466F9" w:rsidP="004466F9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дорожно-транспортного травматизма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внимательными.</w:t>
      </w:r>
    </w:p>
    <w:p w:rsidR="004466F9" w:rsidRDefault="004466F9" w:rsidP="00DD4304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культуру поведения на дорогах необходимо с детства. С этой целью в </w:t>
      </w:r>
      <w:proofErr w:type="gramStart"/>
      <w:r w:rsidR="00DD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</w:t>
      </w:r>
      <w:proofErr w:type="gramEnd"/>
      <w:r w:rsidR="00DD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44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ведется систематическая работа по пропаганде правил дорожного движения.</w:t>
      </w:r>
    </w:p>
    <w:p w:rsidR="007D4731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травматизма детей на дороге в истекшем учебном году решалась при совместной работе ДОУ, сотрудников Госавтоинспекции и активном участии родителей. Основная </w:t>
      </w:r>
      <w:r w:rsidRPr="006F4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профилактике детского дорожн</w:t>
      </w: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транспортного травматизма - </w:t>
      </w:r>
      <w:r w:rsidRPr="006F42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совершенствование условий воспитания у детей основ дорожной грамотности.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Нормативно-правовое обеспечение: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Конвенция о правах ребёнка;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Конституция РФ;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Закон Российской Федерации от г. 273-ФЗ «Об образовании в Российской Федерации»;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Приказ Министерства образования и науки Российской Федерации от 17 октября 2013 г. N 1155 г. "Об утверждении федерального государственного образовательного стандарта дошкольного образования; </w:t>
      </w:r>
    </w:p>
    <w:p w:rsidR="00EA16D8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Устав </w:t>
      </w:r>
      <w:r w:rsidR="00050D7A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г. Иркутска детский сад № 179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Научно-методическое обеспечение: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50D7A" w:rsidRPr="006F4286" w:rsidRDefault="00050D7A" w:rsidP="006F4286">
      <w:pPr>
        <w:pStyle w:val="a4"/>
        <w:numPr>
          <w:ilvl w:val="0"/>
          <w:numId w:val="9"/>
        </w:numPr>
        <w:shd w:val="clear" w:color="auto" w:fill="FFFFFF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Петрова </w:t>
      </w:r>
      <w:r w:rsidR="00EA1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В. Как научить детей ПДД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планирование занятий, кроссворды, дидактические игры.</w:t>
      </w:r>
    </w:p>
    <w:p w:rsidR="00EA16D8" w:rsidRPr="006F4286" w:rsidRDefault="00050D7A" w:rsidP="006F4286">
      <w:pPr>
        <w:pStyle w:val="a4"/>
        <w:numPr>
          <w:ilvl w:val="0"/>
          <w:numId w:val="9"/>
        </w:numPr>
        <w:shd w:val="clear" w:color="auto" w:fill="FFFFFF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К.Ю. Формирование основ безопасности у дошкольников. Для занятий с детьми 2-7 л </w:t>
      </w:r>
    </w:p>
    <w:p w:rsidR="00050D7A" w:rsidRPr="006F4286" w:rsidRDefault="00050D7A" w:rsidP="006F4286">
      <w:pPr>
        <w:pStyle w:val="a4"/>
        <w:numPr>
          <w:ilvl w:val="0"/>
          <w:numId w:val="9"/>
        </w:numPr>
        <w:shd w:val="clear" w:color="auto" w:fill="FFFFFF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F4286">
        <w:rPr>
          <w:rFonts w:ascii="Times New Roman" w:eastAsia="Calibri" w:hAnsi="Times New Roman" w:cs="Times New Roman"/>
          <w:sz w:val="28"/>
          <w:szCs w:val="28"/>
          <w:lang w:eastAsia="ru-RU"/>
        </w:rPr>
        <w:t>Бордачева</w:t>
      </w:r>
      <w:proofErr w:type="spellEnd"/>
      <w:r w:rsidRPr="006F42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 Ю. Безопасность на дороге.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обеспечение: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Комплекты дорожных знаков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Комплекты плакатов </w:t>
      </w:r>
    </w:p>
    <w:p w:rsidR="00F65805" w:rsidRPr="006F4286" w:rsidRDefault="00050D7A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="00063502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Художественная литература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Информационно-содержательное обеспечение: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Информационные стенды в группах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Информационные папки для родителей </w:t>
      </w:r>
    </w:p>
    <w:p w:rsidR="00063502" w:rsidRPr="006F4286" w:rsidRDefault="00063502" w:rsidP="006F4286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Папки-передвижки </w:t>
      </w:r>
    </w:p>
    <w:p w:rsidR="007D4731" w:rsidRPr="006F4286" w:rsidRDefault="00063502" w:rsidP="002A2D9A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Памятки, листовки для родителей </w:t>
      </w:r>
    </w:p>
    <w:p w:rsidR="00EA16D8" w:rsidRPr="006F4286" w:rsidRDefault="00EA16D8" w:rsidP="006F4286">
      <w:pPr>
        <w:pStyle w:val="a4"/>
        <w:shd w:val="clear" w:color="auto" w:fill="FFFFFF"/>
        <w:spacing w:after="0" w:line="276" w:lineRule="auto"/>
        <w:ind w:left="-426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группах ДОУ оформлены мин</w:t>
      </w: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макеты и уголки ПДД для проведения тематических занятий, сюжетно-ролевых игр, развлечений по ПДД. 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этапе дошкольного детства одной из наиболее важных задач является научиться правилам жизни во взрослом мире - мире спешащих людей и машин. Именно на этом этапе важно сформировать у детей модель безопасного поведения на дорогах, улице и в транспорте, позволяющую действовать адекватно конкретной реальной дорожной ситуации. Поэтому педагоги </w:t>
      </w: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стараются максимально уделить внимание этому вопросу.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педагогического коллектива МБДОУ г. Иркутска детского сада №179 в текущем учебном году осуществлялась </w:t>
      </w: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плана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по предупреждению ДДТТ на 201</w:t>
      </w:r>
      <w:r w:rsidR="00045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045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 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 реализовывались следующие задачи: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Продолжить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совместную работу педагогического коллектива и ОГИБДД по профилактике детского дорожно-транспортного травматизма, ознакомлению детей с правилами дорожного движения.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Способствовать формированию у детей практических навыков самостоятельного и безопасного поведения на дороге и в транспорте через систему обучающих занятий, игр, тренингов.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Оптимизировать пропагандистскую деятельность среди родителей и педагогов ДОУ по правилам дорожного движения и безопасному поведению на дороге. Приобщать родителей (законных представителей) к организации и участию в мероприятиях, посвященных безопасности дорожного движения.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Совершенствовать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формы взаимодействия педагогов, родителей, сотрудников ОГИБДД и иных социальных институтов детства по профилактике детского дорожно-транспортного травматизма.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осуществлялась в 4 направлениях по блокам: административно-методическая работа, работа с педагогами, работа с детьми, работа с родителями.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методическом кабинете сконцентрирована учебно-материальная база по ПДД для педагогов - подобрана методическая литература, речевой и демонстрационный материал, картотеки дидактических игр, загадок, стихотворений, настольно-печатные игры, оформлен стенд «Для работы с </w:t>
      </w: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до-школьниками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изучению ПДД». В каждой группе созданы «Уголки 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безопасности», где собран наглядный и игровой материал по данному направлению, размещены дидактические игры по бе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зопасности: «Как избежать непри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ятностей», а также дидактические игры по изучению ПДД: «Умный шнурок» (дорожные знак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и), «Учим дорожные знаки», «Вни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мание! Дорога!», «Чья машина быстрее преодолеет препятствия», «Азбука пешехода», «Дорожные знаки».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«Центр ПДД» оборудован дорожными знаками, пешеходной дорожкой, различными машинами, где дети имеют возможность закрепить теоретические знания на практике.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повышения профессиональ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компетентности педагогов ис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пользуем разные формы работы: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инструктажи по предупреждению детского дорожно - транспортного травматизма;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информационно-практические обучающие занятия;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советы;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семинары;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смотры - конкурсы;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мастер-классы;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выставки;</w:t>
      </w:r>
    </w:p>
    <w:p w:rsidR="007D4731" w:rsidRPr="006F4286" w:rsidRDefault="007D4731" w:rsidP="006F4286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методических игр и пособий.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построении системы работы по изучению дошкольниками ПДД учитываем три аспекта взаимодействия с транспортной системой города:</w:t>
      </w:r>
    </w:p>
    <w:p w:rsidR="007D4731" w:rsidRPr="006F4286" w:rsidRDefault="007D4731" w:rsidP="006F4286">
      <w:pPr>
        <w:pStyle w:val="a4"/>
        <w:numPr>
          <w:ilvl w:val="0"/>
          <w:numId w:val="1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ребенок-пешеход;</w:t>
      </w:r>
    </w:p>
    <w:p w:rsidR="007D4731" w:rsidRPr="006F4286" w:rsidRDefault="007D4731" w:rsidP="006F4286">
      <w:pPr>
        <w:pStyle w:val="a4"/>
        <w:numPr>
          <w:ilvl w:val="0"/>
          <w:numId w:val="1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- пассажир городского транспорта;</w:t>
      </w:r>
    </w:p>
    <w:p w:rsidR="007D4731" w:rsidRPr="006F4286" w:rsidRDefault="007D4731" w:rsidP="006F4286">
      <w:pPr>
        <w:pStyle w:val="a4"/>
        <w:numPr>
          <w:ilvl w:val="0"/>
          <w:numId w:val="1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- водитель детских транспортных средств (велосипед, </w:t>
      </w:r>
      <w:proofErr w:type="spell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</w:t>
      </w:r>
      <w:proofErr w:type="spell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санки, ролики и др.).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по профилактике дорожно-транспортного травматизма включает в себя: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Занятия познавательного цикла.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Целевые прогулки по улицам нашего города.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Праздники, игры, задания, развлечения, планируемые узкими специалистами на занятиях по развитию творческих способностей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кальному развитию, физическому воспитанию.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Чтение художественной литературы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Включение работы в совме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стную и самостоятельную деятель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детей по изучению правил дорожного движения.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и методы работы по обучению детей ПДД самые разнообразные:</w:t>
      </w:r>
    </w:p>
    <w:p w:rsidR="007D4731" w:rsidRPr="002A2D9A" w:rsidRDefault="007D4731" w:rsidP="002A2D9A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Организованная образовательная деятельность: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из жизни,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литературных произведений,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дорожных ситуаций,</w:t>
      </w:r>
    </w:p>
    <w:p w:rsidR="007D4731" w:rsidRPr="006F4286" w:rsidRDefault="007D4731" w:rsidP="006F4286">
      <w:pPr>
        <w:pStyle w:val="a4"/>
        <w:numPr>
          <w:ilvl w:val="0"/>
          <w:numId w:val="1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ИКТ (просмотры познавательных фильмов «</w:t>
      </w:r>
      <w:proofErr w:type="spell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«Уроки тетушки Совы», мультимедийных презентаций).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Совместная деятельность педагога и детей: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на прогулке,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игры-драматизации,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игры-моделирование</w:t>
      </w:r>
      <w:proofErr w:type="gramEnd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досуги,</w:t>
      </w:r>
    </w:p>
    <w:p w:rsidR="007D4731" w:rsidRPr="006F4286" w:rsidRDefault="007D4731" w:rsidP="006F4286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развлечения.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Самостоятельная деятельность детей:</w:t>
      </w:r>
    </w:p>
    <w:p w:rsidR="007D4731" w:rsidRPr="006F4286" w:rsidRDefault="00E275F9" w:rsidP="006F4286">
      <w:pPr>
        <w:pStyle w:val="a4"/>
        <w:numPr>
          <w:ilvl w:val="0"/>
          <w:numId w:val="14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D4731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идактические, развивающие, настольно-печатные игры,</w:t>
      </w:r>
    </w:p>
    <w:p w:rsidR="007D4731" w:rsidRPr="006F4286" w:rsidRDefault="007D4731" w:rsidP="006F4286">
      <w:pPr>
        <w:pStyle w:val="a4"/>
        <w:numPr>
          <w:ilvl w:val="0"/>
          <w:numId w:val="14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</w:t>
      </w:r>
    </w:p>
    <w:p w:rsidR="007D4731" w:rsidRPr="006F4286" w:rsidRDefault="007D4731" w:rsidP="006F4286">
      <w:pPr>
        <w:pStyle w:val="a4"/>
        <w:numPr>
          <w:ilvl w:val="0"/>
          <w:numId w:val="14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сюжетные игры,</w:t>
      </w:r>
    </w:p>
    <w:p w:rsidR="007D4731" w:rsidRPr="006F4286" w:rsidRDefault="007D4731" w:rsidP="006F4286">
      <w:pPr>
        <w:pStyle w:val="a4"/>
        <w:numPr>
          <w:ilvl w:val="0"/>
          <w:numId w:val="14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в групповых тематических центрах «Дорожная азбука».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формах взаимодействия с детьми ставилась цель: выработать навыки сознательного отношения к собл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юдению правил безопасного движе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проведении мероприятий воспитатели учитывали возрастные 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бенности детей. В процессе обучения детей ПДД нельзя ограничиваться лишь словесными объяснениями - «это мо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жно, а так нельзя». Поэтому зна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чительное место педагоги отводят прак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тическим формам обучения: наблю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дениям, экскурсиям, целевым прогулкам, во время которых дети изучают на практике правила для пешеходов, набл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юдают дорожное движение, закреп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 ранее полученные знания. Дошкольников знакомят с обязанностями пешеходов и пассажиров в других, доступных для них, формах. Это беседы, обсуждение ситуаций, наблюдения, экскурсии, заучивание стихов, чтение художественных текстов, просмотр видео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фильмов, настольные и дидактиче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игры. Знания закрепляем в играх, разв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лечениях, соревнованиях, конкур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сах.</w:t>
      </w:r>
    </w:p>
    <w:p w:rsidR="00286E97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очень понравились игры с макетами, созданными совместно с родителями. Используя макеты, знакомим детей с такими темами, как: «Наша 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улица», «Пешеходы на улице», «Т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ранспорт», «Светофор», «Пешеход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переход», «Перекресток», «Сигналы регулировщика». </w:t>
      </w:r>
    </w:p>
    <w:p w:rsidR="00286E97" w:rsidRDefault="00286E97" w:rsidP="00286E97">
      <w:pPr>
        <w:shd w:val="clear" w:color="auto" w:fill="FFFFFF"/>
        <w:spacing w:after="0" w:line="276" w:lineRule="auto"/>
        <w:ind w:left="-426"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8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7E1E04" wp14:editId="27527504">
            <wp:extent cx="2742324" cy="1542557"/>
            <wp:effectExtent l="0" t="0" r="127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4" cy="15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E958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7E1E04" wp14:editId="27527504">
            <wp:extent cx="2726856" cy="153385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6" cy="15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9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этих играх дети имеют возможность познакомиться с материалами не только наглядно, но и использовать все пособия в свободной самостоятельной деятельности.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помогали друг другу определиться с движе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пешеходов и транспорта, об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ращая внимание на постановку знаков и сиг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налы светофора. </w:t>
      </w:r>
    </w:p>
    <w:p w:rsidR="007D4731" w:rsidRPr="006F4286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Недостаточный уровень культуры поведения взрослых на улице, в общественном транспорте, нарушение им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правил дорожного движения при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водит к таким же явлениям у детей. Для 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ответственности за со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блюдением детьми правил дорожного дв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ижения с родителями также прово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дилась работа.</w:t>
      </w:r>
    </w:p>
    <w:p w:rsidR="00045F3B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каждой группе созданы информационные тематические уголки для родителей, в которых систематически выставляется материал по обучению детей правилам поведения на улице, в общественном транспорте («Дорога и дети» «Игры во дворе», «Гололёд на дороге!», «Автомобили, автомобили!», «Безопасность детей - забота взрослых», «Ребёнок на улице»). </w:t>
      </w:r>
    </w:p>
    <w:p w:rsidR="007D4731" w:rsidRDefault="007D4731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родителями были проведены беседы и консультации: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«Пример родителей - один из ос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новных факторов успешного воспитания у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навыков безопасного пове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на улице», «Что нужно знать родит</w:t>
      </w:r>
      <w:r w:rsidR="00E275F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елям о правилах дорожного движе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ния»; «Будьте вежливы - правила поведения в общественном транспорте»; «Что должны знать родители, находясь с ребенком на улице»; «Осторожно, дети! - статистика и типичные случаи д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етского травматизма»; «Чтобы не 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случилось беды! - меры предупреждения де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тского травматизма»;</w:t>
      </w:r>
      <w:proofErr w:type="gramEnd"/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«Дети в ав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томобиле», проведена акция «Детское кресло в к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аждую машину», организо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 конкурс детско-родительского творчества «Наш помощник - светофор!». Родители приняли активное участие в офо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рмлении уголков по дорожной без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опасности каждой возрастной группе, изготовлении макетов «Улица города (со знаками, домами, школами, остановками, машинами и пешеходами)»; в орга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низации и проведении экскурсий.</w:t>
      </w:r>
    </w:p>
    <w:p w:rsidR="001D1B73" w:rsidRPr="006F4286" w:rsidRDefault="001D1B73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апреля месяца работа с детьми и родителями по профилактики ДДТТ велась дистанционно в условиях самоизоляции. Педагогами подготовлены методические рекомендации по тематической неделе «Транспорт. Безопасность на дороге»,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 на сайте ДОУ во вкладке «Онлайн Детский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сал» (</w:t>
      </w:r>
      <w:hyperlink r:id="rId11" w:history="1">
        <w:r w:rsidRPr="001D1B73">
          <w:rPr>
            <w:color w:val="0000FF"/>
            <w:u w:val="single"/>
          </w:rPr>
          <w:t>https://rused.ru/irk-mdou179/category/%d0%be%d0%bd%d0%bb%d0%b0%d0%b9%d0%bd-%d0%b4%d0%b5%d1%82%d1%81%d0%ba%d0%b8%d0%b9-%d1%81%d0%b0%d0%b4/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941E6" w:rsidRPr="006F4286" w:rsidRDefault="000941E6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педагогами знаний по профилактике ДДТТ постоянно изучаются инструктивно-методи</w:t>
      </w:r>
      <w:r w:rsidR="001B1A8F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ческие документы, методическая литература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разрабатываются конспекты занятий, сценарии праздников и развлечений, обновлен стенд </w:t>
      </w:r>
      <w:r w:rsidR="001B1A8F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«Воспитываем пешехода», собран банк 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</w:t>
      </w:r>
      <w:r w:rsidR="001B1A8F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профилактике и предупреждению ДДТТ, информационно-деловое оснащение, проведены консуль</w:t>
      </w:r>
      <w:r w:rsidR="00F65805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тации для родителей и педагогов.</w:t>
      </w:r>
    </w:p>
    <w:p w:rsidR="000941E6" w:rsidRPr="006F4286" w:rsidRDefault="000941E6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 </w:t>
      </w:r>
      <w:r w:rsidRPr="006F428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эффективными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формами работы педагогов с родителями являются:</w:t>
      </w:r>
    </w:p>
    <w:p w:rsidR="00F65805" w:rsidRPr="006F4286" w:rsidRDefault="00F65805" w:rsidP="002A2D9A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0941E6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рганизация встреч (общих, групповых, индивидуальных) с целью информирования родителей о совместной работе; </w:t>
      </w:r>
    </w:p>
    <w:p w:rsidR="00F65805" w:rsidRPr="006F4286" w:rsidRDefault="00F65805" w:rsidP="002A2D9A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0941E6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знакомление родителей с работой группы, детского сада по реализуемой программе, с результатами обучения детей (собрания, на родительские собрания п</w:t>
      </w: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риглашаем инспектора ГИБДД</w:t>
      </w:r>
      <w:r w:rsidR="00D72BF4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941E6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F65805" w:rsidRDefault="00F65805" w:rsidP="002A2D9A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941E6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открытые занятия, наглядная информация, выставки литературы, продуктов детского творчества). Организация совместных мероприятий с участием родителей. </w:t>
      </w:r>
    </w:p>
    <w:p w:rsidR="00E958E1" w:rsidRPr="00E958E1" w:rsidRDefault="00E958E1" w:rsidP="00E958E1">
      <w:pPr>
        <w:shd w:val="clear" w:color="auto" w:fill="FFFFFF"/>
        <w:spacing w:after="15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E95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proofErr w:type="gramEnd"/>
      <w:r w:rsidRPr="00E95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годового плана МБДОУ г. Иркутска и плана профилактических мероприятий по безопасности дорожного движения и профилактике детского травматизма в ДОУ прошли следующие мероприятия:</w:t>
      </w:r>
    </w:p>
    <w:p w:rsidR="00E958E1" w:rsidRDefault="00E958E1" w:rsidP="00DE79FE">
      <w:pPr>
        <w:numPr>
          <w:ilvl w:val="0"/>
          <w:numId w:val="15"/>
        </w:numPr>
        <w:shd w:val="clear" w:color="auto" w:fill="FFFFFF"/>
        <w:spacing w:after="150" w:line="276" w:lineRule="auto"/>
        <w:ind w:left="-284" w:hanging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 рисунков «Безопасность глазами детей», «Азбука пешехода», «Безопасный переход». Работы выполнялись как самостоятельно детьми, так и совместно с родителями.</w:t>
      </w:r>
    </w:p>
    <w:p w:rsidR="00E958E1" w:rsidRDefault="00286E97" w:rsidP="00286E97">
      <w:pPr>
        <w:shd w:val="clear" w:color="auto" w:fill="FFFFFF"/>
        <w:spacing w:after="150" w:line="276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8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7E1E04" wp14:editId="27527504">
            <wp:extent cx="2951309" cy="2213482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09" cy="22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E958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7E1E04" wp14:editId="27527504">
            <wp:extent cx="2946734" cy="2206761"/>
            <wp:effectExtent l="0" t="0" r="6350" b="3175"/>
            <wp:docPr id="14" name="Рисунок 14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14" cy="22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E" w:rsidRPr="00DE79FE" w:rsidRDefault="00DE79FE" w:rsidP="00E958E1">
      <w:pPr>
        <w:shd w:val="clear" w:color="auto" w:fill="FFFFFF"/>
        <w:spacing w:after="150" w:line="276" w:lineRule="auto"/>
        <w:ind w:left="-426" w:hanging="141"/>
        <w:jc w:val="both"/>
        <w:textAlignment w:val="baseline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DE79FE" w:rsidRDefault="00DE79FE" w:rsidP="00DE79FE">
      <w:pPr>
        <w:pStyle w:val="a4"/>
        <w:numPr>
          <w:ilvl w:val="0"/>
          <w:numId w:val="15"/>
        </w:numPr>
        <w:spacing w:after="200" w:line="276" w:lineRule="auto"/>
        <w:ind w:left="-142" w:hanging="425"/>
        <w:rPr>
          <w:rFonts w:ascii="Times New Roman" w:eastAsia="Calibri" w:hAnsi="Times New Roman" w:cs="Times New Roman"/>
          <w:sz w:val="28"/>
        </w:rPr>
      </w:pPr>
      <w:r w:rsidRPr="00DE79FE">
        <w:rPr>
          <w:rFonts w:ascii="Times New Roman" w:eastAsia="Calibri" w:hAnsi="Times New Roman" w:cs="Times New Roman"/>
          <w:sz w:val="28"/>
        </w:rPr>
        <w:t>Проведены беседы с детьми «Наш друг - светофор», «Зачем нужны дорожные знаки», «О значении красного, зеленого и желтого цвета для педагогов» и т.д.</w:t>
      </w:r>
    </w:p>
    <w:p w:rsidR="00DE79FE" w:rsidRPr="00DE79FE" w:rsidRDefault="00DE79FE" w:rsidP="00DE79FE">
      <w:pPr>
        <w:pStyle w:val="a4"/>
        <w:spacing w:after="200" w:line="276" w:lineRule="auto"/>
        <w:ind w:left="-142"/>
        <w:rPr>
          <w:rFonts w:ascii="Times New Roman" w:eastAsia="Calibri" w:hAnsi="Times New Roman" w:cs="Times New Roman"/>
          <w:sz w:val="28"/>
        </w:rPr>
      </w:pPr>
    </w:p>
    <w:p w:rsidR="00DE79FE" w:rsidRPr="00DE79FE" w:rsidRDefault="00DE79FE" w:rsidP="00DE79FE">
      <w:pPr>
        <w:pStyle w:val="a4"/>
        <w:spacing w:after="200" w:line="276" w:lineRule="auto"/>
        <w:ind w:hanging="1287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158C2FF">
            <wp:extent cx="2810510" cy="210947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6E97">
        <w:rPr>
          <w:rFonts w:ascii="Times New Roman" w:eastAsia="Calibri" w:hAnsi="Times New Roman" w:cs="Times New Roman"/>
          <w:sz w:val="28"/>
        </w:rPr>
        <w:t xml:space="preserve">      </w:t>
      </w:r>
      <w:r>
        <w:rPr>
          <w:rFonts w:ascii="Times New Roman" w:eastAsia="Calibri" w:hAnsi="Times New Roman" w:cs="Times New Roman"/>
          <w:sz w:val="28"/>
        </w:rPr>
        <w:t xml:space="preserve">  </w:t>
      </w:r>
      <w:r w:rsidRPr="00DE79F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771140" cy="207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ИЕМКА 2019\ГБДД\20160929_11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0" cy="20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E" w:rsidRPr="00DE79FE" w:rsidRDefault="00DE79FE" w:rsidP="00DE79FE">
      <w:pPr>
        <w:shd w:val="clear" w:color="auto" w:fill="FFFFFF"/>
        <w:spacing w:after="0" w:line="240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Прошли следующие развлечения:</w:t>
      </w:r>
    </w:p>
    <w:p w:rsidR="00E958E1" w:rsidRDefault="00DE79FE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«Дорожные знаки»</w:t>
      </w:r>
      <w:r w:rsidR="00925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Соревнования «Безопасное колесо», путешествия по улицам Иркутска и другие.</w:t>
      </w:r>
    </w:p>
    <w:p w:rsidR="00286E97" w:rsidRDefault="00286E97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42D" w:rsidRDefault="0092542D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8413" cy="2226310"/>
            <wp:effectExtent l="0" t="0" r="3810" b="2540"/>
            <wp:docPr id="5" name="Рисунок 5" descr="D:\1 с моего компа\ФОТО\2018-2019 учебный год\ЛОР 2018-2019\Веселый светофор\IMG_20190620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с моего компа\ФОТО\2018-2019 учебный год\ЛОР 2018-2019\Веселый светофор\IMG_20190620_11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15" cy="22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C0A09C">
            <wp:extent cx="2915175" cy="21911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38" cy="220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D9A" w:rsidRDefault="002A2D9A" w:rsidP="00286E9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D9A" w:rsidRDefault="002A2D9A" w:rsidP="002A2D9A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</w:t>
      </w:r>
      <w:proofErr w:type="gramStart"/>
      <w:r w:rsidRPr="002A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2A2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образовательной деятельности  и в свободной деятельности детей уделялось внимания профилактике детского дорожно-транспортно травматизма.</w:t>
      </w:r>
    </w:p>
    <w:p w:rsidR="002A2D9A" w:rsidRDefault="002A2D9A" w:rsidP="002A2D9A">
      <w:pPr>
        <w:shd w:val="clear" w:color="auto" w:fill="FFFFFF"/>
        <w:spacing w:after="0" w:line="276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D9A" w:rsidRPr="002A2D9A" w:rsidRDefault="00286E97" w:rsidP="00286E97">
      <w:pPr>
        <w:shd w:val="clear" w:color="auto" w:fill="FFFFFF"/>
        <w:spacing w:after="0" w:line="276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2A2D9A" w:rsidRPr="002A2D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0813" cy="165983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ИЕМКА 2019\ГБДД\IMG_20181005_155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3" cy="1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2A2D9A" w:rsidRPr="002A2D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2500" cy="16668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ИЕМКА 2019\ГБДД\20160929_111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27" cy="16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D9A" w:rsidRDefault="002A2D9A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1E6" w:rsidRDefault="000941E6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детский сад в работе с родителями широко использует информацию на стендах, в уголке «Воспитываем пешехода», на сайте ДОУ </w:t>
      </w:r>
      <w:r w:rsidRPr="006F428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F4286" w:rsidRPr="006F4286">
        <w:rPr>
          <w:rFonts w:ascii="Times New Roman" w:hAnsi="Times New Roman" w:cs="Times New Roman"/>
          <w:sz w:val="28"/>
          <w:szCs w:val="28"/>
        </w:rPr>
        <w:t>https://rused.ru/irk-</w:t>
      </w:r>
      <w:r w:rsidR="006F4286" w:rsidRPr="006F4286">
        <w:rPr>
          <w:rFonts w:ascii="Times New Roman" w:hAnsi="Times New Roman" w:cs="Times New Roman"/>
          <w:sz w:val="28"/>
          <w:szCs w:val="28"/>
        </w:rPr>
        <w:lastRenderedPageBreak/>
        <w:t>mdou179/azbuka-bezopasnosti/</w:t>
      </w:r>
      <w:r w:rsidR="003C4A09" w:rsidRPr="006F4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6F4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располагаются памятки, советы, </w:t>
      </w:r>
      <w:r w:rsidR="003C4A09" w:rsidRPr="006F4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C4A09"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 поведения на дороге.</w:t>
      </w:r>
    </w:p>
    <w:p w:rsidR="00045F3B" w:rsidRDefault="00045F3B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D9A" w:rsidRPr="006F4286" w:rsidRDefault="00045F3B" w:rsidP="002A2D9A">
      <w:pPr>
        <w:shd w:val="clear" w:color="auto" w:fill="FFFFFF"/>
        <w:spacing w:after="0" w:line="276" w:lineRule="auto"/>
        <w:ind w:left="-426"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2A2D9A" w:rsidRPr="002A2D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8978" cy="26305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ИЕМКА 2019\ГБДД\Сайт ПДД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78" cy="26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2A2D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0A74D8" wp14:editId="353146E1">
            <wp:extent cx="2047422" cy="22754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ИЕМКА 2019\ГБДД\Сайт ПДД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22" cy="22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9A" w:rsidRDefault="002A2D9A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41E6" w:rsidRPr="006F4286" w:rsidRDefault="000941E6" w:rsidP="006F4286">
      <w:pPr>
        <w:shd w:val="clear" w:color="auto" w:fill="FFFFFF"/>
        <w:spacing w:after="0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проводимой нами работы по обучению детей безопасному поведению на дороге и диагностики обследования знаний детьми показали положительную динамику развития каждого ребенка. Об этом свидетельствуют результаты проводимого мониторинга. Расширились знания о безопасном поведении на дороге, более качественно и осознано дети выполняют задания, умеют ориентироваться в создавшейся ситуации.</w:t>
      </w:r>
    </w:p>
    <w:p w:rsidR="00D650E6" w:rsidRPr="0092542D" w:rsidRDefault="000941E6" w:rsidP="0092542D">
      <w:pPr>
        <w:shd w:val="clear" w:color="auto" w:fill="FFFFFF"/>
        <w:spacing w:after="375" w:line="276" w:lineRule="auto"/>
        <w:ind w:left="-426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полученных результатов видно, что только при совместном участии педагогов, родителей при изучении ПДД у детей выработались твердые навыки безопасного поведения на улице. Терпение и настойчивость являются эффективными средствами, обеспечивающими успех дела. Такое обучение должно не только уменьшить тяжелые последствия ДТП для детей, но и обучить их безопасному поведению на дороге. Чтобы они могли в этом возрасте приспосабливаться к тем обстоятельствам, с которыми им придется столкнуться.</w:t>
      </w:r>
    </w:p>
    <w:sectPr w:rsidR="00D650E6" w:rsidRPr="0092542D" w:rsidSect="00286E9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02A" w:rsidRDefault="00C2602A" w:rsidP="00DE79FE">
      <w:pPr>
        <w:spacing w:after="0" w:line="240" w:lineRule="auto"/>
      </w:pPr>
      <w:r>
        <w:separator/>
      </w:r>
    </w:p>
  </w:endnote>
  <w:endnote w:type="continuationSeparator" w:id="0">
    <w:p w:rsidR="00C2602A" w:rsidRDefault="00C2602A" w:rsidP="00DE7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02A" w:rsidRDefault="00C2602A" w:rsidP="00DE79FE">
      <w:pPr>
        <w:spacing w:after="0" w:line="240" w:lineRule="auto"/>
      </w:pPr>
      <w:r>
        <w:separator/>
      </w:r>
    </w:p>
  </w:footnote>
  <w:footnote w:type="continuationSeparator" w:id="0">
    <w:p w:rsidR="00C2602A" w:rsidRDefault="00C2602A" w:rsidP="00DE7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1A9C"/>
    <w:multiLevelType w:val="hybridMultilevel"/>
    <w:tmpl w:val="0C72E6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67B3E"/>
    <w:multiLevelType w:val="hybridMultilevel"/>
    <w:tmpl w:val="1C6E2958"/>
    <w:lvl w:ilvl="0" w:tplc="10CEEF54">
      <w:start w:val="1"/>
      <w:numFmt w:val="decimal"/>
      <w:lvlText w:val="%1."/>
      <w:lvlJc w:val="left"/>
      <w:pPr>
        <w:ind w:left="64" w:hanging="4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0CD0299A"/>
    <w:multiLevelType w:val="hybridMultilevel"/>
    <w:tmpl w:val="886881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52EF4"/>
    <w:multiLevelType w:val="hybridMultilevel"/>
    <w:tmpl w:val="FE6AC11C"/>
    <w:lvl w:ilvl="0" w:tplc="99B06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95138"/>
    <w:multiLevelType w:val="hybridMultilevel"/>
    <w:tmpl w:val="0B02CB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2A7D56"/>
    <w:multiLevelType w:val="hybridMultilevel"/>
    <w:tmpl w:val="1C0A33B8"/>
    <w:lvl w:ilvl="0" w:tplc="99B06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14A"/>
    <w:multiLevelType w:val="hybridMultilevel"/>
    <w:tmpl w:val="E6AC0A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1297E"/>
    <w:multiLevelType w:val="hybridMultilevel"/>
    <w:tmpl w:val="EAF661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563890"/>
    <w:multiLevelType w:val="hybridMultilevel"/>
    <w:tmpl w:val="4C223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01398"/>
    <w:multiLevelType w:val="hybridMultilevel"/>
    <w:tmpl w:val="9FECC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EE66595"/>
    <w:multiLevelType w:val="hybridMultilevel"/>
    <w:tmpl w:val="864A42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65331F43"/>
    <w:multiLevelType w:val="hybridMultilevel"/>
    <w:tmpl w:val="EC589E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4F6514"/>
    <w:multiLevelType w:val="hybridMultilevel"/>
    <w:tmpl w:val="4C223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26247"/>
    <w:multiLevelType w:val="hybridMultilevel"/>
    <w:tmpl w:val="F68A9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8542F"/>
    <w:multiLevelType w:val="hybridMultilevel"/>
    <w:tmpl w:val="A11C2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D3493"/>
    <w:multiLevelType w:val="hybridMultilevel"/>
    <w:tmpl w:val="3A7ABA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"/>
  </w:num>
  <w:num w:numId="5">
    <w:abstractNumId w:val="10"/>
  </w:num>
  <w:num w:numId="6">
    <w:abstractNumId w:val="7"/>
  </w:num>
  <w:num w:numId="7">
    <w:abstractNumId w:val="9"/>
  </w:num>
  <w:num w:numId="8">
    <w:abstractNumId w:val="4"/>
  </w:num>
  <w:num w:numId="9">
    <w:abstractNumId w:val="13"/>
  </w:num>
  <w:num w:numId="10">
    <w:abstractNumId w:val="0"/>
  </w:num>
  <w:num w:numId="11">
    <w:abstractNumId w:val="11"/>
  </w:num>
  <w:num w:numId="12">
    <w:abstractNumId w:val="15"/>
  </w:num>
  <w:num w:numId="13">
    <w:abstractNumId w:val="6"/>
  </w:num>
  <w:num w:numId="14">
    <w:abstractNumId w:val="2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E6"/>
    <w:rsid w:val="00045F3B"/>
    <w:rsid w:val="00050D7A"/>
    <w:rsid w:val="00063502"/>
    <w:rsid w:val="000941E6"/>
    <w:rsid w:val="000D2B79"/>
    <w:rsid w:val="001B1A8F"/>
    <w:rsid w:val="001D1B73"/>
    <w:rsid w:val="00286E97"/>
    <w:rsid w:val="002A2D9A"/>
    <w:rsid w:val="003C4A09"/>
    <w:rsid w:val="003D399A"/>
    <w:rsid w:val="004466F9"/>
    <w:rsid w:val="00487BCB"/>
    <w:rsid w:val="004B45CD"/>
    <w:rsid w:val="005C74B5"/>
    <w:rsid w:val="005E1EA1"/>
    <w:rsid w:val="00620B5A"/>
    <w:rsid w:val="006F4286"/>
    <w:rsid w:val="007661AE"/>
    <w:rsid w:val="007D4731"/>
    <w:rsid w:val="00887795"/>
    <w:rsid w:val="0092542D"/>
    <w:rsid w:val="00953FE6"/>
    <w:rsid w:val="00983795"/>
    <w:rsid w:val="009A1280"/>
    <w:rsid w:val="009C7250"/>
    <w:rsid w:val="00A246D4"/>
    <w:rsid w:val="00AB0468"/>
    <w:rsid w:val="00AB6D81"/>
    <w:rsid w:val="00C179A4"/>
    <w:rsid w:val="00C2602A"/>
    <w:rsid w:val="00D01A16"/>
    <w:rsid w:val="00D650E6"/>
    <w:rsid w:val="00D72BF4"/>
    <w:rsid w:val="00DA0F1D"/>
    <w:rsid w:val="00DD4304"/>
    <w:rsid w:val="00DE79FE"/>
    <w:rsid w:val="00E274CA"/>
    <w:rsid w:val="00E275F9"/>
    <w:rsid w:val="00E958E1"/>
    <w:rsid w:val="00EA1600"/>
    <w:rsid w:val="00EA16D8"/>
    <w:rsid w:val="00EB1B9D"/>
    <w:rsid w:val="00F65805"/>
    <w:rsid w:val="00FA6093"/>
    <w:rsid w:val="00FD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1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94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0941E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1A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A246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1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1A1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79FE"/>
  </w:style>
  <w:style w:type="paragraph" w:styleId="a9">
    <w:name w:val="footer"/>
    <w:basedOn w:val="a"/>
    <w:link w:val="aa"/>
    <w:uiPriority w:val="99"/>
    <w:unhideWhenUsed/>
    <w:rsid w:val="00DE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79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1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94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0941E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B1A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A246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1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1A1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79FE"/>
  </w:style>
  <w:style w:type="paragraph" w:styleId="a9">
    <w:name w:val="footer"/>
    <w:basedOn w:val="a"/>
    <w:link w:val="aa"/>
    <w:uiPriority w:val="99"/>
    <w:unhideWhenUsed/>
    <w:rsid w:val="00DE7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7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7713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733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179@bk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sed.ru/irk-mdou179/category/%d0%be%d0%bd%d0%bb%d0%b0%d0%b9%d0%bd-%d0%b4%d0%b5%d1%82%d1%81%d0%ba%d0%b8%d0%b9-%d1%81%d0%b0%d0%b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8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20</cp:revision>
  <cp:lastPrinted>2019-08-05T03:24:00Z</cp:lastPrinted>
  <dcterms:created xsi:type="dcterms:W3CDTF">2017-08-09T01:04:00Z</dcterms:created>
  <dcterms:modified xsi:type="dcterms:W3CDTF">2023-08-03T04:23:00Z</dcterms:modified>
</cp:coreProperties>
</file>