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207623" w:rsidRPr="006B7AE4" w:rsidTr="00F2261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7623" w:rsidRPr="006B7AE4" w:rsidRDefault="00207623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207623" w:rsidRPr="006B7AE4" w:rsidTr="00F2261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623" w:rsidRPr="006B7AE4" w:rsidRDefault="00207623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Погодаева Ольга Владимировна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Высшая </w:t>
            </w:r>
          </w:p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</w:t>
            </w:r>
            <w:proofErr w:type="spellEnd"/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категория</w:t>
            </w:r>
          </w:p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Распоряжение </w:t>
            </w:r>
          </w:p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 Иркутской области</w:t>
            </w:r>
          </w:p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897-мр</w:t>
            </w:r>
          </w:p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12.12.2019. г.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7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B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Высшее,</w:t>
            </w: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17.06.1987 г.,</w:t>
            </w: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«Иркутский государственный университет им. А.А. Жданова» </w:t>
            </w: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Биолог. Преподаватель биологии и химии</w:t>
            </w: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Специальность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Биология</w:t>
            </w: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B7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B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25.10.2016г.,    </w:t>
            </w: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07623" w:rsidRPr="006B7AE4" w:rsidRDefault="00207623" w:rsidP="00F2261D">
            <w:pPr>
              <w:pStyle w:val="a3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623" w:rsidRPr="006B7AE4" w:rsidRDefault="00207623" w:rsidP="00F2261D">
            <w:pPr>
              <w:pStyle w:val="a3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623" w:rsidRPr="006B7AE4" w:rsidRDefault="00207623" w:rsidP="00F2261D">
            <w:pPr>
              <w:pStyle w:val="a3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623" w:rsidRPr="006B7AE4" w:rsidRDefault="00207623" w:rsidP="00F2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7623" w:rsidRPr="006B7AE4" w:rsidRDefault="00207623" w:rsidP="00F22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2016 г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., ГАУ ИДПО «Институт развития образования Иркутской области», «Инновационная деятельность педагога в условиях ФГОС дошкольного образования», 36 ч.;</w:t>
            </w:r>
          </w:p>
          <w:p w:rsidR="00207623" w:rsidRPr="006B7AE4" w:rsidRDefault="00207623" w:rsidP="00F22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г.,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ГАУ ИДПО «Институт развития образования Иркутской области», «Проектирование образовательной системы дошкольной образовательной организации в условиях ФГОС дошкольного образования», 36 ч.;</w:t>
            </w:r>
          </w:p>
          <w:p w:rsidR="00207623" w:rsidRPr="006B7AE4" w:rsidRDefault="00207623" w:rsidP="00F22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г.,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ГАУ ИДПО «Институт развития образования Иркутской области», «Психологическое сопровождение процесса воспитания и обучения детей в дошкольной образовательной организации в условиях реализации ФГОС», 72 ч.;                               </w:t>
            </w:r>
          </w:p>
          <w:p w:rsidR="00207623" w:rsidRPr="006B7AE4" w:rsidRDefault="00207623" w:rsidP="00F22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., МКУ г. Иркутска «ИМЦРО», «Педагогическая деятельность в условиях реализации ФГОС дошкольного образования», 72 ч.;</w:t>
            </w:r>
          </w:p>
          <w:p w:rsidR="00207623" w:rsidRPr="006B7AE4" w:rsidRDefault="00207623" w:rsidP="00F22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., МАУ </w:t>
            </w:r>
            <w:proofErr w:type="spellStart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«ИМЦ», «Зеленые аксиомы» в экологическом образовании дошкольников», 72ч.;</w:t>
            </w:r>
          </w:p>
          <w:p w:rsidR="00207623" w:rsidRPr="006B7AE4" w:rsidRDefault="00207623" w:rsidP="00F22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23" w:rsidRPr="006B7AE4" w:rsidRDefault="00207623" w:rsidP="00F22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23" w:rsidRPr="006B7AE4" w:rsidRDefault="00207623" w:rsidP="00F22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7623" w:rsidRPr="006B7AE4" w:rsidRDefault="00207623" w:rsidP="00F2261D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21.06.2012г.</w:t>
            </w:r>
          </w:p>
          <w:p w:rsidR="00207623" w:rsidRPr="006B7AE4" w:rsidRDefault="00207623" w:rsidP="00F2261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награда Министерства образования и науки Российской Федерации – почетное </w:t>
            </w:r>
            <w:proofErr w:type="gramStart"/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 «</w:t>
            </w:r>
            <w:proofErr w:type="gramEnd"/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</w:t>
            </w:r>
            <w:r w:rsidRPr="006B7AE4"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Министерства образования и науки Российской Федерации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623" w:rsidRPr="006B7AE4" w:rsidRDefault="00207623" w:rsidP="00F2261D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 МО и науки РФ № 1034/ к-н от 21.06.2012г.</w:t>
            </w:r>
          </w:p>
          <w:p w:rsidR="00207623" w:rsidRPr="006B7AE4" w:rsidRDefault="00207623" w:rsidP="00F2261D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08.03. 2019г. </w:t>
            </w:r>
          </w:p>
          <w:p w:rsidR="00207623" w:rsidRPr="006B7AE4" w:rsidRDefault="00207623" w:rsidP="00F2261D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начальника департамента образования Комитета по социальной политике и культуре администрации г. Иркутска за плодотворный добросовестный труд в деле обучения </w:t>
            </w:r>
            <w:proofErr w:type="gramStart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и  воспитания</w:t>
            </w:r>
            <w:proofErr w:type="gramEnd"/>
            <w:r w:rsidRPr="006B7AE4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поколения, высокое профессиональное </w:t>
            </w:r>
            <w:r w:rsidRPr="006B7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мастерство, творческое отношение к работе.</w:t>
            </w:r>
          </w:p>
          <w:p w:rsidR="00207623" w:rsidRPr="006B7AE4" w:rsidRDefault="00207623" w:rsidP="00F2261D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sz w:val="24"/>
                <w:szCs w:val="24"/>
              </w:rPr>
              <w:t>15.10.2020г.</w:t>
            </w:r>
          </w:p>
          <w:p w:rsidR="00207623" w:rsidRPr="006B7AE4" w:rsidRDefault="00207623" w:rsidP="00F2261D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sz w:val="24"/>
                <w:szCs w:val="24"/>
              </w:rPr>
              <w:t>Почётная Грамота мэра г. Иркутска за многолетний добросовестный труд, высокий профессионализм, большой вклад в дело обучения и воспитания подрастающего поколения города Иркутска.</w:t>
            </w:r>
          </w:p>
          <w:p w:rsidR="00207623" w:rsidRPr="006B7AE4" w:rsidRDefault="00207623" w:rsidP="00F2261D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623" w:rsidRPr="006B7AE4" w:rsidRDefault="00207623" w:rsidP="00F2261D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623" w:rsidRPr="006B7AE4" w:rsidRDefault="00207623" w:rsidP="00F2261D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623" w:rsidRPr="006B7AE4" w:rsidRDefault="0020762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615B5E" w:rsidRPr="00207623" w:rsidRDefault="00615B5E" w:rsidP="00207623">
      <w:bookmarkStart w:id="0" w:name="_GoBack"/>
      <w:bookmarkEnd w:id="0"/>
    </w:p>
    <w:sectPr w:rsidR="00615B5E" w:rsidRPr="00207623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9488D"/>
    <w:rsid w:val="001E5BB3"/>
    <w:rsid w:val="00207623"/>
    <w:rsid w:val="00244C2E"/>
    <w:rsid w:val="002F235E"/>
    <w:rsid w:val="004801CF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48AF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</cp:revision>
  <dcterms:created xsi:type="dcterms:W3CDTF">2021-07-07T18:41:00Z</dcterms:created>
  <dcterms:modified xsi:type="dcterms:W3CDTF">2021-07-07T18:41:00Z</dcterms:modified>
</cp:coreProperties>
</file>