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72" w:rsidRDefault="00717772" w:rsidP="00717772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C3D81">
        <w:rPr>
          <w:rFonts w:ascii="Times New Roman" w:hAnsi="Times New Roman" w:cs="Times New Roman"/>
          <w:b/>
          <w:i/>
          <w:sz w:val="32"/>
          <w:szCs w:val="28"/>
        </w:rPr>
        <w:t>Игры на развитие социально-личностной готовности к школе</w:t>
      </w:r>
    </w:p>
    <w:p w:rsidR="00717772" w:rsidRDefault="00717772" w:rsidP="0071777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DACCE1" wp14:editId="50F2B418">
            <wp:extent cx="3495675" cy="25909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79" t="20713" r="29540" b="24460"/>
                    <a:stretch/>
                  </pic:blipFill>
                  <pic:spPr bwMode="auto">
                    <a:xfrm>
                      <a:off x="0" y="0"/>
                      <a:ext cx="3500960" cy="259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772" w:rsidRDefault="00717772" w:rsidP="0071777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772" w:rsidRPr="00003C00" w:rsidRDefault="00717772" w:rsidP="007177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Игра «Как надо заботиться»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формирование представлений о добре, любви и заботе.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717772" w:rsidRDefault="00717772" w:rsidP="00717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772" w:rsidRPr="00003C00" w:rsidRDefault="00717772" w:rsidP="007177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Игра «Только хорошее»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формирование представления о добре; развитие устной речи: творческого мышления, воображения.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Pr="00003C00" w:rsidRDefault="00717772" w:rsidP="007177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Упражнение «Подарки»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содействие в установлении дружеских отношений в коллективе, развитие навыков коммуникации.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 xml:space="preserve">Упражнение выполняется в круге с мячом. Педагог предлагает всем встать в круг. Далее сообщает, что наступило время дарить и получать подарки. Он говорит: «Представьте себе, что это не мяч, а подарок, который вы хотите подарить на день рождения нашей группе. Сейчас </w:t>
      </w:r>
      <w:proofErr w:type="spellStart"/>
      <w:r w:rsidRPr="00003C0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03C00">
        <w:rPr>
          <w:rFonts w:ascii="Times New Roman" w:hAnsi="Times New Roman" w:cs="Times New Roman"/>
          <w:sz w:val="28"/>
          <w:szCs w:val="28"/>
        </w:rPr>
        <w:t xml:space="preserve"> покажите подарок, когда другие угадают, что вы загадали, по цепочке предавайте мяч друг другу».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Pr="00003C00" w:rsidRDefault="00717772" w:rsidP="007177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«Пресс-конференция»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развитие навыков эффективного общения; воспитание желания общаться, вступать в контакт с другими детьми; учить детей задавать различные вопросы на заданную тему, поддерживать беседу.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 xml:space="preserve">Содержание игры: участвуют все дети группы. Выбирается любая, но хорошо известная тема, </w:t>
      </w:r>
      <w:proofErr w:type="gramStart"/>
      <w:r w:rsidRPr="00003C00">
        <w:rPr>
          <w:rFonts w:ascii="Times New Roman" w:hAnsi="Times New Roman" w:cs="Times New Roman"/>
          <w:sz w:val="28"/>
          <w:szCs w:val="28"/>
        </w:rPr>
        <w:t>наприм</w:t>
      </w:r>
      <w:bookmarkStart w:id="0" w:name="_GoBack"/>
      <w:bookmarkEnd w:id="0"/>
      <w:r w:rsidRPr="00003C00"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Pr="00003C00">
        <w:rPr>
          <w:rFonts w:ascii="Times New Roman" w:hAnsi="Times New Roman" w:cs="Times New Roman"/>
          <w:sz w:val="28"/>
          <w:szCs w:val="28"/>
        </w:rPr>
        <w:t>: «Мой режим дня», «Мой домашний любимец», «Мои игрушки», «Мои друзья» и т. д. Один из участников пресс-конференции – «гость» - садится в центре зала и отвечает на любые вопросы участников. Примерные вопросы к теме «Мои друзья»: Много ли у тебя друзей? С кем тебе интереснее дружить с мальчиками или с девочками? За что любят тебя друзья, как тебе кажется? Каким нужно быть, чтобы друзей стало больше? Как нельзя поступать с друзьями? И т. д.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Pr="00003C00" w:rsidRDefault="00717772" w:rsidP="007177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  <w:u w:val="single"/>
        </w:rPr>
        <w:t>Игра «Секрет»</w:t>
      </w: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>Цель: формирование желания общаться со сверстниками; преодолевать застенчивость; находить различные способы для достижения своей цели.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00">
        <w:rPr>
          <w:rFonts w:ascii="Times New Roman" w:hAnsi="Times New Roman" w:cs="Times New Roman"/>
          <w:sz w:val="28"/>
          <w:szCs w:val="28"/>
        </w:rPr>
        <w:t xml:space="preserve">Содержание игры: всем участникам ведущий раздаёт небольшие предметы: пуговичку, брошку, маленькую </w:t>
      </w:r>
      <w:r>
        <w:rPr>
          <w:rFonts w:ascii="Times New Roman" w:hAnsi="Times New Roman" w:cs="Times New Roman"/>
          <w:sz w:val="28"/>
          <w:szCs w:val="28"/>
        </w:rPr>
        <w:t>игрушку</w:t>
      </w:r>
      <w:r w:rsidRPr="00003C00">
        <w:rPr>
          <w:rFonts w:ascii="Times New Roman" w:hAnsi="Times New Roman" w:cs="Times New Roman"/>
          <w:sz w:val="28"/>
          <w:szCs w:val="28"/>
        </w:rPr>
        <w:t>. Это секрет. Участники объединяются в пары. Они должны уговорить друг друга показать свой «секрет». Дети должны придумать как можно больше способов уговаривания (угадывать; говорить комплименты; обещать угощение; не верить, что в кулачке что-то есть)</w:t>
      </w:r>
    </w:p>
    <w:p w:rsidR="00717772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72" w:rsidRPr="00003C00" w:rsidRDefault="00717772" w:rsidP="00717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7FC" w:rsidRDefault="00DF07FC"/>
    <w:sectPr w:rsidR="00DF07FC" w:rsidSect="0071777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C47"/>
    <w:multiLevelType w:val="hybridMultilevel"/>
    <w:tmpl w:val="1EAADD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DE"/>
    <w:rsid w:val="00717772"/>
    <w:rsid w:val="00DF07FC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F3C1"/>
  <w15:chartTrackingRefBased/>
  <w15:docId w15:val="{28618B28-9BB2-4691-88DC-C4536E9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2021-11-14T21:43:00Z</dcterms:created>
  <dcterms:modified xsi:type="dcterms:W3CDTF">2021-11-14T21:45:00Z</dcterms:modified>
</cp:coreProperties>
</file>