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37628A" w:rsidRPr="0037628A" w:rsidTr="0037628A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Указать все уровни образования + переподготовка 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  <w:r w:rsidRPr="003762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за 3 года </w:t>
            </w:r>
            <w:proofErr w:type="gramStart"/>
            <w:r w:rsidRPr="003762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3762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2019 г.)</w:t>
            </w:r>
          </w:p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Курсы от 16 ч и более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3762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37628A" w:rsidRPr="0037628A" w:rsidRDefault="0037628A" w:rsidP="003762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 датам за весь период работы</w:t>
            </w:r>
          </w:p>
          <w:p w:rsidR="0037628A" w:rsidRPr="0037628A" w:rsidRDefault="0037628A" w:rsidP="0037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Мун+ </w:t>
            </w:r>
            <w:proofErr w:type="spellStart"/>
            <w:r w:rsidRPr="003762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Рег+Фед</w:t>
            </w:r>
            <w:proofErr w:type="spellEnd"/>
            <w:r w:rsidRPr="003762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37628A" w:rsidRPr="0037628A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37628A" w:rsidRPr="0037628A" w:rsidTr="00187755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Pr="0037628A" w:rsidRDefault="0037628A" w:rsidP="003762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8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Default="0037628A" w:rsidP="00B5285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Ульяненко Светлана Сергеевна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Музыкальный руководитель, </w:t>
            </w: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Первая</w:t>
            </w: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Default="0037628A" w:rsidP="00B5285B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 xml:space="preserve">Среднее специальное </w:t>
            </w:r>
          </w:p>
          <w:p w:rsidR="0037628A" w:rsidRDefault="0037628A" w:rsidP="00B5285B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9.06.1992 г, </w:t>
            </w:r>
            <w:r>
              <w:rPr>
                <w:rFonts w:ascii="Times New Roman" w:hAnsi="Times New Roman"/>
                <w:color w:val="000000"/>
                <w:sz w:val="18"/>
              </w:rPr>
              <w:t>Улан-Удэнское педагогическое училище № 1, Диплом НТ № 599687,</w:t>
            </w:r>
          </w:p>
          <w:p w:rsidR="0037628A" w:rsidRDefault="0037628A" w:rsidP="00B5285B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Квалификация: учитель музыки, музыкальный руководитель в дошкольном учреждении.</w:t>
            </w:r>
          </w:p>
          <w:p w:rsidR="0037628A" w:rsidRDefault="0037628A" w:rsidP="00B5285B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Специальность: 0305 музыкальное воспитание.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Default="0037628A" w:rsidP="00B528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25.01.2021 по 06.12.2021 г.</w:t>
            </w:r>
          </w:p>
          <w:p w:rsidR="0037628A" w:rsidRDefault="0037628A" w:rsidP="00B528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дошкольного образования: современные вызовы и тренды. Постоянно действующий семинар"</w:t>
            </w:r>
          </w:p>
          <w:p w:rsidR="0037628A" w:rsidRDefault="0037628A" w:rsidP="00B528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72 ч.</w:t>
            </w:r>
          </w:p>
          <w:p w:rsidR="0037628A" w:rsidRDefault="0037628A" w:rsidP="00B528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15.03. 2021 по 01.04.2021 г.</w:t>
            </w:r>
          </w:p>
          <w:p w:rsidR="0037628A" w:rsidRDefault="0037628A" w:rsidP="00B528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"Обеспечение целевых ориентиров дошкольного детства в контексте ФГОС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>"</w:t>
            </w:r>
          </w:p>
          <w:p w:rsidR="0037628A" w:rsidRDefault="0037628A" w:rsidP="00B5285B">
            <w:pPr>
              <w:pStyle w:val="a3"/>
              <w:spacing w:after="0" w:line="100" w:lineRule="atLeast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72 ч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Default="0037628A" w:rsidP="00B5285B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Муниципальный уровень</w:t>
            </w:r>
          </w:p>
          <w:p w:rsidR="0037628A" w:rsidRDefault="0037628A" w:rsidP="00B5285B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2022 г. Почетная грамота Улан-Удэнского Городского Совета депутатов.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28</w:t>
            </w: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28</w:t>
            </w: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 месяца</w:t>
            </w: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7628A" w:rsidRDefault="0037628A" w:rsidP="00B528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bookmarkEnd w:id="0"/>
    </w:tbl>
    <w:p w:rsidR="00002274" w:rsidRDefault="00002274"/>
    <w:sectPr w:rsidR="00002274" w:rsidSect="00376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8A"/>
    <w:rsid w:val="00002274"/>
    <w:rsid w:val="003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628A"/>
    <w:pPr>
      <w:spacing w:after="160"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628A"/>
    <w:pPr>
      <w:spacing w:after="160"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2022-10-12T13:36:00Z</dcterms:created>
  <dcterms:modified xsi:type="dcterms:W3CDTF">2022-10-12T13:43:00Z</dcterms:modified>
</cp:coreProperties>
</file>