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51BD" w:rsidRDefault="00D91805" w:rsidP="00D91805">
      <w:pPr>
        <w:tabs>
          <w:tab w:val="center" w:pos="5102"/>
          <w:tab w:val="left" w:pos="6415"/>
          <w:tab w:val="right" w:pos="10205"/>
        </w:tabs>
        <w:jc w:val="center"/>
        <w:rPr>
          <w:rFonts w:ascii="Century Gothic" w:hAnsi="Century Gothic" w:cs="Times New Roman"/>
          <w:sz w:val="36"/>
          <w:szCs w:val="36"/>
        </w:rPr>
      </w:pPr>
      <w:r>
        <w:rPr>
          <w:rFonts w:ascii="Century Gothic" w:hAnsi="Century Gothic" w:cs="Times New Roman"/>
          <w:sz w:val="36"/>
          <w:szCs w:val="36"/>
        </w:rPr>
        <w:t>Уважаемые родители!</w:t>
      </w:r>
    </w:p>
    <w:p w:rsidR="00D91805" w:rsidRDefault="00D91805" w:rsidP="00D91805">
      <w:pPr>
        <w:tabs>
          <w:tab w:val="center" w:pos="5102"/>
          <w:tab w:val="left" w:pos="6415"/>
          <w:tab w:val="right" w:pos="10205"/>
        </w:tabs>
        <w:jc w:val="center"/>
        <w:rPr>
          <w:rFonts w:ascii="Century Gothic" w:hAnsi="Century Gothic" w:cs="Times New Roman"/>
          <w:sz w:val="36"/>
          <w:szCs w:val="36"/>
        </w:rPr>
      </w:pPr>
      <w:r>
        <w:rPr>
          <w:rFonts w:ascii="Century Gothic" w:hAnsi="Century Gothic" w:cs="Times New Roman"/>
          <w:sz w:val="36"/>
          <w:szCs w:val="36"/>
        </w:rPr>
        <w:t>Тема недели: «Здравствуй лето. До</w:t>
      </w:r>
      <w:r w:rsidR="0018517D">
        <w:rPr>
          <w:rFonts w:ascii="Century Gothic" w:hAnsi="Century Gothic" w:cs="Times New Roman"/>
          <w:sz w:val="36"/>
          <w:szCs w:val="36"/>
        </w:rPr>
        <w:t xml:space="preserve"> </w:t>
      </w:r>
      <w:r>
        <w:rPr>
          <w:rFonts w:ascii="Century Gothic" w:hAnsi="Century Gothic" w:cs="Times New Roman"/>
          <w:sz w:val="36"/>
          <w:szCs w:val="36"/>
        </w:rPr>
        <w:t xml:space="preserve">свидания детский сад». </w:t>
      </w:r>
    </w:p>
    <w:p w:rsidR="00D91805" w:rsidRDefault="00D91805" w:rsidP="00D91805">
      <w:pPr>
        <w:tabs>
          <w:tab w:val="center" w:pos="5102"/>
          <w:tab w:val="left" w:pos="6415"/>
          <w:tab w:val="right" w:pos="10205"/>
        </w:tabs>
        <w:jc w:val="center"/>
        <w:rPr>
          <w:rFonts w:ascii="Century Gothic" w:hAnsi="Century Gothic" w:cs="Times New Roman"/>
          <w:sz w:val="36"/>
          <w:szCs w:val="36"/>
        </w:rPr>
      </w:pPr>
      <w:r w:rsidRPr="00D91805">
        <w:rPr>
          <w:rFonts w:ascii="Century Gothic" w:hAnsi="Century Gothic" w:cs="Times New Roman"/>
          <w:noProof/>
          <w:sz w:val="36"/>
          <w:szCs w:val="36"/>
          <w:lang w:eastAsia="ru-RU"/>
        </w:rPr>
        <w:drawing>
          <wp:inline distT="0" distB="0" distL="0" distR="0">
            <wp:extent cx="6518053" cy="3629025"/>
            <wp:effectExtent l="0" t="0" r="0" b="0"/>
            <wp:docPr id="1" name="Рисунок 1" descr="Подвижные дети лучше учатся в школ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вижные дети лучше учатся в школ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7006" cy="3634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1805" w:rsidRDefault="00D91805" w:rsidP="00AD52B7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48"/>
          <w:szCs w:val="48"/>
        </w:rPr>
      </w:pPr>
      <w:r>
        <w:rPr>
          <w:rFonts w:ascii="Century Gothic" w:hAnsi="Century Gothic" w:cs="Times New Roman"/>
          <w:sz w:val="36"/>
          <w:szCs w:val="36"/>
        </w:rPr>
        <w:t xml:space="preserve">   </w:t>
      </w:r>
      <w:r>
        <w:rPr>
          <w:rFonts w:ascii="Century Gothic" w:hAnsi="Century Gothic" w:cs="Times New Roman"/>
          <w:sz w:val="48"/>
          <w:szCs w:val="48"/>
        </w:rPr>
        <w:t>Понедельник.</w:t>
      </w:r>
    </w:p>
    <w:p w:rsidR="00AD52B7" w:rsidRDefault="00AD52B7" w:rsidP="00AD52B7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Речевое развитие (развитие речи) </w:t>
      </w:r>
    </w:p>
    <w:p w:rsidR="00AD52B7" w:rsidRPr="00AD52B7" w:rsidRDefault="00AD52B7" w:rsidP="00AD52B7">
      <w:pPr>
        <w:pStyle w:val="a7"/>
        <w:numPr>
          <w:ilvl w:val="0"/>
          <w:numId w:val="16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Прочитайте пословицы, объясните ребенку их значения.  </w:t>
      </w:r>
    </w:p>
    <w:p w:rsidR="00AD52B7" w:rsidRPr="00AD52B7" w:rsidRDefault="00AD52B7" w:rsidP="00AD52B7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i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Лето собирает, а зима поедает.</w:t>
      </w:r>
    </w:p>
    <w:p w:rsidR="00D91805" w:rsidRPr="00AD52B7" w:rsidRDefault="00AD52B7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i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Лето пролежишь, так зимой с сумой побежишь.</w:t>
      </w:r>
    </w:p>
    <w:p w:rsidR="00D91805" w:rsidRPr="00AD52B7" w:rsidRDefault="00AD52B7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bCs/>
          <w:i/>
          <w:iCs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Что летом соберёшь, то зимой на столе найдёшь.</w:t>
      </w:r>
    </w:p>
    <w:p w:rsidR="00AD52B7" w:rsidRPr="00AD52B7" w:rsidRDefault="00AD52B7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i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Солнце летом греет, а зимой морозит.</w:t>
      </w:r>
    </w:p>
    <w:p w:rsidR="00D91805" w:rsidRPr="00AD52B7" w:rsidRDefault="00AD52B7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i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Июнь — месяц красный, ру</w:t>
      </w: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softHyphen/>
        <w:t>мянец года.</w:t>
      </w:r>
    </w:p>
    <w:p w:rsidR="00D91805" w:rsidRPr="00AD52B7" w:rsidRDefault="00AD52B7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i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 xml:space="preserve">Июнь — конец </w:t>
      </w:r>
      <w:proofErr w:type="spellStart"/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пролетья</w:t>
      </w:r>
      <w:proofErr w:type="spellEnd"/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, на</w:t>
      </w: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softHyphen/>
        <w:t>чало лета.</w:t>
      </w:r>
    </w:p>
    <w:p w:rsidR="00D91805" w:rsidRPr="00AD52B7" w:rsidRDefault="00AD52B7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i/>
          <w:sz w:val="28"/>
          <w:szCs w:val="28"/>
        </w:rPr>
      </w:pPr>
      <w:r w:rsidRPr="00AD52B7">
        <w:rPr>
          <w:rFonts w:ascii="Century Gothic" w:hAnsi="Century Gothic" w:cs="Times New Roman"/>
          <w:b/>
          <w:bCs/>
          <w:i/>
          <w:iCs/>
          <w:sz w:val="28"/>
          <w:szCs w:val="28"/>
        </w:rPr>
        <w:t>Июнь с косой по лугам прошел, а июль с серпом по хлебам побежал.</w:t>
      </w:r>
    </w:p>
    <w:p w:rsidR="00D91805" w:rsidRDefault="008D1A31" w:rsidP="00AD52B7">
      <w:pPr>
        <w:pStyle w:val="a7"/>
        <w:numPr>
          <w:ilvl w:val="0"/>
          <w:numId w:val="16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Загадайте загадки. </w:t>
      </w:r>
    </w:p>
    <w:p w:rsidR="008D1A31" w:rsidRDefault="008D1A31" w:rsidP="008D1A31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6FD4F3">
            <wp:extent cx="5200650" cy="3902424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379" cy="39172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D1A31" w:rsidRDefault="008D1A31" w:rsidP="008D1A31">
      <w:pPr>
        <w:pStyle w:val="a7"/>
        <w:numPr>
          <w:ilvl w:val="0"/>
          <w:numId w:val="16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>Заучивание стихотворения о лете.</w:t>
      </w:r>
    </w:p>
    <w:p w:rsidR="008D1A31" w:rsidRPr="008D1A31" w:rsidRDefault="008D1A31" w:rsidP="008D1A31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bCs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t xml:space="preserve"> </w:t>
      </w:r>
      <w:r w:rsidRPr="008D1A31">
        <w:rPr>
          <w:rFonts w:ascii="Century Gothic" w:hAnsi="Century Gothic" w:cs="Times New Roman"/>
          <w:b/>
          <w:bCs/>
          <w:sz w:val="28"/>
          <w:szCs w:val="28"/>
        </w:rPr>
        <w:t>Песенка о лете</w:t>
      </w:r>
    </w:p>
    <w:p w:rsidR="008D1A31" w:rsidRPr="008D1A31" w:rsidRDefault="008D1A31" w:rsidP="008D1A31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8D1A31">
        <w:rPr>
          <w:rFonts w:ascii="Century Gothic" w:hAnsi="Century Gothic" w:cs="Times New Roman"/>
          <w:sz w:val="28"/>
          <w:szCs w:val="28"/>
        </w:rPr>
        <w:t>Начинается звонкое лето,</w:t>
      </w:r>
      <w:r w:rsidRPr="008D1A31">
        <w:rPr>
          <w:rFonts w:ascii="Century Gothic" w:hAnsi="Century Gothic" w:cs="Times New Roman"/>
          <w:sz w:val="28"/>
          <w:szCs w:val="28"/>
        </w:rPr>
        <w:br/>
        <w:t>Золотая настала пора,</w:t>
      </w:r>
      <w:r w:rsidRPr="008D1A31">
        <w:rPr>
          <w:rFonts w:ascii="Century Gothic" w:hAnsi="Century Gothic" w:cs="Times New Roman"/>
          <w:sz w:val="28"/>
          <w:szCs w:val="28"/>
        </w:rPr>
        <w:br/>
        <w:t>Сразу море горячего света</w:t>
      </w:r>
      <w:r w:rsidRPr="008D1A31">
        <w:rPr>
          <w:rFonts w:ascii="Century Gothic" w:hAnsi="Century Gothic" w:cs="Times New Roman"/>
          <w:sz w:val="28"/>
          <w:szCs w:val="28"/>
        </w:rPr>
        <w:br/>
        <w:t>Дарит яркое солнце с утра.</w:t>
      </w:r>
      <w:r w:rsidRPr="008D1A31">
        <w:rPr>
          <w:rFonts w:ascii="Century Gothic" w:hAnsi="Century Gothic" w:cs="Times New Roman"/>
          <w:sz w:val="28"/>
          <w:szCs w:val="28"/>
        </w:rPr>
        <w:br/>
        <w:t>Подпевай-ка, приятель, со мною,</w:t>
      </w:r>
      <w:r w:rsidRPr="008D1A31">
        <w:rPr>
          <w:rFonts w:ascii="Century Gothic" w:hAnsi="Century Gothic" w:cs="Times New Roman"/>
          <w:sz w:val="28"/>
          <w:szCs w:val="28"/>
        </w:rPr>
        <w:br/>
        <w:t>Я с тобою люблю распевать.</w:t>
      </w:r>
      <w:r w:rsidRPr="008D1A31">
        <w:rPr>
          <w:rFonts w:ascii="Century Gothic" w:hAnsi="Century Gothic" w:cs="Times New Roman"/>
          <w:sz w:val="28"/>
          <w:szCs w:val="28"/>
        </w:rPr>
        <w:br/>
        <w:t>Если мы постараемся двое,</w:t>
      </w:r>
      <w:r w:rsidRPr="008D1A31">
        <w:rPr>
          <w:rFonts w:ascii="Century Gothic" w:hAnsi="Century Gothic" w:cs="Times New Roman"/>
          <w:sz w:val="28"/>
          <w:szCs w:val="28"/>
        </w:rPr>
        <w:br/>
        <w:t>И березы начнут танцевать.</w:t>
      </w:r>
      <w:r w:rsidRPr="008D1A31">
        <w:rPr>
          <w:rFonts w:ascii="Century Gothic" w:hAnsi="Century Gothic" w:cs="Times New Roman"/>
          <w:sz w:val="28"/>
          <w:szCs w:val="28"/>
        </w:rPr>
        <w:br/>
        <w:t xml:space="preserve">С. </w:t>
      </w:r>
      <w:proofErr w:type="spellStart"/>
      <w:r w:rsidRPr="008D1A31">
        <w:rPr>
          <w:rFonts w:ascii="Century Gothic" w:hAnsi="Century Gothic" w:cs="Times New Roman"/>
          <w:sz w:val="28"/>
          <w:szCs w:val="28"/>
        </w:rPr>
        <w:t>Сметанин</w:t>
      </w:r>
      <w:proofErr w:type="spellEnd"/>
    </w:p>
    <w:p w:rsidR="00A85E11" w:rsidRDefault="00A85E11" w:rsidP="00A85E11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bCs/>
          <w:sz w:val="28"/>
          <w:szCs w:val="28"/>
        </w:rPr>
      </w:pPr>
    </w:p>
    <w:p w:rsidR="00A85E11" w:rsidRPr="00A85E11" w:rsidRDefault="00A85E11" w:rsidP="00A85E11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b/>
          <w:bCs/>
          <w:sz w:val="28"/>
          <w:szCs w:val="28"/>
        </w:rPr>
      </w:pPr>
      <w:r w:rsidRPr="00A85E11">
        <w:rPr>
          <w:rFonts w:ascii="Century Gothic" w:hAnsi="Century Gothic" w:cs="Times New Roman"/>
          <w:b/>
          <w:bCs/>
          <w:sz w:val="28"/>
          <w:szCs w:val="28"/>
        </w:rPr>
        <w:t>Лето</w:t>
      </w:r>
    </w:p>
    <w:p w:rsidR="00A85E11" w:rsidRPr="00A85E11" w:rsidRDefault="00A85E11" w:rsidP="00A85E11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A85E11">
        <w:rPr>
          <w:rFonts w:ascii="Century Gothic" w:hAnsi="Century Gothic" w:cs="Times New Roman"/>
          <w:sz w:val="28"/>
          <w:szCs w:val="28"/>
        </w:rPr>
        <w:t>Лето — это солнца луч,</w:t>
      </w:r>
      <w:r w:rsidRPr="00A85E11">
        <w:rPr>
          <w:rFonts w:ascii="Century Gothic" w:hAnsi="Century Gothic" w:cs="Times New Roman"/>
          <w:sz w:val="28"/>
          <w:szCs w:val="28"/>
        </w:rPr>
        <w:br/>
        <w:t>Тёплый дождик из-под туч,</w:t>
      </w:r>
      <w:r w:rsidRPr="00A85E11">
        <w:rPr>
          <w:rFonts w:ascii="Century Gothic" w:hAnsi="Century Gothic" w:cs="Times New Roman"/>
          <w:sz w:val="28"/>
          <w:szCs w:val="28"/>
        </w:rPr>
        <w:br/>
        <w:t>Лето — яркие цветы</w:t>
      </w:r>
      <w:r w:rsidRPr="00A85E11">
        <w:rPr>
          <w:rFonts w:ascii="Century Gothic" w:hAnsi="Century Gothic" w:cs="Times New Roman"/>
          <w:sz w:val="28"/>
          <w:szCs w:val="28"/>
        </w:rPr>
        <w:br/>
        <w:t>Необычной красоты,</w:t>
      </w:r>
      <w:r w:rsidRPr="00A85E11">
        <w:rPr>
          <w:rFonts w:ascii="Century Gothic" w:hAnsi="Century Gothic" w:cs="Times New Roman"/>
          <w:sz w:val="28"/>
          <w:szCs w:val="28"/>
        </w:rPr>
        <w:br/>
        <w:t>Лето — тёплая река,</w:t>
      </w:r>
      <w:r w:rsidRPr="00A85E11">
        <w:rPr>
          <w:rFonts w:ascii="Century Gothic" w:hAnsi="Century Gothic" w:cs="Times New Roman"/>
          <w:sz w:val="28"/>
          <w:szCs w:val="28"/>
        </w:rPr>
        <w:br/>
        <w:t>Стайкой в небе облака.</w:t>
      </w:r>
      <w:r w:rsidRPr="00A85E11">
        <w:rPr>
          <w:rFonts w:ascii="Century Gothic" w:hAnsi="Century Gothic" w:cs="Times New Roman"/>
          <w:sz w:val="28"/>
          <w:szCs w:val="28"/>
        </w:rPr>
        <w:br/>
        <w:t>Лето! лето к нам идёт!</w:t>
      </w:r>
      <w:r w:rsidRPr="00A85E11">
        <w:rPr>
          <w:rFonts w:ascii="Century Gothic" w:hAnsi="Century Gothic" w:cs="Times New Roman"/>
          <w:sz w:val="28"/>
          <w:szCs w:val="28"/>
        </w:rPr>
        <w:br/>
        <w:t>Всё ликует и поёт.</w:t>
      </w:r>
      <w:r w:rsidRPr="00A85E11">
        <w:rPr>
          <w:rFonts w:ascii="Century Gothic" w:hAnsi="Century Gothic" w:cs="Times New Roman"/>
          <w:sz w:val="28"/>
          <w:szCs w:val="28"/>
        </w:rPr>
        <w:br/>
        <w:t>Елена Эрато</w:t>
      </w:r>
    </w:p>
    <w:p w:rsidR="00394E08" w:rsidRDefault="00394E08" w:rsidP="00394E08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</w:p>
    <w:p w:rsidR="008D1A31" w:rsidRDefault="00A85E11" w:rsidP="00394E08">
      <w:pPr>
        <w:pStyle w:val="a7"/>
        <w:numPr>
          <w:ilvl w:val="0"/>
          <w:numId w:val="16"/>
        </w:num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>
        <w:rPr>
          <w:rFonts w:ascii="Century Gothic" w:hAnsi="Century Gothic" w:cs="Times New Roman"/>
          <w:sz w:val="28"/>
          <w:szCs w:val="28"/>
        </w:rPr>
        <w:lastRenderedPageBreak/>
        <w:t>Заучивание стихотворения на тему: «До</w:t>
      </w:r>
      <w:r w:rsidR="0018517D">
        <w:rPr>
          <w:rFonts w:ascii="Century Gothic" w:hAnsi="Century Gothic" w:cs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Century Gothic" w:hAnsi="Century Gothic" w:cs="Times New Roman"/>
          <w:sz w:val="28"/>
          <w:szCs w:val="28"/>
        </w:rPr>
        <w:t>свидания детский сад».</w:t>
      </w:r>
    </w:p>
    <w:p w:rsidR="00394E08" w:rsidRDefault="00394E08" w:rsidP="00394E08">
      <w:pPr>
        <w:pStyle w:val="a7"/>
        <w:tabs>
          <w:tab w:val="center" w:pos="5102"/>
          <w:tab w:val="left" w:pos="6415"/>
          <w:tab w:val="right" w:pos="10205"/>
        </w:tabs>
        <w:rPr>
          <w:rStyle w:val="a8"/>
          <w:rFonts w:ascii="Trebuchet MS" w:hAnsi="Trebuchet MS"/>
          <w:color w:val="333333"/>
          <w:sz w:val="28"/>
          <w:szCs w:val="28"/>
          <w:shd w:val="clear" w:color="auto" w:fill="FFFFFF"/>
        </w:rPr>
      </w:pPr>
    </w:p>
    <w:p w:rsidR="00394E08" w:rsidRPr="00394E08" w:rsidRDefault="00394E08" w:rsidP="00394E08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Style w:val="a8"/>
          <w:rFonts w:ascii="Trebuchet MS" w:hAnsi="Trebuchet MS"/>
          <w:color w:val="333333"/>
          <w:sz w:val="28"/>
          <w:szCs w:val="28"/>
          <w:shd w:val="clear" w:color="auto" w:fill="FFFFFF"/>
        </w:rPr>
        <w:t xml:space="preserve">Л. </w:t>
      </w:r>
      <w:proofErr w:type="spellStart"/>
      <w:r w:rsidRPr="00394E08">
        <w:rPr>
          <w:rStyle w:val="a8"/>
          <w:rFonts w:ascii="Trebuchet MS" w:hAnsi="Trebuchet MS"/>
          <w:color w:val="333333"/>
          <w:sz w:val="28"/>
          <w:szCs w:val="28"/>
          <w:shd w:val="clear" w:color="auto" w:fill="FFFFFF"/>
        </w:rPr>
        <w:t>Климанская</w:t>
      </w:r>
      <w:proofErr w:type="spellEnd"/>
      <w:r w:rsidRPr="00394E08">
        <w:rPr>
          <w:rStyle w:val="a8"/>
          <w:rFonts w:ascii="Trebuchet MS" w:hAnsi="Trebuchet MS"/>
          <w:color w:val="333333"/>
          <w:sz w:val="28"/>
          <w:szCs w:val="28"/>
          <w:shd w:val="clear" w:color="auto" w:fill="FFFFFF"/>
        </w:rPr>
        <w:t>. До свиданья детский сад!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Каждый день мы в Сад ходили.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Здесь  встречали  нас, кормили.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Здесь учили нас играть,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Песни петь и танцевать.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Очень жаль нам расставаться,  </w:t>
      </w:r>
      <w:r w:rsidRPr="00394E08">
        <w:rPr>
          <w:rFonts w:ascii="Trebuchet MS" w:hAnsi="Trebuchet MS"/>
          <w:color w:val="333333"/>
          <w:sz w:val="28"/>
          <w:szCs w:val="28"/>
        </w:rPr>
        <w:t xml:space="preserve"> 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Но не можем мы остаться.</w:t>
      </w:r>
      <w:r w:rsidRPr="00394E08">
        <w:rPr>
          <w:rFonts w:ascii="Century Gothic" w:hAnsi="Century Gothic" w:cs="Times New Roman"/>
          <w:sz w:val="28"/>
          <w:szCs w:val="28"/>
        </w:rPr>
        <w:t xml:space="preserve"> 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Хоть </w:t>
      </w:r>
      <w:r w:rsidRPr="00394E08">
        <w:rPr>
          <w:rStyle w:val="a8"/>
          <w:rFonts w:ascii="Trebuchet MS" w:hAnsi="Trebuchet MS"/>
          <w:color w:val="333333"/>
          <w:sz w:val="28"/>
          <w:szCs w:val="28"/>
          <w:shd w:val="clear" w:color="auto" w:fill="FFFFFF"/>
        </w:rPr>
        <w:t>детсад</w:t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 второй наш дом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Скоро в школу мы пойдём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До свиданья детский сад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Не вернёмся мы назад.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Воспитателям своим</w:t>
      </w:r>
      <w:r w:rsidRPr="00394E08">
        <w:rPr>
          <w:rFonts w:ascii="Trebuchet MS" w:hAnsi="Trebuchet MS"/>
          <w:color w:val="333333"/>
          <w:sz w:val="28"/>
          <w:szCs w:val="28"/>
        </w:rPr>
        <w:br/>
      </w:r>
      <w:r w:rsidRPr="00394E08">
        <w:rPr>
          <w:rFonts w:ascii="Trebuchet MS" w:hAnsi="Trebuchet MS"/>
          <w:color w:val="333333"/>
          <w:sz w:val="28"/>
          <w:szCs w:val="28"/>
          <w:shd w:val="clear" w:color="auto" w:fill="FFFFFF"/>
        </w:rPr>
        <w:t>Мы спасибо говорим.</w:t>
      </w:r>
      <w:r w:rsidRPr="00394E08">
        <w:rPr>
          <w:rFonts w:ascii="Century Gothic" w:hAnsi="Century Gothic" w:cs="Times New Roman"/>
          <w:sz w:val="28"/>
          <w:szCs w:val="28"/>
        </w:rPr>
        <w:t xml:space="preserve"> </w:t>
      </w:r>
    </w:p>
    <w:p w:rsidR="00394E08" w:rsidRPr="00AD52B7" w:rsidRDefault="00394E08" w:rsidP="00394E08">
      <w:pPr>
        <w:pStyle w:val="a7"/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 wp14:anchorId="2E19EB40" wp14:editId="3362B5CA">
            <wp:extent cx="5219700" cy="2914650"/>
            <wp:effectExtent l="0" t="0" r="0" b="0"/>
            <wp:docPr id="8" name="Рисунок 8" descr="Выпускной в детском саду. Руководство к действию для родителей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ыпускной в детском саду. Руководство к действию для родителей ..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1BD" w:rsidRDefault="00136985" w:rsidP="00875EF1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48"/>
          <w:szCs w:val="48"/>
        </w:rPr>
      </w:pPr>
      <w:r>
        <w:rPr>
          <w:rFonts w:ascii="Century Gothic" w:hAnsi="Century Gothic" w:cs="Times New Roman"/>
          <w:sz w:val="48"/>
          <w:szCs w:val="48"/>
        </w:rPr>
        <w:t xml:space="preserve">Вторник. </w:t>
      </w:r>
    </w:p>
    <w:p w:rsidR="00A81EAE" w:rsidRPr="00394E08" w:rsidRDefault="00136985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sz w:val="28"/>
          <w:szCs w:val="28"/>
        </w:rPr>
        <w:t xml:space="preserve">Формирование элементарных математических представлений. 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b/>
          <w:bCs/>
          <w:sz w:val="28"/>
          <w:szCs w:val="28"/>
        </w:rPr>
        <w:t>Дидактическая игра «Сказка по клеткам»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b/>
          <w:bCs/>
          <w:sz w:val="28"/>
          <w:szCs w:val="28"/>
          <w:u w:val="single"/>
        </w:rPr>
        <w:t>Цели: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sz w:val="28"/>
          <w:szCs w:val="28"/>
        </w:rPr>
        <w:t>Закрепить умение ориентироваться на листе бумаги по клеткам.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sz w:val="28"/>
          <w:szCs w:val="28"/>
        </w:rPr>
        <w:t>Развивать образное мышление, воображение.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b/>
          <w:bCs/>
          <w:sz w:val="28"/>
          <w:szCs w:val="28"/>
        </w:rPr>
        <w:t>Оборудование</w:t>
      </w:r>
      <w:r w:rsidRPr="00394E08">
        <w:rPr>
          <w:rFonts w:ascii="Century Gothic" w:hAnsi="Century Gothic" w:cs="Times New Roman"/>
          <w:sz w:val="28"/>
          <w:szCs w:val="28"/>
        </w:rPr>
        <w:t>: карточка с клетками, фишки - картинки с изображением предметов.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1800" cy="2771775"/>
            <wp:effectExtent l="0" t="0" r="0" b="9525"/>
            <wp:docPr id="11" name="Рисунок 11" descr="hello_html_m45798b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45798b2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94E08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3219450" cy="2571750"/>
            <wp:effectExtent l="0" t="0" r="0" b="0"/>
            <wp:docPr id="10" name="Рисунок 10" descr="hello_html_5227e95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5227e95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b/>
          <w:bCs/>
          <w:sz w:val="28"/>
          <w:szCs w:val="28"/>
        </w:rPr>
        <w:t>Методические приемы: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sz w:val="28"/>
          <w:szCs w:val="28"/>
        </w:rPr>
        <w:t>Жила была девочка Маша (4,3), отправилась она гулять в лес (4,2). Высоко в небе парила птичка (1,2). Ласково светило солнце (1,4). На полянке Маша увидела красивые цветы (3,5). Скоро Маша увидела красивую бабочку (2,1). Хорошо летом в лесу.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sz w:val="28"/>
          <w:szCs w:val="28"/>
        </w:rPr>
        <w:t>Если ребенок правильно выполнял задание, то получится вот такая сказка по клеткам.</w:t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sz w:val="28"/>
          <w:szCs w:val="28"/>
        </w:rPr>
        <w:t xml:space="preserve">Вариантов сказок может быть очень много, все зависит от </w:t>
      </w:r>
      <w:proofErr w:type="gramStart"/>
      <w:r w:rsidRPr="00394E08">
        <w:rPr>
          <w:rFonts w:ascii="Century Gothic" w:hAnsi="Century Gothic" w:cs="Times New Roman"/>
          <w:sz w:val="28"/>
          <w:szCs w:val="28"/>
        </w:rPr>
        <w:t>вас!.</w:t>
      </w:r>
      <w:proofErr w:type="gramEnd"/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  <w:r w:rsidRPr="00394E08">
        <w:rPr>
          <w:rFonts w:ascii="Century Gothic" w:hAnsi="Century Gothic" w:cs="Times New Roman"/>
          <w:noProof/>
          <w:sz w:val="28"/>
          <w:szCs w:val="28"/>
          <w:lang w:eastAsia="ru-RU"/>
        </w:rPr>
        <w:drawing>
          <wp:inline distT="0" distB="0" distL="0" distR="0">
            <wp:extent cx="3057525" cy="3076575"/>
            <wp:effectExtent l="0" t="0" r="9525" b="9525"/>
            <wp:docPr id="9" name="Рисунок 9" descr="hello_html_m3e44db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3e44db5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4E08" w:rsidRPr="00394E08" w:rsidRDefault="00394E08" w:rsidP="00394E08">
      <w:pPr>
        <w:tabs>
          <w:tab w:val="center" w:pos="5102"/>
          <w:tab w:val="left" w:pos="6415"/>
          <w:tab w:val="right" w:pos="10205"/>
        </w:tabs>
        <w:rPr>
          <w:rFonts w:ascii="Century Gothic" w:hAnsi="Century Gothic" w:cs="Times New Roman"/>
          <w:sz w:val="28"/>
          <w:szCs w:val="28"/>
        </w:rPr>
      </w:pPr>
    </w:p>
    <w:p w:rsidR="00394E08" w:rsidRPr="00394E08" w:rsidRDefault="00394E08" w:rsidP="00A81EAE">
      <w:pPr>
        <w:rPr>
          <w:i/>
          <w:iCs/>
          <w:noProof/>
          <w:sz w:val="28"/>
          <w:szCs w:val="28"/>
          <w:u w:val="single"/>
          <w:lang w:eastAsia="ru-RU"/>
        </w:rPr>
      </w:pPr>
    </w:p>
    <w:p w:rsidR="00394E08" w:rsidRDefault="00394E08" w:rsidP="00A81EAE">
      <w:pPr>
        <w:rPr>
          <w:i/>
          <w:iCs/>
          <w:noProof/>
          <w:sz w:val="28"/>
          <w:szCs w:val="28"/>
          <w:u w:val="single"/>
          <w:lang w:eastAsia="ru-RU"/>
        </w:rPr>
      </w:pPr>
    </w:p>
    <w:p w:rsidR="00A81EAE" w:rsidRDefault="00A81EAE" w:rsidP="00A81EAE">
      <w:pPr>
        <w:rPr>
          <w:sz w:val="28"/>
          <w:szCs w:val="28"/>
        </w:rPr>
      </w:pPr>
      <w:r>
        <w:rPr>
          <w:sz w:val="48"/>
          <w:szCs w:val="48"/>
        </w:rPr>
        <w:lastRenderedPageBreak/>
        <w:t>Среда.</w:t>
      </w:r>
    </w:p>
    <w:p w:rsidR="006E5B18" w:rsidRDefault="00E2712E" w:rsidP="00A81EAE">
      <w:pPr>
        <w:rPr>
          <w:sz w:val="28"/>
          <w:szCs w:val="28"/>
        </w:rPr>
      </w:pPr>
      <w:r>
        <w:rPr>
          <w:sz w:val="28"/>
          <w:szCs w:val="28"/>
        </w:rPr>
        <w:t xml:space="preserve">Конструктивно – модельная деятельность: </w:t>
      </w:r>
    </w:p>
    <w:p w:rsidR="00564BC1" w:rsidRPr="00564BC1" w:rsidRDefault="00564BC1" w:rsidP="00564BC1">
      <w:pPr>
        <w:rPr>
          <w:b/>
          <w:bCs/>
          <w:sz w:val="28"/>
          <w:szCs w:val="28"/>
        </w:rPr>
      </w:pPr>
      <w:r w:rsidRPr="00564BC1">
        <w:rPr>
          <w:b/>
          <w:bCs/>
          <w:sz w:val="28"/>
          <w:szCs w:val="28"/>
        </w:rPr>
        <w:t>Оригами Божья коровка для детей. Пошаговая инструкция с фото</w:t>
      </w:r>
    </w:p>
    <w:p w:rsidR="00564BC1" w:rsidRPr="00564BC1" w:rsidRDefault="00564BC1" w:rsidP="00564BC1">
      <w:pPr>
        <w:rPr>
          <w:b/>
          <w:bCs/>
          <w:sz w:val="28"/>
          <w:szCs w:val="28"/>
        </w:rPr>
      </w:pPr>
      <w:r w:rsidRPr="00564BC1">
        <w:rPr>
          <w:b/>
          <w:bCs/>
          <w:sz w:val="28"/>
          <w:szCs w:val="28"/>
        </w:rPr>
        <w:t>Как сделать божью коровку из бумаги поэтапно с фото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1. Загните левый и правый углы к центру.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724400"/>
            <wp:effectExtent l="0" t="0" r="0" b="0"/>
            <wp:docPr id="18" name="Рисунок 18" descr="https://razdeti.ru/images/korovk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razdeti.ru/images/korovka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2. Проделайте то же самое с верхним и нижним углами.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3. Ваша фигурка будет выглядеть вот так.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4705350"/>
            <wp:effectExtent l="0" t="0" r="0" b="0"/>
            <wp:docPr id="17" name="Рисунок 17" descr="https://razdeti.ru/images/korov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azdeti.ru/images/korovka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70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4. Загни верхушку по пунктиру.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5. Нижний уголок сложите так, как указано на рисунке.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6. Загните край внутрь по пунктиру.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2038350"/>
            <wp:effectExtent l="0" t="0" r="0" b="0"/>
            <wp:docPr id="16" name="Рисунок 16" descr="https://razdeti.ru/images/korovk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razdeti.ru/images/korovka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7. Боковые края сложите назад по пунктирным линиям.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8. Уголки загните назад так, как показано на картинке.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715000" cy="2190750"/>
            <wp:effectExtent l="0" t="0" r="0" b="0"/>
            <wp:docPr id="15" name="Рисунок 15" descr="https://razdeti.ru/images/korovk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azdeti.ru/images/korovka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sz w:val="28"/>
          <w:szCs w:val="28"/>
        </w:rPr>
        <w:t>9. Нарисуйте чёрной ручкой пятнышки и глаза. Божья коровка готова!</w:t>
      </w:r>
    </w:p>
    <w:p w:rsidR="00564BC1" w:rsidRPr="00564BC1" w:rsidRDefault="00564BC1" w:rsidP="00564BC1">
      <w:pPr>
        <w:rPr>
          <w:sz w:val="28"/>
          <w:szCs w:val="28"/>
        </w:rPr>
      </w:pPr>
      <w:r w:rsidRPr="00564BC1">
        <w:rPr>
          <w:noProof/>
          <w:sz w:val="28"/>
          <w:szCs w:val="28"/>
          <w:lang w:eastAsia="ru-RU"/>
        </w:rPr>
        <w:drawing>
          <wp:inline distT="0" distB="0" distL="0" distR="0">
            <wp:extent cx="5715000" cy="4371975"/>
            <wp:effectExtent l="0" t="0" r="0" b="9525"/>
            <wp:docPr id="12" name="Рисунок 12" descr="https://razdeti.ru/images/korov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razdeti.ru/images/korovka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7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DE7" w:rsidRDefault="00564BC1" w:rsidP="00A81EAE">
      <w:pPr>
        <w:rPr>
          <w:sz w:val="28"/>
          <w:szCs w:val="28"/>
        </w:rPr>
      </w:pPr>
      <w:r>
        <w:rPr>
          <w:sz w:val="28"/>
          <w:szCs w:val="28"/>
        </w:rPr>
        <w:t xml:space="preserve">2. Чтение художественной литературы. 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Особенности развития дошкольников 6-7 лет: читаем все для дошкольников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6-7 лет – переход от дошкольного к школьному возрасту. Это очень важный период в жизни ребенка. Многие дети уже умеют, либо учатся читать. Именно с этого возрастного периода можно начинать читать почти все шедевры художественной литературы для детей младшего возраста. Некоторые дети могут самостоятельно читать. Родители должны всячески поощрять их.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В домашнюю библиотеку можно вводить детские энциклопедии.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lastRenderedPageBreak/>
        <w:t>Детская художественная литература для дошкольников этого возрастного периода усложняется по смыслу. Она включает много поучительных историй.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Удобно приобрести хрестоматию для чтения детям 6-7 лет. В них собраны наиболее известные рассказы, сказки и стихи, а также, главы из крупных произведений, которые предстоит прочитать в школе.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Основные жанры литературы для дошкольников 6-7 лет – это рассказы, сказки и повести.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Список литературы для дошкольников 6-7 лет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Лев Толстой, Николай Носов, Евгений </w:t>
      </w:r>
      <w:proofErr w:type="spellStart"/>
      <w:r w:rsidRPr="00564BC1">
        <w:rPr>
          <w:bCs/>
          <w:sz w:val="28"/>
          <w:szCs w:val="28"/>
        </w:rPr>
        <w:t>Чарушин</w:t>
      </w:r>
      <w:proofErr w:type="spellEnd"/>
      <w:r w:rsidRPr="00564BC1">
        <w:rPr>
          <w:bCs/>
          <w:sz w:val="28"/>
          <w:szCs w:val="28"/>
        </w:rPr>
        <w:t>, Михаил Пришвин, Галина Александрова, Г-Х-Андерсен, Юрий Дружков, Самуил Маршак, Николай Сладков, Михаил </w:t>
      </w:r>
      <w:proofErr w:type="spellStart"/>
      <w:r w:rsidRPr="00564BC1">
        <w:rPr>
          <w:bCs/>
          <w:sz w:val="28"/>
          <w:szCs w:val="28"/>
        </w:rPr>
        <w:t>Яснов</w:t>
      </w:r>
      <w:proofErr w:type="spellEnd"/>
      <w:r w:rsidRPr="00564BC1">
        <w:rPr>
          <w:bCs/>
          <w:sz w:val="28"/>
          <w:szCs w:val="28"/>
        </w:rPr>
        <w:t xml:space="preserve">, </w:t>
      </w:r>
      <w:proofErr w:type="spellStart"/>
      <w:r w:rsidRPr="00564BC1">
        <w:rPr>
          <w:bCs/>
          <w:sz w:val="28"/>
          <w:szCs w:val="28"/>
        </w:rPr>
        <w:t>Редьярд</w:t>
      </w:r>
      <w:proofErr w:type="spellEnd"/>
      <w:r w:rsidRPr="00564BC1">
        <w:rPr>
          <w:bCs/>
          <w:sz w:val="28"/>
          <w:szCs w:val="28"/>
        </w:rPr>
        <w:t xml:space="preserve"> Киплинг, Борис Житков, Александр Волков, Хью </w:t>
      </w:r>
      <w:proofErr w:type="spellStart"/>
      <w:r w:rsidRPr="00564BC1">
        <w:rPr>
          <w:bCs/>
          <w:sz w:val="28"/>
          <w:szCs w:val="28"/>
        </w:rPr>
        <w:t>Лофтинг</w:t>
      </w:r>
      <w:proofErr w:type="spellEnd"/>
      <w:r w:rsidRPr="00564BC1">
        <w:rPr>
          <w:bCs/>
          <w:sz w:val="28"/>
          <w:szCs w:val="28"/>
        </w:rPr>
        <w:t xml:space="preserve"> и многие другие поэты и писатели. Можно перечитывать произведения для дошкольников раннего возраста, они по-прежнему интересны детям. Пусть ребёнок сам выбирает книги для чтения. Это помогает формировать чувство самостоятельности и значимости в дошкольнике. Чтение в этом возрасте готовит детей к предстоящему обучению в школе. </w:t>
      </w:r>
    </w:p>
    <w:p w:rsidR="00564BC1" w:rsidRPr="00564BC1" w:rsidRDefault="00564BC1" w:rsidP="00564BC1">
      <w:pPr>
        <w:rPr>
          <w:bCs/>
          <w:sz w:val="28"/>
          <w:szCs w:val="28"/>
        </w:rPr>
      </w:pPr>
      <w:r w:rsidRPr="00564BC1">
        <w:rPr>
          <w:bCs/>
          <w:sz w:val="28"/>
          <w:szCs w:val="28"/>
        </w:rPr>
        <w:t>Выбор художественной литературы для детей – очень увлекательное занятие для родителей. Это возможность прожить немного детства вместе со своим ребёнком.</w:t>
      </w:r>
    </w:p>
    <w:p w:rsidR="008F5DE7" w:rsidRDefault="008F5DE7" w:rsidP="00A81EAE">
      <w:pPr>
        <w:rPr>
          <w:sz w:val="48"/>
          <w:szCs w:val="48"/>
        </w:rPr>
      </w:pPr>
      <w:r>
        <w:rPr>
          <w:sz w:val="48"/>
          <w:szCs w:val="48"/>
        </w:rPr>
        <w:t>Четверг.</w:t>
      </w:r>
    </w:p>
    <w:p w:rsidR="00520F35" w:rsidRDefault="008F5DE7" w:rsidP="00520F35">
      <w:pPr>
        <w:rPr>
          <w:sz w:val="28"/>
          <w:szCs w:val="28"/>
        </w:rPr>
      </w:pPr>
      <w:r>
        <w:rPr>
          <w:sz w:val="28"/>
          <w:szCs w:val="28"/>
        </w:rPr>
        <w:t>Художественно эстетическое развитие (рисование)</w:t>
      </w:r>
      <w:r w:rsidR="00B003C2">
        <w:rPr>
          <w:sz w:val="28"/>
          <w:szCs w:val="28"/>
        </w:rPr>
        <w:t>.</w:t>
      </w:r>
    </w:p>
    <w:p w:rsidR="00520F35" w:rsidRDefault="00520F35" w:rsidP="00B003C2">
      <w:pPr>
        <w:rPr>
          <w:sz w:val="28"/>
          <w:szCs w:val="28"/>
        </w:rPr>
      </w:pPr>
      <w:r>
        <w:rPr>
          <w:sz w:val="28"/>
          <w:szCs w:val="28"/>
        </w:rPr>
        <w:t>Тема: «</w:t>
      </w:r>
      <w:r w:rsidR="00802EE7">
        <w:rPr>
          <w:sz w:val="28"/>
          <w:szCs w:val="28"/>
        </w:rPr>
        <w:t xml:space="preserve">До свидания детский сад». 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Материал: альбомный лист, восковые мелки, цветные карандаши.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/>
          <w:bCs/>
          <w:sz w:val="28"/>
          <w:szCs w:val="28"/>
        </w:rPr>
        <w:t>Загадка: </w:t>
      </w:r>
      <w:proofErr w:type="gramStart"/>
      <w:r w:rsidRPr="00802EE7">
        <w:rPr>
          <w:bCs/>
          <w:sz w:val="28"/>
          <w:szCs w:val="28"/>
        </w:rPr>
        <w:t>В</w:t>
      </w:r>
      <w:proofErr w:type="gramEnd"/>
      <w:r w:rsidRPr="00802EE7">
        <w:rPr>
          <w:bCs/>
          <w:sz w:val="28"/>
          <w:szCs w:val="28"/>
        </w:rPr>
        <w:t xml:space="preserve"> переулке есть домок,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Прямо терем – теремок.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В теремочке – то кроватки стоят,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На кроватках ребятки спят.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 xml:space="preserve">Подымаются </w:t>
      </w:r>
      <w:proofErr w:type="spellStart"/>
      <w:r w:rsidRPr="00802EE7">
        <w:rPr>
          <w:bCs/>
          <w:sz w:val="28"/>
          <w:szCs w:val="28"/>
        </w:rPr>
        <w:t>ранёхонько</w:t>
      </w:r>
      <w:proofErr w:type="spellEnd"/>
      <w:r w:rsidRPr="00802EE7">
        <w:rPr>
          <w:bCs/>
          <w:sz w:val="28"/>
          <w:szCs w:val="28"/>
        </w:rPr>
        <w:t>,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Умываются белёхонько.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За столами тихонько сидят,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На еду не глядят, а едят.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lastRenderedPageBreak/>
        <w:t>Ответы детей (детский сад).</w:t>
      </w:r>
    </w:p>
    <w:p w:rsidR="00802EE7" w:rsidRDefault="00802EE7" w:rsidP="00B003C2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Предлагаю вам нарисовать то, что вам больше всего запомнилось из жизни детского сада.</w:t>
      </w:r>
    </w:p>
    <w:p w:rsidR="00B003C2" w:rsidRPr="00802EE7" w:rsidRDefault="00B003C2" w:rsidP="00B003C2">
      <w:pPr>
        <w:rPr>
          <w:bCs/>
          <w:sz w:val="28"/>
          <w:szCs w:val="28"/>
        </w:rPr>
      </w:pPr>
      <w:r>
        <w:rPr>
          <w:sz w:val="48"/>
          <w:szCs w:val="48"/>
        </w:rPr>
        <w:t xml:space="preserve">Пятница. </w:t>
      </w:r>
    </w:p>
    <w:p w:rsidR="00B003C2" w:rsidRPr="00802EE7" w:rsidRDefault="00B003C2" w:rsidP="00B003C2">
      <w:pPr>
        <w:rPr>
          <w:sz w:val="28"/>
          <w:szCs w:val="28"/>
        </w:rPr>
      </w:pPr>
      <w:r w:rsidRPr="00802EE7">
        <w:rPr>
          <w:sz w:val="28"/>
          <w:szCs w:val="28"/>
        </w:rPr>
        <w:t>Художественно – эстетическое развитие (</w:t>
      </w:r>
      <w:r w:rsidR="00802EE7" w:rsidRPr="00802EE7">
        <w:rPr>
          <w:sz w:val="28"/>
          <w:szCs w:val="28"/>
        </w:rPr>
        <w:t>аппликация</w:t>
      </w:r>
      <w:r w:rsidRPr="00802EE7">
        <w:rPr>
          <w:sz w:val="28"/>
          <w:szCs w:val="28"/>
        </w:rPr>
        <w:t>)</w:t>
      </w:r>
      <w:r w:rsidR="00802EE7" w:rsidRPr="00802EE7">
        <w:rPr>
          <w:sz w:val="28"/>
          <w:szCs w:val="28"/>
        </w:rPr>
        <w:t>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t>Аппликация на тему Мастер – класс «На цветочной полянке»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33" name="Рисунок 33" descr="https://ped-kopilka.ru/upload/blogs/9293_5a1316eff597ba15b7e5eb380897922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/9293_5a1316eff597ba15b7e5eb380897922f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>Цель: развивать фантазию и творческий потенциал детей. Вызвать интерес к созданию выразительных образов.</w:t>
      </w:r>
      <w:r w:rsidRPr="00802EE7">
        <w:rPr>
          <w:bCs/>
          <w:sz w:val="28"/>
          <w:szCs w:val="28"/>
        </w:rPr>
        <w:br/>
        <w:t>Задачи:</w:t>
      </w:r>
      <w:r w:rsidRPr="00802EE7">
        <w:rPr>
          <w:bCs/>
          <w:sz w:val="28"/>
          <w:szCs w:val="28"/>
        </w:rPr>
        <w:br/>
        <w:t>- показать новые способы создания образов из бумаги, сложенной "гармошкой";</w:t>
      </w:r>
      <w:r w:rsidRPr="00802EE7">
        <w:rPr>
          <w:bCs/>
          <w:sz w:val="28"/>
          <w:szCs w:val="28"/>
        </w:rPr>
        <w:br/>
        <w:t>- совершенствовать изобразительные умения: учить передавать форму изображаемых объектов, их характерные признаки, пропорции и взаимное расположение.</w:t>
      </w:r>
      <w:r w:rsidRPr="00802EE7">
        <w:rPr>
          <w:bCs/>
          <w:sz w:val="28"/>
          <w:szCs w:val="28"/>
        </w:rPr>
        <w:br/>
        <w:t>Материалы и оборудование:</w:t>
      </w:r>
      <w:r w:rsidRPr="00802EE7">
        <w:rPr>
          <w:bCs/>
          <w:sz w:val="28"/>
          <w:szCs w:val="28"/>
        </w:rPr>
        <w:br/>
        <w:t>- цветная бумаг</w:t>
      </w:r>
      <w:r w:rsidRPr="00802EE7">
        <w:rPr>
          <w:bCs/>
          <w:sz w:val="28"/>
          <w:szCs w:val="28"/>
        </w:rPr>
        <w:br/>
        <w:t>- ножницы</w:t>
      </w:r>
      <w:r w:rsidRPr="00802EE7">
        <w:rPr>
          <w:bCs/>
          <w:sz w:val="28"/>
          <w:szCs w:val="28"/>
        </w:rPr>
        <w:br/>
      </w:r>
      <w:r w:rsidRPr="00802EE7">
        <w:rPr>
          <w:bCs/>
          <w:sz w:val="28"/>
          <w:szCs w:val="28"/>
        </w:rPr>
        <w:lastRenderedPageBreak/>
        <w:t>- клей – карандаш</w:t>
      </w:r>
      <w:r w:rsidRPr="00802EE7">
        <w:rPr>
          <w:bCs/>
          <w:sz w:val="28"/>
          <w:szCs w:val="28"/>
        </w:rPr>
        <w:br/>
        <w:t>- картон</w:t>
      </w:r>
      <w:r w:rsidRPr="00802EE7">
        <w:rPr>
          <w:bCs/>
          <w:sz w:val="28"/>
          <w:szCs w:val="28"/>
        </w:rPr>
        <w:br/>
        <w:t>- основа для выполнения работы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32" name="Рисунок 32" descr="https://ped-kopilka.ru/upload/blogs/9293_8f4b751e92fe2b96959a5f5f2d0915e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/9293_8f4b751e92fe2b96959a5f5f2d0915e9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>Выполнение работы:</w:t>
      </w:r>
      <w:r w:rsidRPr="00802EE7">
        <w:rPr>
          <w:bCs/>
          <w:sz w:val="28"/>
          <w:szCs w:val="28"/>
        </w:rPr>
        <w:br/>
        <w:t>Все элементы нашей композиции выполнены из бумаги, сложенной «гармошкой». Сначала выполним цветочную полянку. Травку изобразим следующим образом – полоску зеленой цветной бумаги сложим «гармошкой» и приклеим в нижней части нашей композиции.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31" name="Рисунок 31" descr="https://ped-kopilka.ru/upload/blogs/9293_f5cc5be361746c5cc56aebbc84c3afb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/9293_f5cc5be361746c5cc56aebbc84c3afb7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 xml:space="preserve">Чтобы сделать цветок, возьмите длинную полоску цветной бумаги и </w:t>
      </w:r>
      <w:proofErr w:type="spellStart"/>
      <w:r w:rsidRPr="00802EE7">
        <w:rPr>
          <w:bCs/>
          <w:sz w:val="28"/>
          <w:szCs w:val="28"/>
        </w:rPr>
        <w:t>прогофрируйте</w:t>
      </w:r>
      <w:proofErr w:type="spellEnd"/>
      <w:r w:rsidRPr="00802EE7">
        <w:rPr>
          <w:bCs/>
          <w:sz w:val="28"/>
          <w:szCs w:val="28"/>
        </w:rPr>
        <w:t xml:space="preserve"> ее.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30" name="Рисунок 30" descr="https://ped-kopilka.ru/upload/blogs/9293_88e7ffaaf40011b282541a6bb0c2551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/9293_88e7ffaaf40011b282541a6bb0c2551f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9" name="Рисунок 29" descr="https://ped-kopilka.ru/upload/blogs/9293_a54edd468047c1c058feaed268a68b2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/9293_a54edd468047c1c058feaed268a68b27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lastRenderedPageBreak/>
        <w:br/>
        <w:t>Склейте края получившейся «гармошки». Цветок готов! Выполните несколько таких цветов.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8" name="Рисунок 28" descr="https://ped-kopilka.ru/upload/blogs/9293_f33f1c3438a511510c8564833a2ff2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/9293_f33f1c3438a511510c8564833a2ff2b6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>Листья цветов выполнены из «гармошек», сложенных пополам.</w:t>
      </w:r>
      <w:r w:rsidRPr="00802EE7">
        <w:rPr>
          <w:bCs/>
          <w:sz w:val="28"/>
          <w:szCs w:val="28"/>
        </w:rPr>
        <w:br/>
        <w:t xml:space="preserve">Выполним бабочек. Возьмите лист цветной </w:t>
      </w:r>
      <w:proofErr w:type="gramStart"/>
      <w:r w:rsidRPr="00802EE7">
        <w:rPr>
          <w:bCs/>
          <w:sz w:val="28"/>
          <w:szCs w:val="28"/>
        </w:rPr>
        <w:t>бумаги ,</w:t>
      </w:r>
      <w:proofErr w:type="gramEnd"/>
      <w:r w:rsidRPr="00802EE7">
        <w:rPr>
          <w:bCs/>
          <w:sz w:val="28"/>
          <w:szCs w:val="28"/>
        </w:rPr>
        <w:t xml:space="preserve"> закруглите уголки и сложите «гармошкой». Это верхние крылышки.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27" name="Рисунок 27" descr="https://ped-kopilka.ru/upload/blogs/9293_8f5d96990f1d5e2f7192d6c8af85d30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/9293_8f5d96990f1d5e2f7192d6c8af85d302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6" name="Рисунок 26" descr="https://ped-kopilka.ru/upload/blogs/9293_838286700fc236d7504298ce1e7c561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/9293_838286700fc236d7504298ce1e7c5619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5" name="Рисунок 25" descr="https://ped-kopilka.ru/upload/blogs/9293_7fa998f5df41ca1053f70231c0a91e3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ped-kopilka.ru/upload/blogs/9293_7fa998f5df41ca1053f70231c0a91e31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>Таким же образом изготовьте нижние крылышки.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24" name="Рисунок 24" descr="https://ped-kopilka.ru/upload/blogs/9293_b438bc456e57688c92cb2f12e3f67fc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ped-kopilka.ru/upload/blogs/9293_b438bc456e57688c92cb2f12e3f67fc1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3" name="Рисунок 23" descr="https://ped-kopilka.ru/upload/blogs/9293_64d50345c5358193ddc6a32ade358dcb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ed-kopilka.ru/upload/blogs/9293_64d50345c5358193ddc6a32ade358dcb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2" name="Рисунок 22" descr="https://ped-kopilka.ru/upload/blogs/9293_66d2ca7288be18b52ecd111ee399803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ped-kopilka.ru/upload/blogs/9293_66d2ca7288be18b52ecd111ee3998036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>Соедините крылья с помощью полоски цветной бумаги.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81700" cy="4486275"/>
            <wp:effectExtent l="0" t="0" r="0" b="9525"/>
            <wp:docPr id="21" name="Рисунок 21" descr="https://ped-kopilka.ru/upload/blogs/9293_90941a9ea666f2bfc2da401fab18a1e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ped-kopilka.ru/upload/blogs/9293_90941a9ea666f2bfc2da401fab18a1ed.jpg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br/>
        <w:t>Расправьте крылышки.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20" name="Рисунок 20" descr="https://ped-kopilka.ru/upload/blogs/9293_d2a21c485b63a83a7dff6b6dfdb3b6d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ped-kopilka.ru/upload/blogs/9293_d2a21c485b63a83a7dff6b6dfdb3b6df.jpg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sz w:val="28"/>
          <w:szCs w:val="28"/>
        </w:rPr>
        <w:lastRenderedPageBreak/>
        <w:br/>
        <w:t>Соберите композицию.</w:t>
      </w:r>
    </w:p>
    <w:p w:rsidR="00802EE7" w:rsidRPr="00802EE7" w:rsidRDefault="00802EE7" w:rsidP="00802EE7">
      <w:pPr>
        <w:rPr>
          <w:bCs/>
          <w:sz w:val="28"/>
          <w:szCs w:val="28"/>
        </w:rPr>
      </w:pPr>
      <w:r w:rsidRPr="00802EE7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5981700" cy="4486275"/>
            <wp:effectExtent l="0" t="0" r="0" b="9525"/>
            <wp:docPr id="19" name="Рисунок 19" descr="https://ped-kopilka.ru/upload/blogs/9293_05c1bc3ee4b15d8c7aa6f9c361629ea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ped-kopilka.ru/upload/blogs/9293_05c1bc3ee4b15d8c7aa6f9c361629eac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noProof/>
          <w:sz w:val="36"/>
          <w:szCs w:val="36"/>
          <w:lang w:eastAsia="ru-RU"/>
        </w:rPr>
      </w:pPr>
    </w:p>
    <w:p w:rsidR="00F17CA6" w:rsidRDefault="00F17CA6" w:rsidP="001414F4">
      <w:pPr>
        <w:rPr>
          <w:sz w:val="36"/>
          <w:szCs w:val="36"/>
        </w:rPr>
      </w:pPr>
    </w:p>
    <w:p w:rsidR="00F17CA6" w:rsidRPr="00F17CA6" w:rsidRDefault="00F17CA6" w:rsidP="00F17CA6">
      <w:pPr>
        <w:rPr>
          <w:sz w:val="36"/>
          <w:szCs w:val="36"/>
        </w:rPr>
      </w:pPr>
    </w:p>
    <w:p w:rsidR="00F17CA6" w:rsidRPr="00F17CA6" w:rsidRDefault="00F17CA6" w:rsidP="00F17CA6">
      <w:pPr>
        <w:rPr>
          <w:sz w:val="36"/>
          <w:szCs w:val="36"/>
        </w:rPr>
      </w:pPr>
    </w:p>
    <w:p w:rsidR="00F17CA6" w:rsidRDefault="00F17CA6" w:rsidP="00F17CA6">
      <w:pPr>
        <w:rPr>
          <w:sz w:val="36"/>
          <w:szCs w:val="36"/>
        </w:rPr>
      </w:pPr>
    </w:p>
    <w:p w:rsidR="006E2C2A" w:rsidRDefault="00F17CA6" w:rsidP="00F17CA6">
      <w:pPr>
        <w:tabs>
          <w:tab w:val="left" w:pos="3735"/>
        </w:tabs>
        <w:rPr>
          <w:sz w:val="36"/>
          <w:szCs w:val="36"/>
        </w:rPr>
      </w:pPr>
      <w:r w:rsidRPr="00F17CA6">
        <w:rPr>
          <w:noProof/>
          <w:sz w:val="36"/>
          <w:szCs w:val="36"/>
          <w:lang w:eastAsia="ru-RU"/>
        </w:rPr>
        <w:drawing>
          <wp:inline distT="0" distB="0" distL="0" distR="0">
            <wp:extent cx="6276975" cy="9426959"/>
            <wp:effectExtent l="0" t="0" r="0" b="3175"/>
            <wp:docPr id="36" name="Рисунок 36" descr="C:\Users\User\Desktop\chem_zanjat_letom_kop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User\Desktop\chem_zanjat_letom_kopija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103" cy="9434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  <w:szCs w:val="36"/>
        </w:rPr>
        <w:tab/>
      </w: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  <w:r w:rsidRPr="00F17CA6">
        <w:rPr>
          <w:noProof/>
          <w:sz w:val="36"/>
          <w:szCs w:val="36"/>
          <w:lang w:eastAsia="ru-RU"/>
        </w:rPr>
        <w:drawing>
          <wp:inline distT="0" distB="0" distL="0" distR="0">
            <wp:extent cx="6276975" cy="8877931"/>
            <wp:effectExtent l="0" t="0" r="0" b="0"/>
            <wp:docPr id="37" name="Рисунок 37" descr="C:\Users\User\Desktop\882-f99687dd719c4e8bc6a39e946c3d9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User\Desktop\882-f99687dd719c4e8bc6a39e946c3d9ef7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646" cy="8881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  <w:r w:rsidRPr="00F17CA6"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481167" cy="3638550"/>
            <wp:effectExtent l="0" t="0" r="0" b="0"/>
            <wp:docPr id="38" name="Рисунок 38" descr="C:\Users\User\Desktop\26254_12bfa8573bd25d29988cea8d38f98f4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esktop\26254_12bfa8573bd25d29988cea8d38f98f4a.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8661" cy="3642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CA6" w:rsidRDefault="00F17CA6" w:rsidP="00F17CA6">
      <w:pPr>
        <w:tabs>
          <w:tab w:val="left" w:pos="3735"/>
        </w:tabs>
        <w:rPr>
          <w:b/>
          <w:i/>
          <w:sz w:val="52"/>
          <w:szCs w:val="52"/>
        </w:rPr>
      </w:pPr>
    </w:p>
    <w:p w:rsidR="00F17CA6" w:rsidRPr="00F17CA6" w:rsidRDefault="00F17CA6" w:rsidP="00F17CA6">
      <w:pPr>
        <w:tabs>
          <w:tab w:val="left" w:pos="3735"/>
        </w:tabs>
        <w:rPr>
          <w:b/>
          <w:i/>
          <w:color w:val="FF0000"/>
          <w:sz w:val="72"/>
          <w:szCs w:val="72"/>
        </w:rPr>
      </w:pPr>
      <w:r w:rsidRPr="00F17CA6">
        <w:rPr>
          <w:b/>
          <w:i/>
          <w:color w:val="FF0000"/>
          <w:sz w:val="72"/>
          <w:szCs w:val="72"/>
        </w:rPr>
        <w:t>Желаем вам удачи и счастливого пути!</w:t>
      </w: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</w:p>
    <w:p w:rsidR="00F17CA6" w:rsidRDefault="00F17CA6" w:rsidP="00F17CA6">
      <w:pPr>
        <w:tabs>
          <w:tab w:val="left" w:pos="3735"/>
        </w:tabs>
        <w:rPr>
          <w:sz w:val="36"/>
          <w:szCs w:val="36"/>
        </w:rPr>
      </w:pPr>
    </w:p>
    <w:p w:rsidR="00F17CA6" w:rsidRPr="00F17CA6" w:rsidRDefault="00F17CA6" w:rsidP="00F17CA6">
      <w:pPr>
        <w:tabs>
          <w:tab w:val="left" w:pos="3735"/>
        </w:tabs>
        <w:rPr>
          <w:sz w:val="36"/>
          <w:szCs w:val="36"/>
        </w:rPr>
      </w:pPr>
    </w:p>
    <w:sectPr w:rsidR="00F17CA6" w:rsidRPr="00F17CA6" w:rsidSect="00193F43">
      <w:pgSz w:w="11906" w:h="16838"/>
      <w:pgMar w:top="709" w:right="850" w:bottom="568" w:left="851" w:header="708" w:footer="708" w:gutter="0"/>
      <w:pgBorders w:offsetFrom="page">
        <w:top w:val="single" w:sz="18" w:space="24" w:color="E36C0A" w:themeColor="accent6" w:themeShade="BF"/>
        <w:left w:val="single" w:sz="18" w:space="24" w:color="E36C0A" w:themeColor="accent6" w:themeShade="BF"/>
        <w:bottom w:val="single" w:sz="18" w:space="24" w:color="E36C0A" w:themeColor="accent6" w:themeShade="BF"/>
        <w:right w:val="single" w:sz="18" w:space="24" w:color="E36C0A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C639AE"/>
    <w:multiLevelType w:val="multilevel"/>
    <w:tmpl w:val="E9C836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632034"/>
    <w:multiLevelType w:val="hybridMultilevel"/>
    <w:tmpl w:val="99D06F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B017A8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0A079BA"/>
    <w:multiLevelType w:val="hybridMultilevel"/>
    <w:tmpl w:val="407A0C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9348B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E5A20A1"/>
    <w:multiLevelType w:val="hybridMultilevel"/>
    <w:tmpl w:val="84A633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BA80F63"/>
    <w:multiLevelType w:val="hybridMultilevel"/>
    <w:tmpl w:val="1E8678F8"/>
    <w:lvl w:ilvl="0" w:tplc="33A481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048007C"/>
    <w:multiLevelType w:val="multilevel"/>
    <w:tmpl w:val="8124CA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3C0833B5"/>
    <w:multiLevelType w:val="hybridMultilevel"/>
    <w:tmpl w:val="C0B8F0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6C2EE7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8B776B"/>
    <w:multiLevelType w:val="multilevel"/>
    <w:tmpl w:val="49D4C6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8CB1C90"/>
    <w:multiLevelType w:val="multilevel"/>
    <w:tmpl w:val="063801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D91D38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CE423A8"/>
    <w:multiLevelType w:val="hybridMultilevel"/>
    <w:tmpl w:val="BF3E5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0EB4A16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FF0A51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4246CDF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C841DD0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D5504B2"/>
    <w:multiLevelType w:val="multilevel"/>
    <w:tmpl w:val="881614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2"/>
    <w:lvlOverride w:ilvl="0">
      <w:startOverride w:val="2"/>
    </w:lvlOverride>
  </w:num>
  <w:num w:numId="3">
    <w:abstractNumId w:val="4"/>
  </w:num>
  <w:num w:numId="4">
    <w:abstractNumId w:val="16"/>
    <w:lvlOverride w:ilvl="0">
      <w:startOverride w:val="3"/>
    </w:lvlOverride>
  </w:num>
  <w:num w:numId="5">
    <w:abstractNumId w:val="12"/>
    <w:lvlOverride w:ilvl="0">
      <w:startOverride w:val="4"/>
    </w:lvlOverride>
  </w:num>
  <w:num w:numId="6">
    <w:abstractNumId w:val="9"/>
  </w:num>
  <w:num w:numId="7">
    <w:abstractNumId w:val="14"/>
    <w:lvlOverride w:ilvl="0">
      <w:startOverride w:val="2"/>
    </w:lvlOverride>
  </w:num>
  <w:num w:numId="8">
    <w:abstractNumId w:val="17"/>
  </w:num>
  <w:num w:numId="9">
    <w:abstractNumId w:val="15"/>
    <w:lvlOverride w:ilvl="0">
      <w:startOverride w:val="4"/>
    </w:lvlOverride>
  </w:num>
  <w:num w:numId="10">
    <w:abstractNumId w:val="18"/>
  </w:num>
  <w:num w:numId="11">
    <w:abstractNumId w:val="10"/>
  </w:num>
  <w:num w:numId="12">
    <w:abstractNumId w:val="7"/>
  </w:num>
  <w:num w:numId="13">
    <w:abstractNumId w:val="5"/>
  </w:num>
  <w:num w:numId="14">
    <w:abstractNumId w:val="6"/>
  </w:num>
  <w:num w:numId="15">
    <w:abstractNumId w:val="11"/>
  </w:num>
  <w:num w:numId="16">
    <w:abstractNumId w:val="8"/>
  </w:num>
  <w:num w:numId="17">
    <w:abstractNumId w:val="13"/>
  </w:num>
  <w:num w:numId="18">
    <w:abstractNumId w:val="3"/>
  </w:num>
  <w:num w:numId="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779"/>
    <w:rsid w:val="000055E5"/>
    <w:rsid w:val="00033E86"/>
    <w:rsid w:val="000A6D01"/>
    <w:rsid w:val="000D54AA"/>
    <w:rsid w:val="00136985"/>
    <w:rsid w:val="001414F4"/>
    <w:rsid w:val="001819DC"/>
    <w:rsid w:val="0018517D"/>
    <w:rsid w:val="00193F43"/>
    <w:rsid w:val="001B04BF"/>
    <w:rsid w:val="001C2906"/>
    <w:rsid w:val="001D11F7"/>
    <w:rsid w:val="00225C92"/>
    <w:rsid w:val="002340E8"/>
    <w:rsid w:val="00273427"/>
    <w:rsid w:val="0028347C"/>
    <w:rsid w:val="00286E3C"/>
    <w:rsid w:val="002B6FA2"/>
    <w:rsid w:val="00315501"/>
    <w:rsid w:val="00394E08"/>
    <w:rsid w:val="003F2D0B"/>
    <w:rsid w:val="004023FD"/>
    <w:rsid w:val="004A069A"/>
    <w:rsid w:val="004F3B9D"/>
    <w:rsid w:val="00520F35"/>
    <w:rsid w:val="00554B8D"/>
    <w:rsid w:val="005600C0"/>
    <w:rsid w:val="00564BC1"/>
    <w:rsid w:val="005720AA"/>
    <w:rsid w:val="0059372B"/>
    <w:rsid w:val="005C7779"/>
    <w:rsid w:val="00617B9C"/>
    <w:rsid w:val="006771B6"/>
    <w:rsid w:val="006C32C8"/>
    <w:rsid w:val="006E2C2A"/>
    <w:rsid w:val="006E5B18"/>
    <w:rsid w:val="00712652"/>
    <w:rsid w:val="00733D23"/>
    <w:rsid w:val="007559E0"/>
    <w:rsid w:val="00775FEE"/>
    <w:rsid w:val="00802EE7"/>
    <w:rsid w:val="00824EBA"/>
    <w:rsid w:val="00875EF1"/>
    <w:rsid w:val="008D1A31"/>
    <w:rsid w:val="008F5DE7"/>
    <w:rsid w:val="00922EF8"/>
    <w:rsid w:val="0094475B"/>
    <w:rsid w:val="009703C0"/>
    <w:rsid w:val="009751BD"/>
    <w:rsid w:val="00A15AE1"/>
    <w:rsid w:val="00A81EAE"/>
    <w:rsid w:val="00A85E11"/>
    <w:rsid w:val="00AD52B7"/>
    <w:rsid w:val="00B003C2"/>
    <w:rsid w:val="00B16335"/>
    <w:rsid w:val="00B21877"/>
    <w:rsid w:val="00B668E8"/>
    <w:rsid w:val="00B86D77"/>
    <w:rsid w:val="00BD1A61"/>
    <w:rsid w:val="00C23489"/>
    <w:rsid w:val="00CA28A5"/>
    <w:rsid w:val="00CA68A2"/>
    <w:rsid w:val="00D06DAD"/>
    <w:rsid w:val="00D830C6"/>
    <w:rsid w:val="00D91805"/>
    <w:rsid w:val="00DA691E"/>
    <w:rsid w:val="00E13242"/>
    <w:rsid w:val="00E2712E"/>
    <w:rsid w:val="00F020EC"/>
    <w:rsid w:val="00F17CA6"/>
    <w:rsid w:val="00F52E21"/>
    <w:rsid w:val="00FD7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BD36AE"/>
  <w15:docId w15:val="{2EA5FEBC-7D0F-4BEC-AD4B-0F80B649F1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11F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64B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D1A3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5A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5AE1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59372B"/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C234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C23489"/>
  </w:style>
  <w:style w:type="character" w:styleId="a6">
    <w:name w:val="Hyperlink"/>
    <w:basedOn w:val="a0"/>
    <w:uiPriority w:val="99"/>
    <w:unhideWhenUsed/>
    <w:rsid w:val="005600C0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28347C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8D1A3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a8">
    <w:name w:val="Strong"/>
    <w:basedOn w:val="a0"/>
    <w:uiPriority w:val="22"/>
    <w:qFormat/>
    <w:rsid w:val="00394E08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564BC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87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04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33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3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8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72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55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4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5746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9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681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63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8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8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7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3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760081">
          <w:marLeft w:val="0"/>
          <w:marRight w:val="0"/>
          <w:marTop w:val="0"/>
          <w:marBottom w:val="375"/>
          <w:divBdr>
            <w:top w:val="single" w:sz="6" w:space="17" w:color="E2E1E1"/>
            <w:left w:val="single" w:sz="6" w:space="24" w:color="E2E1E1"/>
            <w:bottom w:val="single" w:sz="6" w:space="17" w:color="E2E1E1"/>
            <w:right w:val="single" w:sz="6" w:space="24" w:color="E2E1E1"/>
          </w:divBdr>
        </w:div>
        <w:div w:id="743458244">
          <w:marLeft w:val="0"/>
          <w:marRight w:val="0"/>
          <w:marTop w:val="0"/>
          <w:marBottom w:val="375"/>
          <w:divBdr>
            <w:top w:val="single" w:sz="6" w:space="17" w:color="E2E1E1"/>
            <w:left w:val="single" w:sz="6" w:space="24" w:color="E2E1E1"/>
            <w:bottom w:val="single" w:sz="6" w:space="17" w:color="E2E1E1"/>
            <w:right w:val="single" w:sz="6" w:space="24" w:color="E2E1E1"/>
          </w:divBdr>
        </w:div>
        <w:div w:id="2053573685">
          <w:marLeft w:val="0"/>
          <w:marRight w:val="0"/>
          <w:marTop w:val="0"/>
          <w:marBottom w:val="375"/>
          <w:divBdr>
            <w:top w:val="single" w:sz="6" w:space="17" w:color="E2E1E1"/>
            <w:left w:val="single" w:sz="6" w:space="24" w:color="E2E1E1"/>
            <w:bottom w:val="single" w:sz="6" w:space="17" w:color="E2E1E1"/>
            <w:right w:val="single" w:sz="6" w:space="24" w:color="E2E1E1"/>
          </w:divBdr>
        </w:div>
      </w:divsChild>
    </w:div>
    <w:div w:id="18319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74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49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21E93-FBC6-4FF7-AE44-6D6AA5EACF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933</Words>
  <Characters>5320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Павел Александров</cp:lastModifiedBy>
  <cp:revision>4</cp:revision>
  <dcterms:created xsi:type="dcterms:W3CDTF">2020-05-23T13:06:00Z</dcterms:created>
  <dcterms:modified xsi:type="dcterms:W3CDTF">2020-05-23T13:15:00Z</dcterms:modified>
</cp:coreProperties>
</file>