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center"/>
        <w:outlineLvl w:val="0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ДОГОВОР ОБ ОБРАЗОВАНИИ ПО ОБРАЗОВАТЕЛЬНОЙ ПРОГРАММЕ ДОШКОЛЬНОГО ОБРАЗОВАНИЯ МЕЖДУ МУНИЦИПАЛЬНЫМ БЮДЖЕТНЫМ ДОШКОЛЬНЫМ ОБРАЗОВАТЕЛЬНЫМ УЧРЕЖДЕНИЕМ И РОДИТЕЛЯМИ (ЗАКОННЫМИ ПРЕДСТАВИТЕЛЯМИ) РЕБЕНКА, ПОСЕЩАЮЩЕГО МУНИЦИПАЛЬНОЕ БЮДЖЕТНОЕ ДОШКОЛЬНОЕ УЧРЕЖДЕНИЕ В Г. ИРКУТСКЕ   №</w:t>
      </w:r>
      <w:r w:rsidRPr="003E14AA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_______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Иркутск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proofErr w:type="gramStart"/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E1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E14AA" w:rsidRPr="003E14AA" w:rsidRDefault="003E14AA" w:rsidP="003E14AA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города Иркутска детский сад №183,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образовательную деятельность на основании лицензии №10108 от 20.10.2017г.</w:t>
      </w:r>
      <w:r w:rsidRPr="003E1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38Л 01 №0004184, регистрационный номер №8419, выданной Службой по контролю и надзору в сфере образования, именуемое в дальнейшем «Исполнитель», в лице заведующего </w:t>
      </w:r>
      <w:proofErr w:type="spellStart"/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Кондря</w:t>
      </w:r>
      <w:proofErr w:type="spellEnd"/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Оксаны Сергеевны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Устава учреждения и </w:t>
      </w:r>
      <w:r w:rsidRPr="003E1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родителем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представителем)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именуемая(</w:t>
      </w:r>
      <w:proofErr w:type="spellStart"/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«Заказчик», действующего в интересах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несовершеннолетней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_____________________________________________________________________________________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(фамилия, имя, отчество ребенка, дата рождения)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Именуемого в дальнейшем «Воспитанник», совместно именуемые Стороны заключили настоящий Договор о нижеследующем.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 – очная.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 - «Основная общеобразовательная программа дошкольного образования в группах общеразвивающей направленности МБДОУ г. Иркутска детского сада № 183».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календарных лет.</w:t>
      </w:r>
    </w:p>
    <w:p w:rsidR="003E14AA" w:rsidRPr="003E14AA" w:rsidRDefault="003E14AA" w:rsidP="003E14AA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>1.5. Режим пребывания Воспитанника в образовательной организации – 12 часовое (7.00ч. до 19.00ч.). Выходные и праздничные дни – не рабочее время. Прием детей до 08.30 ч. Свободное посещение по заявлению родителей. Выходные и праздничные дни – нерабочие.</w:t>
      </w:r>
    </w:p>
    <w:p w:rsidR="003E14AA" w:rsidRPr="003E14AA" w:rsidRDefault="003E14AA" w:rsidP="003E14AA">
      <w:pPr>
        <w:widowControl w:val="0"/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группу №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направленности на основании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3E14AA" w:rsidRPr="003E14AA" w:rsidRDefault="003E14AA" w:rsidP="003E14AA">
      <w:pPr>
        <w:widowControl w:val="0"/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2. Взаимодействие сторон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3E1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вправе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Создавать (принимать участие в деятельности) коллегиальные органы управления, предусмотренных уставом образовательной организации.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3E1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Исполнитель обязан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 ФЗ «Об образовании Российской Федерации».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1.3. настоящего Договора.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Обеспечивать Воспитанника необходимым сбалансированным 5-разовым питанием (завтрак, второй завтрак, обед, полдник, ужин) по примерному цикличному меню для воспитанников МБДОУ, утвержденным МАУ «Комбинат питания г. Иркутска» и согласованным с Управлением </w:t>
      </w:r>
      <w:proofErr w:type="spellStart"/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Иркутской области.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Проводить с согласия родителей (законных представителей) профилактические прививки в соответствии с требованиями санитарных правил и в порядке, установленном федеральным органом исполнительной власти в области здравоохранения, либо по эпидемическим показаниям при угрозе возникновения инфекционных болезней.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Сохранять место за ребенком в случае его болезни, карантина, закрытия учреждения   на ремонтные и (или) аварийные работы, санаторно-курортного лечения, оздоровительного отдыха, отпуск родителя продолжительностью не более 75 календарных дней (по письменному заявлению).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Переводить Воспитанника в следующую возрастную группу.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Уведомить Заказчика _______</w:t>
      </w:r>
      <w:r w:rsidRPr="003E1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дней_______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нецелесообразности оказания 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(срок)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3E14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2.3.16. Размещать с согласия родителей фотографии детей или другую личную информацию о детях в интересах детского сада в печатных изданиях и сети интернет (ст. 152.1. Гражданского кодекса).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2.3.17. Включать в группы как детей одного возраста, так и детей разных возрастов (формировать разновозрастные группы).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2.3.18 Устанавливать сокращенный режим пребывания детей в МБДОУ в дни проведения дератизации и дезинфекции в помещениях учреждения.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 Вносить предложения по совершенствованию воспитания ребенка в семье.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3E1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обязан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обслуживающему, административно-хозяйственному, учебно-вспомогательному, медицинскому персоналу Исполнителя и другим воспитанникам, не посягать на их честь и достоинство.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</w:t>
      </w:r>
      <w:r w:rsidRPr="003E14AA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 не позднее 08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Pr="003E14AA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 часов первого дня отсутствия, а также предупреждать накануне о приходе ребенка после его отсутствия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Лично передавать и забирать ребенка из МБДОУ у воспитателя, если иное не предусмотрено действующим законодательством РФ или настоящим договором. 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Приводить Воспитанника в МБДОУ в опрятном виде: чистой одежде и обуви, соблюдать личную гигиену Воспитанника.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Взаимодействовать с МБДОУ по всем направлениям воспитания и обучения Воспитанника.</w:t>
      </w:r>
    </w:p>
    <w:p w:rsidR="003E14AA" w:rsidRPr="003E14AA" w:rsidRDefault="003E14AA" w:rsidP="003E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Посещать проводимые МБДОУ родительские собрания.</w:t>
      </w:r>
    </w:p>
    <w:p w:rsidR="003E14AA" w:rsidRPr="003E14AA" w:rsidRDefault="003E14AA" w:rsidP="003E14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сроки и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рядок оплаты за присмотр и уход </w:t>
      </w:r>
      <w:bookmarkStart w:id="0" w:name="_GoBack"/>
      <w:bookmarkEnd w:id="0"/>
      <w:r w:rsidRPr="003E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Воспитанником</w:t>
      </w:r>
    </w:p>
    <w:p w:rsidR="003E14AA" w:rsidRPr="003E14AA" w:rsidRDefault="003E14AA" w:rsidP="003E14AA">
      <w:pPr>
        <w:spacing w:after="0" w:line="240" w:lineRule="auto"/>
        <w:ind w:left="-28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 xml:space="preserve">   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по присмотру и уходу за Воспитанником (далее - родительская плата) составляет: </w:t>
      </w:r>
    </w:p>
    <w:p w:rsidR="003E14AA" w:rsidRPr="003E14AA" w:rsidRDefault="003E14AA" w:rsidP="003E14AA">
      <w:pPr>
        <w:spacing w:after="0" w:line="240" w:lineRule="auto"/>
        <w:ind w:left="-2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3 лет –</w:t>
      </w:r>
      <w:r w:rsidRPr="003E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88 рублей 69 копеек (восемьдесят восемь рублей шестьдесят девять копеек) в день;</w:t>
      </w:r>
    </w:p>
    <w:p w:rsidR="003E14AA" w:rsidRPr="003E14AA" w:rsidRDefault="003E14AA" w:rsidP="003E14A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 до 7 лет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-96 рублей 12 копеек (девяносто шесть рублей двенадцать копеек) в день.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3E14A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E14AA" w:rsidRPr="003E14AA" w:rsidRDefault="003E14AA" w:rsidP="003E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3.3. Заказчик ежемесячно, не позднее 15-го числа месяца, следующего за расчетным периодом, вносит родительскую плату за присмотр и уход за Воспитанником, указанную в пункте 3.1 настоящего Договора.    </w:t>
      </w:r>
    </w:p>
    <w:p w:rsidR="003E14AA" w:rsidRPr="003E14AA" w:rsidRDefault="003E14AA" w:rsidP="003E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3.4. Во всех случаях (кроме пункта 2.3.12) за ребенка, не посещающего МБДОУ, родительская плата взимается полностью.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3.4.  В случае неуплаты родительской платы в течение 10 дней после установленного срока администрация МБДОУ вправе отказать в приеме ребенка в учреждение до полного погашения задолженности. При непогашении задолженности в течение 2-х месяцев Воспитанник подлежит отчислению из МБДОУ на основании приказа руководителя учреждения.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3.5. В случае отчисления Воспитанника из МБДОУ возврат платы родителям (законным представителям) производится на основании их заявления.</w:t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Размер ежемесячной родительской платы ежегодно устанавливается муниципальным правовым актом администрации города Иркутска.</w:t>
      </w:r>
    </w:p>
    <w:p w:rsidR="003E14AA" w:rsidRPr="003E14AA" w:rsidRDefault="003E14AA" w:rsidP="003E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AA" w:rsidRPr="003E14AA" w:rsidRDefault="003E14AA" w:rsidP="003E14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за неисполнение или ненадлежащее</w:t>
      </w:r>
      <w:r w:rsidRPr="003E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исполнение обязательств по договору, порядок</w:t>
      </w:r>
      <w:r w:rsidRPr="003E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разрешения споров.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E14AA" w:rsidRPr="003E14AA" w:rsidRDefault="003E14AA" w:rsidP="003E14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4AA" w:rsidRPr="003E14AA" w:rsidRDefault="003E14AA" w:rsidP="003E14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Основания изменения и расторжения договора.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E14AA" w:rsidRPr="003E14AA" w:rsidRDefault="003E14AA" w:rsidP="003E14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4AA" w:rsidRPr="003E14AA" w:rsidRDefault="003E14AA" w:rsidP="003E14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со дня его подписания Сторонами и действует до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         </w:t>
      </w:r>
      <w:r w:rsidRPr="003E1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E14AA" w:rsidRPr="003E14AA" w:rsidRDefault="003E14AA" w:rsidP="003E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AA" w:rsidRPr="003E14AA" w:rsidRDefault="003E14AA" w:rsidP="003E1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</w:pPr>
      <w:r w:rsidRPr="003E14AA">
        <w:rPr>
          <w:rFonts w:ascii="Times New Roman" w:eastAsia="Times New Roman" w:hAnsi="Times New Roman" w:cs="Times New Roman"/>
          <w:b/>
          <w:bCs/>
          <w:spacing w:val="8"/>
          <w:kern w:val="144"/>
          <w:sz w:val="24"/>
          <w:szCs w:val="24"/>
          <w:lang w:eastAsia="ru-RU"/>
        </w:rPr>
        <w:lastRenderedPageBreak/>
        <w:t>7. Подписи сторон:</w:t>
      </w:r>
      <w:r w:rsidRPr="003E14AA">
        <w:rPr>
          <w:rFonts w:ascii="Times New Roman" w:eastAsia="Times New Roman" w:hAnsi="Times New Roman" w:cs="Times New Roman"/>
          <w:b/>
          <w:bCs/>
          <w:spacing w:val="8"/>
          <w:kern w:val="144"/>
          <w:sz w:val="24"/>
          <w:szCs w:val="24"/>
          <w:lang w:eastAsia="ru-RU"/>
        </w:rPr>
        <w:br/>
      </w: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5"/>
        <w:tblW w:w="0" w:type="auto"/>
        <w:tblLook w:val="01E0" w:firstRow="1" w:lastRow="1" w:firstColumn="1" w:lastColumn="1" w:noHBand="0" w:noVBand="0"/>
      </w:tblPr>
      <w:tblGrid>
        <w:gridCol w:w="4804"/>
        <w:gridCol w:w="5400"/>
      </w:tblGrid>
      <w:tr w:rsidR="003E14AA" w:rsidRPr="003E14AA" w:rsidTr="00B54B87">
        <w:tc>
          <w:tcPr>
            <w:tcW w:w="4961" w:type="dxa"/>
          </w:tcPr>
          <w:p w:rsidR="003E14AA" w:rsidRPr="003E14AA" w:rsidRDefault="003E14AA" w:rsidP="003E14A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</w:t>
            </w:r>
          </w:p>
          <w:p w:rsidR="003E14AA" w:rsidRPr="003E14AA" w:rsidRDefault="003E14AA" w:rsidP="003E14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г. Иркутска детский сад №183</w:t>
            </w:r>
          </w:p>
          <w:p w:rsidR="003E14AA" w:rsidRPr="003E14AA" w:rsidRDefault="003E14AA" w:rsidP="003E14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Иркутск. М. Университетский-108</w:t>
            </w:r>
          </w:p>
          <w:p w:rsidR="003E14AA" w:rsidRPr="003E14AA" w:rsidRDefault="003E14AA" w:rsidP="003E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ИНН/КПП 3812016070/381201001</w:t>
            </w:r>
          </w:p>
          <w:p w:rsidR="003E14AA" w:rsidRPr="003E14AA" w:rsidRDefault="003E14AA" w:rsidP="003E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AA" w:rsidRPr="003E14AA" w:rsidRDefault="003E14AA" w:rsidP="003E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48-29-41</w:t>
            </w:r>
          </w:p>
          <w:p w:rsidR="003E14AA" w:rsidRPr="003E14AA" w:rsidRDefault="003E14AA" w:rsidP="003E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AA" w:rsidRPr="003E14AA" w:rsidRDefault="003E14AA" w:rsidP="003E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_____ О.С. </w:t>
            </w:r>
            <w:proofErr w:type="spellStart"/>
            <w:r w:rsidRPr="003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Кондря</w:t>
            </w:r>
            <w:proofErr w:type="spellEnd"/>
          </w:p>
          <w:p w:rsidR="003E14AA" w:rsidRPr="003E14AA" w:rsidRDefault="003E14AA" w:rsidP="003E14AA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3E14AA" w:rsidRPr="003E14AA" w:rsidRDefault="003E14AA" w:rsidP="003E14AA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3E14AA" w:rsidRPr="003E14AA" w:rsidRDefault="003E14AA" w:rsidP="003E14AA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proofErr w:type="spellStart"/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м.п</w:t>
            </w:r>
            <w:proofErr w:type="spellEnd"/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2" w:type="dxa"/>
          </w:tcPr>
          <w:p w:rsidR="003E14AA" w:rsidRPr="003E14AA" w:rsidRDefault="003E14AA" w:rsidP="003E14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A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Родитель</w:t>
            </w:r>
            <w:r w:rsidRPr="003E14AA">
              <w:rPr>
                <w:rFonts w:ascii="Times New Roman" w:eastAsia="Times New Roman" w:hAnsi="Times New Roman" w:cs="Courier New"/>
                <w:b/>
                <w:sz w:val="20"/>
                <w:szCs w:val="20"/>
                <w:lang w:eastAsia="ru-RU"/>
              </w:rPr>
              <w:t xml:space="preserve"> </w:t>
            </w:r>
            <w:r w:rsidRPr="003E1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(законный представитель)</w:t>
            </w:r>
          </w:p>
          <w:p w:rsidR="003E14AA" w:rsidRPr="003E14AA" w:rsidRDefault="003E14AA" w:rsidP="003E14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3E14AA" w:rsidRPr="003E14AA" w:rsidRDefault="003E14AA" w:rsidP="003E14AA">
            <w:pPr>
              <w:spacing w:after="0" w:line="276" w:lineRule="auto"/>
              <w:ind w:left="-28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16"/>
                <w:szCs w:val="16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                </w:t>
            </w: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16"/>
                <w:szCs w:val="16"/>
                <w:lang w:eastAsia="ru-RU"/>
              </w:rPr>
              <w:t>ФИО</w:t>
            </w:r>
          </w:p>
          <w:p w:rsidR="003E14AA" w:rsidRPr="003E14AA" w:rsidRDefault="003E14AA" w:rsidP="003E14AA">
            <w:pPr>
              <w:tabs>
                <w:tab w:val="right" w:pos="5156"/>
              </w:tabs>
              <w:spacing w:after="0" w:line="276" w:lineRule="auto"/>
              <w:ind w:left="-28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Паспортные данные_______________________________</w:t>
            </w:r>
          </w:p>
          <w:p w:rsidR="003E14AA" w:rsidRPr="003E14AA" w:rsidRDefault="003E14AA" w:rsidP="003E14AA">
            <w:pPr>
              <w:tabs>
                <w:tab w:val="right" w:pos="5156"/>
              </w:tabs>
              <w:spacing w:after="0" w:line="276" w:lineRule="auto"/>
              <w:ind w:left="-28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3E14AA" w:rsidRPr="003E14AA" w:rsidRDefault="003E14AA" w:rsidP="003E14AA">
            <w:pPr>
              <w:tabs>
                <w:tab w:val="right" w:pos="5156"/>
              </w:tabs>
              <w:spacing w:after="0" w:line="276" w:lineRule="auto"/>
              <w:ind w:left="-28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Адрес: _________________________________________</w:t>
            </w:r>
          </w:p>
          <w:p w:rsidR="003E14AA" w:rsidRPr="003E14AA" w:rsidRDefault="003E14AA" w:rsidP="003E14AA">
            <w:pPr>
              <w:spacing w:after="0" w:line="276" w:lineRule="auto"/>
              <w:ind w:left="-28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телефон: _______________________________________</w:t>
            </w:r>
          </w:p>
          <w:p w:rsidR="003E14AA" w:rsidRPr="003E14AA" w:rsidRDefault="003E14AA" w:rsidP="003E14AA">
            <w:pPr>
              <w:spacing w:after="0" w:line="276" w:lineRule="auto"/>
              <w:ind w:left="-28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proofErr w:type="spellStart"/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служ</w:t>
            </w:r>
            <w:proofErr w:type="spellEnd"/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. тел. ______________________________________</w:t>
            </w:r>
          </w:p>
          <w:p w:rsidR="003E14AA" w:rsidRPr="003E14AA" w:rsidRDefault="003E14AA" w:rsidP="003E14AA">
            <w:pPr>
              <w:spacing w:after="0" w:line="276" w:lineRule="auto"/>
              <w:ind w:left="-28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</w:p>
          <w:p w:rsidR="003E14AA" w:rsidRPr="003E14AA" w:rsidRDefault="003E14AA" w:rsidP="003E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Родитель ______________      __________________</w:t>
            </w:r>
          </w:p>
          <w:p w:rsidR="003E14AA" w:rsidRPr="003E14AA" w:rsidRDefault="003E14AA" w:rsidP="003E14AA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подпись                                               расшифровка       </w:t>
            </w:r>
          </w:p>
          <w:p w:rsidR="003E14AA" w:rsidRPr="003E14AA" w:rsidRDefault="003E14AA" w:rsidP="003E14AA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lang w:eastAsia="ru-RU"/>
              </w:rPr>
              <w:t>Второй экземпляр получил</w:t>
            </w:r>
          </w:p>
          <w:p w:rsidR="003E14AA" w:rsidRPr="003E14AA" w:rsidRDefault="003E14AA" w:rsidP="003E14AA">
            <w:pPr>
              <w:tabs>
                <w:tab w:val="left" w:pos="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lang w:eastAsia="ru-RU"/>
              </w:rPr>
              <w:t>«____»_____________________20____г.</w:t>
            </w:r>
          </w:p>
          <w:p w:rsidR="003E14AA" w:rsidRPr="003E14AA" w:rsidRDefault="003E14AA" w:rsidP="003E14AA">
            <w:pPr>
              <w:tabs>
                <w:tab w:val="left" w:pos="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lang w:eastAsia="ru-RU"/>
              </w:rPr>
              <w:t>______________          ________________________</w:t>
            </w:r>
          </w:p>
          <w:p w:rsidR="003E14AA" w:rsidRPr="003E14AA" w:rsidRDefault="003E14AA" w:rsidP="003E14AA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16"/>
                <w:szCs w:val="16"/>
                <w:lang w:eastAsia="ru-RU"/>
              </w:rPr>
            </w:pP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        </w:t>
            </w: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16"/>
                <w:szCs w:val="16"/>
                <w:lang w:eastAsia="ru-RU"/>
              </w:rPr>
              <w:t>подпись                                               ФИО</w:t>
            </w: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                    </w:t>
            </w:r>
            <w:r w:rsidRPr="003E14AA">
              <w:rPr>
                <w:rFonts w:ascii="Times New Roman" w:eastAsia="Times New Roman" w:hAnsi="Times New Roman" w:cs="Times New Roman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          </w:t>
            </w:r>
          </w:p>
        </w:tc>
      </w:tr>
    </w:tbl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center"/>
        <w:outlineLvl w:val="0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</w:pPr>
    </w:p>
    <w:p w:rsidR="003E14AA" w:rsidRPr="003E14AA" w:rsidRDefault="003E14AA" w:rsidP="003E14AA">
      <w:pPr>
        <w:autoSpaceDE w:val="0"/>
        <w:autoSpaceDN w:val="0"/>
        <w:adjustRightInd w:val="0"/>
        <w:spacing w:after="0" w:line="240" w:lineRule="auto"/>
        <w:ind w:left="-28"/>
        <w:jc w:val="center"/>
        <w:outlineLvl w:val="0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</w:pPr>
    </w:p>
    <w:p w:rsidR="005023A3" w:rsidRDefault="005023A3"/>
    <w:sectPr w:rsidR="005023A3" w:rsidSect="003E14A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81"/>
    <w:rsid w:val="003E14AA"/>
    <w:rsid w:val="005023A3"/>
    <w:rsid w:val="00BA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E239C-0D8D-4505-952F-BE161CB8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2175</Words>
  <Characters>12398</Characters>
  <Application>Microsoft Office Word</Application>
  <DocSecurity>0</DocSecurity>
  <Lines>103</Lines>
  <Paragraphs>29</Paragraphs>
  <ScaleCrop>false</ScaleCrop>
  <Company/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2021-09-08T03:44:00Z</dcterms:created>
  <dcterms:modified xsi:type="dcterms:W3CDTF">2021-09-08T03:51:00Z</dcterms:modified>
</cp:coreProperties>
</file>