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822"/>
        <w:gridCol w:w="8379"/>
      </w:tblGrid>
      <w:tr w:rsidR="00BA4247" w:rsidRPr="005B0673" w14:paraId="1686FAC7" w14:textId="77777777" w:rsidTr="00024399">
        <w:tc>
          <w:tcPr>
            <w:tcW w:w="10201" w:type="dxa"/>
            <w:gridSpan w:val="2"/>
          </w:tcPr>
          <w:p w14:paraId="371DEA3A" w14:textId="77777777" w:rsidR="00BA4247" w:rsidRPr="005B0673" w:rsidRDefault="00BA4247" w:rsidP="00BA4247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ПРОЕКТА</w:t>
            </w:r>
          </w:p>
          <w:p w14:paraId="11AF8B7D" w14:textId="77777777" w:rsidR="00BA4247" w:rsidRPr="005B0673" w:rsidRDefault="00BA4247" w:rsidP="00BA424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РЕКВИЗИТЫ ПРОЕКТА</w:t>
            </w:r>
          </w:p>
        </w:tc>
      </w:tr>
      <w:tr w:rsidR="00BA4247" w:rsidRPr="005B0673" w14:paraId="1172ECCE" w14:textId="77777777" w:rsidTr="00024399">
        <w:tc>
          <w:tcPr>
            <w:tcW w:w="1822" w:type="dxa"/>
          </w:tcPr>
          <w:p w14:paraId="534F58E4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8379" w:type="dxa"/>
          </w:tcPr>
          <w:p w14:paraId="2612104D" w14:textId="77777777" w:rsidR="00BA4247" w:rsidRPr="005B0673" w:rsidRDefault="00BA4247" w:rsidP="00BA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по ознакомлению детей </w:t>
            </w:r>
          </w:p>
          <w:p w14:paraId="1E081BE9" w14:textId="77777777" w:rsidR="00BA4247" w:rsidRPr="005B0673" w:rsidRDefault="00BA4247" w:rsidP="00BA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подготовительной к школе группы с классической музыкой </w:t>
            </w:r>
          </w:p>
          <w:p w14:paraId="2D28CDFB" w14:textId="6E71399C" w:rsidR="00BA4247" w:rsidRPr="00024399" w:rsidRDefault="00BA4247" w:rsidP="00024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«Как звучат времена года»</w:t>
            </w:r>
          </w:p>
        </w:tc>
      </w:tr>
      <w:tr w:rsidR="00BA4247" w:rsidRPr="005B0673" w14:paraId="08112301" w14:textId="77777777" w:rsidTr="00024399">
        <w:tc>
          <w:tcPr>
            <w:tcW w:w="1822" w:type="dxa"/>
          </w:tcPr>
          <w:p w14:paraId="00F34D6B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проекта</w:t>
            </w:r>
          </w:p>
        </w:tc>
        <w:tc>
          <w:tcPr>
            <w:tcW w:w="8379" w:type="dxa"/>
          </w:tcPr>
          <w:p w14:paraId="10EDA64A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Андрианова Екатерина Евгеньевна</w:t>
            </w:r>
          </w:p>
        </w:tc>
      </w:tr>
      <w:tr w:rsidR="00BA4247" w:rsidRPr="005B0673" w14:paraId="370C123F" w14:textId="77777777" w:rsidTr="00024399">
        <w:tc>
          <w:tcPr>
            <w:tcW w:w="1822" w:type="dxa"/>
          </w:tcPr>
          <w:p w14:paraId="580FC35E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8379" w:type="dxa"/>
          </w:tcPr>
          <w:p w14:paraId="6FC6C1F7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сентябрь 2024 – июнь 2025</w:t>
            </w:r>
          </w:p>
        </w:tc>
      </w:tr>
      <w:tr w:rsidR="00BA4247" w:rsidRPr="005B0673" w14:paraId="5215A8D3" w14:textId="77777777" w:rsidTr="00024399">
        <w:trPr>
          <w:trHeight w:val="329"/>
        </w:trPr>
        <w:tc>
          <w:tcPr>
            <w:tcW w:w="10201" w:type="dxa"/>
            <w:gridSpan w:val="2"/>
          </w:tcPr>
          <w:p w14:paraId="6524DBEB" w14:textId="77777777" w:rsidR="00BA4247" w:rsidRPr="005B0673" w:rsidRDefault="00BA4247" w:rsidP="00BA4247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ОПИСАНИЕ ПРОЕКТА</w:t>
            </w:r>
          </w:p>
        </w:tc>
      </w:tr>
      <w:tr w:rsidR="00BA4247" w:rsidRPr="005B0673" w14:paraId="7B535122" w14:textId="77777777" w:rsidTr="00024399">
        <w:trPr>
          <w:trHeight w:val="4306"/>
        </w:trPr>
        <w:tc>
          <w:tcPr>
            <w:tcW w:w="1822" w:type="dxa"/>
          </w:tcPr>
          <w:p w14:paraId="23FA9A6B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проблемы</w:t>
            </w:r>
          </w:p>
        </w:tc>
        <w:tc>
          <w:tcPr>
            <w:tcW w:w="8379" w:type="dxa"/>
          </w:tcPr>
          <w:p w14:paraId="03729439" w14:textId="77777777" w:rsidR="00BA4247" w:rsidRPr="005B0673" w:rsidRDefault="00BA4247" w:rsidP="00BA4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В настоящее время мы наблюдаем снижение общекультурного уровня населения. Несмотря на невероятный скачок технологий, науки, места для художественно-эстетического развития практически не остаётся. Дети с рождения слушают современную «трендовую» музыку, которая музыкально не обогащена, поэтому подрастающему поколению в обычной жизни негде соприкоснуться с красотой мировой классической музыки.</w:t>
            </w:r>
          </w:p>
          <w:p w14:paraId="3B31A9FE" w14:textId="20FAEC60" w:rsidR="00BA4247" w:rsidRPr="005B0673" w:rsidRDefault="00BA4247" w:rsidP="005B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Классическая музыка </w:t>
            </w:r>
            <w:proofErr w:type="gramStart"/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7B3" w:rsidRPr="005B0673">
              <w:rPr>
                <w:rFonts w:ascii="Times New Roman" w:hAnsi="Times New Roman" w:cs="Times New Roman"/>
                <w:sz w:val="24"/>
                <w:szCs w:val="24"/>
              </w:rPr>
              <w:t>образцовые произведения искусства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. Творчество знаменитых классиков отличается гармонией, интонациями и богатством оттенков. Оно развивает нравственно - духовные качества, эмоциональное восприятие окружающего. На первых порах детям осилить классическое произведение непросто</w:t>
            </w:r>
            <w:r w:rsidR="00E247B3"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. Чтобы научиться понимать и воспринимать классическую музыку, нужно время, поэтому проект рассчитан на полный учебный год. 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Чем раньше дети начнут осознавать величие классической музыки, вслушиваться в её звучание и видеть картины и образы, которые передает композитор, тем гар</w:t>
            </w:r>
            <w:r w:rsidR="00685E9F" w:rsidRPr="005B0673">
              <w:rPr>
                <w:rFonts w:ascii="Times New Roman" w:hAnsi="Times New Roman" w:cs="Times New Roman"/>
                <w:sz w:val="24"/>
                <w:szCs w:val="24"/>
              </w:rPr>
              <w:t>моничнее будет формироваться его личность.</w:t>
            </w:r>
          </w:p>
        </w:tc>
      </w:tr>
      <w:tr w:rsidR="00BA4247" w:rsidRPr="005B0673" w14:paraId="3E92C483" w14:textId="77777777" w:rsidTr="00024399">
        <w:tc>
          <w:tcPr>
            <w:tcW w:w="1822" w:type="dxa"/>
          </w:tcPr>
          <w:p w14:paraId="465C79B7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идея проекта</w:t>
            </w:r>
          </w:p>
        </w:tc>
        <w:tc>
          <w:tcPr>
            <w:tcW w:w="8379" w:type="dxa"/>
          </w:tcPr>
          <w:p w14:paraId="64B63EC4" w14:textId="77777777" w:rsidR="00BA4247" w:rsidRPr="005B0673" w:rsidRDefault="00685E9F" w:rsidP="0068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Основная идея проекта по слушанию музыки заключается в приобщении детей дошкольного возраста к музыкальной классике, что способствует их музыкальному и общекультурному развитию.</w:t>
            </w:r>
          </w:p>
        </w:tc>
      </w:tr>
      <w:tr w:rsidR="00BA4247" w:rsidRPr="005B0673" w14:paraId="1F1F6D9F" w14:textId="77777777" w:rsidTr="00024399">
        <w:tc>
          <w:tcPr>
            <w:tcW w:w="1822" w:type="dxa"/>
          </w:tcPr>
          <w:p w14:paraId="1F89B13B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8379" w:type="dxa"/>
          </w:tcPr>
          <w:p w14:paraId="0060DD88" w14:textId="20117B1C" w:rsidR="00962A6F" w:rsidRPr="005B0673" w:rsidRDefault="00962A6F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старшего дошкольного возраста о временах года посредством прослушивания классических музыкальных произведений А. Вивальди и П. Чайковского с использованием игрового комплекта линии «Родная игрушка» «Всему своё время. Годовик»</w:t>
            </w:r>
          </w:p>
        </w:tc>
      </w:tr>
      <w:tr w:rsidR="00BA4247" w:rsidRPr="005B0673" w14:paraId="45521EC2" w14:textId="77777777" w:rsidTr="00024399">
        <w:tc>
          <w:tcPr>
            <w:tcW w:w="1822" w:type="dxa"/>
          </w:tcPr>
          <w:p w14:paraId="13BD1D9F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8379" w:type="dxa"/>
          </w:tcPr>
          <w:p w14:paraId="592608BE" w14:textId="77777777" w:rsidR="00685E9F" w:rsidRDefault="00685E9F" w:rsidP="00685E9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Приобщать детей к ценностям музыкальной культуры;</w:t>
            </w:r>
          </w:p>
          <w:p w14:paraId="539B1B82" w14:textId="370F0CD5" w:rsidR="005B0673" w:rsidRPr="005B0673" w:rsidRDefault="005B0673" w:rsidP="005B0673">
            <w:pPr>
              <w:pStyle w:val="a8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музыкальную культуру;</w:t>
            </w:r>
          </w:p>
          <w:p w14:paraId="29B5F8B4" w14:textId="07CF86F3" w:rsidR="00685E9F" w:rsidRPr="005B0673" w:rsidRDefault="00685E9F" w:rsidP="00962A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музыке</w:t>
            </w:r>
            <w:r w:rsidR="00962A6F"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эмоциональную отзывчивость;</w:t>
            </w:r>
          </w:p>
          <w:p w14:paraId="1809A6D6" w14:textId="77777777" w:rsidR="001B0466" w:rsidRPr="005B0673" w:rsidRDefault="001B0466" w:rsidP="001B046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природе и умение наслаждаться ее красотой.</w:t>
            </w:r>
          </w:p>
        </w:tc>
      </w:tr>
      <w:tr w:rsidR="00BA4247" w:rsidRPr="005B0673" w14:paraId="1BEF6D73" w14:textId="77777777" w:rsidTr="00024399">
        <w:tc>
          <w:tcPr>
            <w:tcW w:w="1822" w:type="dxa"/>
          </w:tcPr>
          <w:p w14:paraId="7A72D777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(результаты) проекта</w:t>
            </w:r>
          </w:p>
        </w:tc>
        <w:tc>
          <w:tcPr>
            <w:tcW w:w="8379" w:type="dxa"/>
          </w:tcPr>
          <w:p w14:paraId="22C0DE3A" w14:textId="77777777" w:rsidR="001B0466" w:rsidRPr="005B0673" w:rsidRDefault="001B0466" w:rsidP="001B046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Дети закрепят представления о характерных особенностях времен года;</w:t>
            </w:r>
          </w:p>
          <w:p w14:paraId="5C1A236C" w14:textId="77777777" w:rsidR="001B0466" w:rsidRPr="005B0673" w:rsidRDefault="001B0466" w:rsidP="001B046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анализировать музыкальные произведения, понимать их содержание, характер; </w:t>
            </w:r>
          </w:p>
          <w:p w14:paraId="71CDC398" w14:textId="7F98B50B" w:rsidR="001B0466" w:rsidRPr="005B0673" w:rsidRDefault="001B0466" w:rsidP="001B046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У детей разовьется творческое мышление и воображение</w:t>
            </w:r>
            <w:r w:rsidR="004E0BC8" w:rsidRPr="005B06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CBE125" w14:textId="504ABC70" w:rsidR="004E0BC8" w:rsidRPr="005B0673" w:rsidRDefault="004E0BC8" w:rsidP="001B046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Глубоко и содержательно высказываются об эмоциональном и образном содержании музыки; образная речь, активный словарь пополнились новыми словами.</w:t>
            </w:r>
          </w:p>
          <w:p w14:paraId="0348D3BB" w14:textId="3F78C469" w:rsidR="00BA4247" w:rsidRPr="005B0673" w:rsidRDefault="001B0466" w:rsidP="00962A6F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Сформирован устойчивый интерес к прослушиванию и восприятию классических музыкальных произведений</w:t>
            </w:r>
          </w:p>
        </w:tc>
      </w:tr>
      <w:tr w:rsidR="00BA4247" w:rsidRPr="005B0673" w14:paraId="0908213C" w14:textId="77777777" w:rsidTr="00024399">
        <w:tc>
          <w:tcPr>
            <w:tcW w:w="1822" w:type="dxa"/>
          </w:tcPr>
          <w:p w14:paraId="4B469751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Риски реализации проекта</w:t>
            </w:r>
          </w:p>
        </w:tc>
        <w:tc>
          <w:tcPr>
            <w:tcW w:w="8379" w:type="dxa"/>
          </w:tcPr>
          <w:p w14:paraId="6E27D44B" w14:textId="77777777" w:rsidR="00BA4247" w:rsidRPr="005B0673" w:rsidRDefault="00BA4247" w:rsidP="001B046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В связи с тем, что дети дошкольного возраста подвержены частым заболеваниям</w:t>
            </w:r>
            <w:r w:rsidR="001B0466" w:rsidRPr="005B0673">
              <w:rPr>
                <w:rFonts w:ascii="Times New Roman" w:hAnsi="Times New Roman" w:cs="Times New Roman"/>
                <w:sz w:val="24"/>
                <w:szCs w:val="24"/>
              </w:rPr>
              <w:t>, вызванным вирусными инфекциями, усвоение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может быть не системным и некоторые дети будут выпадать из образовательного процесса.</w:t>
            </w:r>
          </w:p>
        </w:tc>
      </w:tr>
      <w:tr w:rsidR="00BA4247" w:rsidRPr="005B0673" w14:paraId="6369921E" w14:textId="77777777" w:rsidTr="00024399">
        <w:tc>
          <w:tcPr>
            <w:tcW w:w="1822" w:type="dxa"/>
          </w:tcPr>
          <w:p w14:paraId="17EFA223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Что или кто может помочь в устранении рисков</w:t>
            </w:r>
          </w:p>
        </w:tc>
        <w:tc>
          <w:tcPr>
            <w:tcW w:w="8379" w:type="dxa"/>
          </w:tcPr>
          <w:p w14:paraId="5F2BDA0D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1. Организация активного взаимодействия с родителями / законными представителями воспитанников для того, чтобы занятия могли быть организованы дома с использованием материала, предоставляемого педагогом.</w:t>
            </w:r>
          </w:p>
          <w:p w14:paraId="30590D8C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2. Дистанционные формы работы – в случае карантина или других обстоятельств.</w:t>
            </w:r>
          </w:p>
        </w:tc>
      </w:tr>
      <w:tr w:rsidR="00BA4247" w:rsidRPr="005B0673" w14:paraId="68BC34C1" w14:textId="77777777" w:rsidTr="00024399">
        <w:tc>
          <w:tcPr>
            <w:tcW w:w="1822" w:type="dxa"/>
          </w:tcPr>
          <w:p w14:paraId="64177611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реализации проекта</w:t>
            </w:r>
          </w:p>
        </w:tc>
        <w:tc>
          <w:tcPr>
            <w:tcW w:w="8379" w:type="dxa"/>
          </w:tcPr>
          <w:p w14:paraId="73195CF7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1. В ДОО имее</w:t>
            </w:r>
            <w:r w:rsidR="001B0466" w:rsidRPr="005B0673">
              <w:rPr>
                <w:rFonts w:ascii="Times New Roman" w:hAnsi="Times New Roman" w:cs="Times New Roman"/>
                <w:sz w:val="24"/>
                <w:szCs w:val="24"/>
              </w:rPr>
              <w:t>тся подключение к сети Интернет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для поиска </w:t>
            </w:r>
            <w:r w:rsidR="001B0466"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аудиозаписей и 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изобразительных, а также информационных материалов.</w:t>
            </w:r>
          </w:p>
          <w:p w14:paraId="2F105410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2. В группе имеется телевизор, для демонстрации наглядного материала.</w:t>
            </w:r>
          </w:p>
          <w:p w14:paraId="2075A5AF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3. Разработана диагностическая методика для исследования уровня </w:t>
            </w:r>
            <w:r w:rsidR="001B0466" w:rsidRPr="005B0673">
              <w:rPr>
                <w:rFonts w:ascii="Times New Roman" w:hAnsi="Times New Roman" w:cs="Times New Roman"/>
                <w:sz w:val="24"/>
                <w:szCs w:val="24"/>
              </w:rPr>
              <w:t>знаний о классической музыке и композиторах.</w:t>
            </w:r>
          </w:p>
          <w:p w14:paraId="5C61E312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4. Разработан перспективный план.</w:t>
            </w:r>
          </w:p>
          <w:p w14:paraId="325101BB" w14:textId="77777777" w:rsidR="00BA4247" w:rsidRPr="005B0673" w:rsidRDefault="00BA4247" w:rsidP="00BA424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5. В ДОО имеются методические материалы для осуществления образовательной деятельности.</w:t>
            </w:r>
          </w:p>
        </w:tc>
      </w:tr>
    </w:tbl>
    <w:p w14:paraId="28CA3009" w14:textId="77777777" w:rsidR="001B0466" w:rsidRPr="005B0673" w:rsidRDefault="001B0466" w:rsidP="001B04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673">
        <w:rPr>
          <w:rFonts w:ascii="Times New Roman" w:hAnsi="Times New Roman" w:cs="Times New Roman"/>
          <w:b/>
          <w:sz w:val="24"/>
          <w:szCs w:val="24"/>
        </w:rPr>
        <w:t>ПРИМЕРНЫЙ ПЛАН-ГРАФИК РЕАЛИЗАЦИИ ПРОЕКТА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81"/>
        <w:gridCol w:w="7920"/>
      </w:tblGrid>
      <w:tr w:rsidR="001B0466" w:rsidRPr="005B0673" w14:paraId="4194FCE0" w14:textId="77777777" w:rsidTr="00024399">
        <w:tc>
          <w:tcPr>
            <w:tcW w:w="2281" w:type="dxa"/>
          </w:tcPr>
          <w:p w14:paraId="6FA195C5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1 ЭТАП – подготовительный</w:t>
            </w:r>
          </w:p>
        </w:tc>
        <w:tc>
          <w:tcPr>
            <w:tcW w:w="7920" w:type="dxa"/>
          </w:tcPr>
          <w:p w14:paraId="24FB91DE" w14:textId="15D990B6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1. Первичная диагностика уровня знаний о классической музыке</w:t>
            </w:r>
            <w:r w:rsidR="004E0BC8"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композиторах</w:t>
            </w:r>
            <w:r w:rsidR="004E0BC8" w:rsidRPr="005B0673">
              <w:rPr>
                <w:rFonts w:ascii="Times New Roman" w:hAnsi="Times New Roman" w:cs="Times New Roman"/>
                <w:sz w:val="24"/>
                <w:szCs w:val="24"/>
              </w:rPr>
              <w:t>, характере музыкальных произведений, понимании их содержания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детей старшего дошкольного возраста</w:t>
            </w:r>
            <w:r w:rsidR="004E0BC8" w:rsidRPr="005B06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17A952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2. Подведение итогов диагностики, внесение коррективов в перспективное планирование на основе полученных результатов диагностического исследования.</w:t>
            </w:r>
          </w:p>
          <w:p w14:paraId="40C7870E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3. Определение направлений индивидуальной работы с отдельными воспитанниками.</w:t>
            </w:r>
          </w:p>
        </w:tc>
      </w:tr>
      <w:tr w:rsidR="001B0466" w:rsidRPr="005B0673" w14:paraId="4D436CB9" w14:textId="77777777" w:rsidTr="00024399">
        <w:tc>
          <w:tcPr>
            <w:tcW w:w="2281" w:type="dxa"/>
          </w:tcPr>
          <w:p w14:paraId="0BB60095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2 ЭТАП – основной</w:t>
            </w:r>
          </w:p>
        </w:tc>
        <w:tc>
          <w:tcPr>
            <w:tcW w:w="7920" w:type="dxa"/>
          </w:tcPr>
          <w:p w14:paraId="60411A7C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1. Реализация перспективного плана работы.</w:t>
            </w:r>
          </w:p>
          <w:p w14:paraId="3CA1F664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2. Составление подробных конспектов занятий.</w:t>
            </w:r>
          </w:p>
          <w:p w14:paraId="2C763106" w14:textId="22CA7A51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3. Промежуточная диагностика уровня знаний о классической музыке</w:t>
            </w:r>
            <w:r w:rsidR="004E0BC8"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композиторах</w:t>
            </w:r>
            <w:r w:rsidR="004E0BC8" w:rsidRPr="005B0673">
              <w:rPr>
                <w:rFonts w:ascii="Times New Roman" w:hAnsi="Times New Roman" w:cs="Times New Roman"/>
                <w:sz w:val="24"/>
                <w:szCs w:val="24"/>
              </w:rPr>
              <w:t>, характере музыкальных произведений, понимании их содержания.</w:t>
            </w:r>
          </w:p>
        </w:tc>
      </w:tr>
      <w:tr w:rsidR="001B0466" w:rsidRPr="005B0673" w14:paraId="21A95B2A" w14:textId="77777777" w:rsidTr="00024399">
        <w:tc>
          <w:tcPr>
            <w:tcW w:w="2281" w:type="dxa"/>
          </w:tcPr>
          <w:p w14:paraId="2EAEE23B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3 ЭТАП – подведение итогов</w:t>
            </w:r>
          </w:p>
        </w:tc>
        <w:tc>
          <w:tcPr>
            <w:tcW w:w="7920" w:type="dxa"/>
          </w:tcPr>
          <w:p w14:paraId="37C479CE" w14:textId="0781ADE7" w:rsidR="001B0466" w:rsidRPr="005B0673" w:rsidRDefault="001B0466" w:rsidP="00826131">
            <w:pPr>
              <w:pStyle w:val="a8"/>
              <w:numPr>
                <w:ilvl w:val="0"/>
                <w:numId w:val="4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</w:t>
            </w:r>
            <w:r w:rsidR="004E0BC8" w:rsidRPr="005B0673">
              <w:rPr>
                <w:rFonts w:ascii="Times New Roman" w:hAnsi="Times New Roman" w:cs="Times New Roman"/>
                <w:sz w:val="24"/>
                <w:szCs w:val="24"/>
              </w:rPr>
              <w:t>уровня знаний о классической музыке, композиторах, характере музыкальных произведений, понимании их содержания.</w:t>
            </w:r>
          </w:p>
          <w:p w14:paraId="176CB9EB" w14:textId="77777777" w:rsidR="004E0BC8" w:rsidRPr="005B0673" w:rsidRDefault="004E0BC8" w:rsidP="00826131">
            <w:pPr>
              <w:pStyle w:val="a8"/>
              <w:numPr>
                <w:ilvl w:val="0"/>
                <w:numId w:val="4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работы, анализ эффективности реализации проекта</w:t>
            </w:r>
          </w:p>
          <w:p w14:paraId="199411EC" w14:textId="77777777" w:rsidR="004E0BC8" w:rsidRPr="005B0673" w:rsidRDefault="00826131" w:rsidP="00826131">
            <w:pPr>
              <w:pStyle w:val="a8"/>
              <w:numPr>
                <w:ilvl w:val="0"/>
                <w:numId w:val="4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кабинета аудио, видео, фонотекой по теме проекта.</w:t>
            </w:r>
          </w:p>
          <w:p w14:paraId="3AB089F5" w14:textId="714B8667" w:rsidR="00826131" w:rsidRPr="005B0673" w:rsidRDefault="00826131" w:rsidP="00826131">
            <w:pPr>
              <w:pStyle w:val="a8"/>
              <w:numPr>
                <w:ilvl w:val="0"/>
                <w:numId w:val="4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мероприятия-викторины «Времена года»</w:t>
            </w:r>
          </w:p>
        </w:tc>
      </w:tr>
      <w:tr w:rsidR="001B0466" w:rsidRPr="005B0673" w14:paraId="14BEE738" w14:textId="77777777" w:rsidTr="00024399">
        <w:tc>
          <w:tcPr>
            <w:tcW w:w="2281" w:type="dxa"/>
          </w:tcPr>
          <w:p w14:paraId="791B27F5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Бюджет / источник денег</w:t>
            </w:r>
          </w:p>
        </w:tc>
        <w:tc>
          <w:tcPr>
            <w:tcW w:w="7920" w:type="dxa"/>
          </w:tcPr>
          <w:p w14:paraId="21D8C9B5" w14:textId="08C1F80A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ДОО оснащена всем необходимым для реализации проекта</w:t>
            </w:r>
          </w:p>
        </w:tc>
      </w:tr>
      <w:tr w:rsidR="001B0466" w:rsidRPr="005B0673" w14:paraId="67153561" w14:textId="77777777" w:rsidTr="00024399">
        <w:tc>
          <w:tcPr>
            <w:tcW w:w="2281" w:type="dxa"/>
          </w:tcPr>
          <w:p w14:paraId="7AB9073D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Маркер, по которому пойму, что задача решена</w:t>
            </w:r>
          </w:p>
        </w:tc>
        <w:tc>
          <w:tcPr>
            <w:tcW w:w="7920" w:type="dxa"/>
          </w:tcPr>
          <w:p w14:paraId="27579C55" w14:textId="29C537A9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Результаты итоговых диагностических данных будут превышать первичные показатели не менее чем у 70% воспитанников в</w:t>
            </w:r>
            <w:r w:rsidR="00826131"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сравнении с собственным</w:t>
            </w:r>
            <w:r w:rsidR="00826131" w:rsidRPr="005B06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первичными данными.</w:t>
            </w:r>
          </w:p>
        </w:tc>
      </w:tr>
      <w:tr w:rsidR="001B0466" w:rsidRPr="005B0673" w14:paraId="384670B9" w14:textId="77777777" w:rsidTr="00024399">
        <w:tc>
          <w:tcPr>
            <w:tcW w:w="2281" w:type="dxa"/>
          </w:tcPr>
          <w:p w14:paraId="33ADB589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(ФИО)</w:t>
            </w:r>
          </w:p>
        </w:tc>
        <w:tc>
          <w:tcPr>
            <w:tcW w:w="7920" w:type="dxa"/>
          </w:tcPr>
          <w:p w14:paraId="2DB20F3D" w14:textId="66B97764" w:rsidR="001B0466" w:rsidRPr="005B0673" w:rsidRDefault="00826131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14:paraId="7744840F" w14:textId="1F9CABF4" w:rsidR="00826131" w:rsidRPr="005B0673" w:rsidRDefault="00826131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Андрианова Екатерина Евгеньевна</w:t>
            </w:r>
          </w:p>
          <w:p w14:paraId="22FF5401" w14:textId="77777777" w:rsidR="001B0466" w:rsidRPr="005B0673" w:rsidRDefault="001B0466" w:rsidP="004F5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52987" w14:textId="77777777" w:rsidR="00024399" w:rsidRDefault="00024399" w:rsidP="008261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4AAA4" w14:textId="5FE263A2" w:rsidR="00826131" w:rsidRPr="005B0673" w:rsidRDefault="00826131" w:rsidP="00826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673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РЕАЛИЗАЦИИ ПРОЕКТА</w:t>
      </w:r>
    </w:p>
    <w:p w14:paraId="3C153221" w14:textId="3895892E" w:rsidR="00F4717E" w:rsidRPr="005B0673" w:rsidRDefault="00826131" w:rsidP="00024399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B0673">
        <w:rPr>
          <w:rFonts w:ascii="Times New Roman" w:hAnsi="Times New Roman" w:cs="Times New Roman"/>
          <w:sz w:val="24"/>
          <w:szCs w:val="24"/>
        </w:rPr>
        <w:t>В течение учебного года с детьми подготовительных к школе групп проводится занятие «Как звучит время года?» с использованием игрового комплекта линии «Родная игрушка» «Всему своё время. Годовик». Каждое занятие посвящено отдельному месяцу. Дети слушают классические музыкальные произведения, посвященное этому месяцу из циклов «Времена года» композиторов А. Вивальди и П. Чайковского. Наравне с прослушиванием произведений на занятиях рассматриваются картины русских художников, иллюстрирующих различные времена года. Благодаря игровому комплекту «Всему своё время. Годовик»</w:t>
      </w:r>
      <w:r w:rsidR="008E3C4E" w:rsidRPr="005B0673">
        <w:rPr>
          <w:rFonts w:ascii="Times New Roman" w:hAnsi="Times New Roman" w:cs="Times New Roman"/>
          <w:sz w:val="24"/>
          <w:szCs w:val="24"/>
        </w:rPr>
        <w:t xml:space="preserve"> с детьми старшего дошкольного возраста мы можем подробно изучить время года и каждый месяц, их характерные особенности, отличия, события, народные традиции, пословицы, поговорки и приметы. По возвращении в группу дети рисуют месяц, вдохновляясь классическими произведениями музыки и живописи.</w:t>
      </w:r>
      <w:r w:rsidRPr="005B0673">
        <w:rPr>
          <w:rFonts w:ascii="Times New Roman" w:hAnsi="Times New Roman" w:cs="Times New Roman"/>
          <w:sz w:val="24"/>
          <w:szCs w:val="24"/>
        </w:rPr>
        <w:t xml:space="preserve"> Длительность занятий не превышает 30 минут.</w:t>
      </w:r>
    </w:p>
    <w:tbl>
      <w:tblPr>
        <w:tblW w:w="101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2"/>
        <w:gridCol w:w="1919"/>
        <w:gridCol w:w="2376"/>
        <w:gridCol w:w="4711"/>
      </w:tblGrid>
      <w:tr w:rsidR="008E3C4E" w:rsidRPr="005B0673" w14:paraId="4503D23A" w14:textId="77777777" w:rsidTr="00024399">
        <w:trPr>
          <w:trHeight w:val="518"/>
        </w:trPr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3E414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F1A4D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0F40192" w14:textId="47ADF7BF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Репертуар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0B7B2" w14:textId="2F9BA41F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Интеграция музыкальной деятельности с другими видами детской деятельности</w:t>
            </w:r>
          </w:p>
        </w:tc>
      </w:tr>
      <w:tr w:rsidR="008E3C4E" w:rsidRPr="005B0673" w14:paraId="0F53CD0D" w14:textId="77777777" w:rsidTr="00024399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4CC23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835FA" w14:textId="3530E72E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 звучит осень? Сентябрь.</w:t>
            </w:r>
          </w:p>
          <w:p w14:paraId="56EE824A" w14:textId="42AD7EB1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4E21DAD" w14:textId="77777777" w:rsidR="008E3C4E" w:rsidRPr="005B0673" w:rsidRDefault="008E3C4E" w:rsidP="008E3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«Охота» П. И. Чайковский.</w:t>
            </w:r>
          </w:p>
          <w:p w14:paraId="3D9AF3E0" w14:textId="0971EBD8" w:rsidR="008E3C4E" w:rsidRPr="005B0673" w:rsidRDefault="008E3C4E" w:rsidP="008E3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Концерт «Осень» I часть «Танец и песня крестьянских парней» А. Вивальди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C54A3" w14:textId="3F4E08D8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Познавательная деятельность с использованием игрового комплекта линии «Родная игрушка» «Всему своё время. Годовик»</w:t>
            </w:r>
          </w:p>
          <w:p w14:paraId="5517DBB0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4E" w:rsidRPr="005B0673" w14:paraId="730EDF8C" w14:textId="77777777" w:rsidTr="00024399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E2498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E7B0C" w14:textId="7CFC911B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 звучит осень?</w:t>
            </w:r>
            <w:r w:rsidR="0088124B"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251D734" w14:textId="77777777" w:rsidR="008E3C4E" w:rsidRPr="005B0673" w:rsidRDefault="008E3C4E" w:rsidP="008E3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«Осенняя песня» П. И. Чайковский</w:t>
            </w:r>
          </w:p>
          <w:p w14:paraId="6E3BBCB0" w14:textId="68B993BF" w:rsidR="008E3C4E" w:rsidRPr="005B0673" w:rsidRDefault="008E3C4E" w:rsidP="008E3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Концерт «Осень» II часть «Спящие» А. Вивальди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33E44" w14:textId="7C8AA729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Рисование, чтение стихов, рассматривание картин, познавательная деятельность с использованием игрового комплекта линии «Родная игрушка» «Всему своё время. Годовик»</w:t>
            </w:r>
          </w:p>
          <w:p w14:paraId="3268BEC6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865F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4E" w:rsidRPr="005B0673" w14:paraId="1D880518" w14:textId="77777777" w:rsidTr="00024399">
        <w:trPr>
          <w:trHeight w:val="1552"/>
        </w:trPr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2F393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90628" w14:textId="5FD8430F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Как звучит осень? Ноябрь. </w:t>
            </w:r>
          </w:p>
          <w:p w14:paraId="03933F6C" w14:textId="509CFB14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 «Осень».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98D9F3F" w14:textId="77777777" w:rsidR="008E3C4E" w:rsidRPr="005B0673" w:rsidRDefault="008E3C4E" w:rsidP="008E3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«На тройке» П. И. Чайковский</w:t>
            </w:r>
          </w:p>
          <w:p w14:paraId="39D743E6" w14:textId="180B9056" w:rsidR="008E3C4E" w:rsidRPr="005B0673" w:rsidRDefault="008E3C4E" w:rsidP="00024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Концерт «Осень» III часть «Охота» А. Вивальди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92A49" w14:textId="06918798" w:rsidR="008E3C4E" w:rsidRPr="005B0673" w:rsidRDefault="008E3C4E" w:rsidP="00024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познавательная деятельность с использованием игрового комплекта линии «Родная игрушка» «Всему своё время. Годовик», рисование</w:t>
            </w:r>
          </w:p>
        </w:tc>
      </w:tr>
      <w:tr w:rsidR="008E3C4E" w:rsidRPr="005B0673" w14:paraId="1785E358" w14:textId="77777777" w:rsidTr="00024399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823A4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C0DB7" w14:textId="3A40081D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 звучит зима?</w:t>
            </w:r>
            <w:r w:rsidR="0088124B"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14:paraId="4FEDCF04" w14:textId="48B9616F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ADBB712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«Святки» П. И. Чайковский.</w:t>
            </w:r>
          </w:p>
          <w:p w14:paraId="510FC76E" w14:textId="2A0AD58D" w:rsidR="008E3C4E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Концерт «Зима» I часть «Сильный ветер» А. Вивальди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BEDFD" w14:textId="5ED5FE16" w:rsidR="008E3C4E" w:rsidRPr="005B0673" w:rsidRDefault="008E3C4E" w:rsidP="00024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познавательная деятельность с использованием игрового комплекта линии «Родная игрушка» «Всему своё время. Годовик», познавательно-исследовательская деятельность с использованием метеорологической станции на территории детского сада</w:t>
            </w:r>
          </w:p>
        </w:tc>
      </w:tr>
      <w:tr w:rsidR="008E3C4E" w:rsidRPr="005B0673" w14:paraId="3A268489" w14:textId="77777777" w:rsidTr="00024399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F780C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8CFEB" w14:textId="0C79A0E4" w:rsidR="008E3C4E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 звучит зима? Январь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5DE31ED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«У камелька» П. И. Чайковский.</w:t>
            </w:r>
          </w:p>
          <w:p w14:paraId="125E1A0E" w14:textId="7D9C930C" w:rsidR="008E3C4E" w:rsidRPr="005B0673" w:rsidRDefault="0088124B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 «Зима» II часть «У камина» А. Вивальди 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D5299" w14:textId="65629795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стихов, рисование, познавательная деятельность с использованием игрового 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комплекта линии «Родная игрушка» «Всему своё время. Годовик»,</w:t>
            </w:r>
          </w:p>
        </w:tc>
      </w:tr>
      <w:tr w:rsidR="008E3C4E" w:rsidRPr="005B0673" w14:paraId="235F6811" w14:textId="77777777" w:rsidTr="00024399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74426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E2A1D" w14:textId="38450F5B" w:rsidR="0088124B" w:rsidRPr="005B0673" w:rsidRDefault="0088124B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 звучит зима? Февраль</w:t>
            </w:r>
          </w:p>
          <w:p w14:paraId="7B40AC59" w14:textId="77777777" w:rsidR="0088124B" w:rsidRPr="005B0673" w:rsidRDefault="0088124B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A859" w14:textId="799243D1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 «Зима»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03B3416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«Масленица» П. И. Чайковский.</w:t>
            </w:r>
          </w:p>
          <w:p w14:paraId="0A4A2123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Концерт «Зима» III часть «Прогулка по льду» А. Вивальди</w:t>
            </w:r>
          </w:p>
          <w:p w14:paraId="6E06FEA9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83BD8" w14:textId="3F1A4648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Рисование, рассматривание картин, разучивание частушек, познавательная деятельность с использованием игрового комплекта линии «Родная игрушка» «Всему своё время. Годовик», познавательно-исследовательская деятельность с использованием метеорологической станции на территории детского сада</w:t>
            </w:r>
          </w:p>
          <w:p w14:paraId="0C7C9B53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4E" w:rsidRPr="005B0673" w14:paraId="181C5070" w14:textId="77777777" w:rsidTr="00024399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80E66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D17B4" w14:textId="1E742728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 звучит весна?</w:t>
            </w:r>
            <w:r w:rsidR="0088124B"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  <w:p w14:paraId="1F028D41" w14:textId="77777777" w:rsidR="008E3C4E" w:rsidRPr="005B0673" w:rsidRDefault="008E3C4E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2029298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«Песня жаворонка», П. И. Чайковский.</w:t>
            </w:r>
          </w:p>
          <w:p w14:paraId="36F5394C" w14:textId="63FD497F" w:rsidR="008E3C4E" w:rsidRPr="005B0673" w:rsidRDefault="0088124B" w:rsidP="00024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Концерт «Весна» I часть «Пришла весна» А. Вивальди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301E4" w14:textId="4D3777D7" w:rsidR="008E3C4E" w:rsidRPr="005B0673" w:rsidRDefault="008E3C4E" w:rsidP="00024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Рисование, чтение стихов, рассматривание картин, познавательная деятельность с использованием игрового комплекта линии «Родная игрушка» «Всему своё время. Годовик»</w:t>
            </w:r>
          </w:p>
        </w:tc>
      </w:tr>
      <w:tr w:rsidR="008E3C4E" w:rsidRPr="005B0673" w14:paraId="0325DE6C" w14:textId="77777777" w:rsidTr="00024399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68C8B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A596F" w14:textId="466BDB69" w:rsidR="008E3C4E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 звучит весна? Апрель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188CFF6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«Подснежник» П. И. Чайковский.</w:t>
            </w:r>
          </w:p>
          <w:p w14:paraId="489EBD66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Концерт «Весна» II часть «Спящий пастух» А. Вивальди</w:t>
            </w:r>
          </w:p>
          <w:p w14:paraId="459E8BAE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5D7D5" w14:textId="78A3F944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Рисование, чтение стихов, рассматривание картин, познавательная деятельность с использованием игрового комплекта линии «Родная игрушка» «Всему своё время. Годовик»,</w:t>
            </w:r>
          </w:p>
        </w:tc>
      </w:tr>
      <w:tr w:rsidR="008E3C4E" w:rsidRPr="005B0673" w14:paraId="49A6EA20" w14:textId="77777777" w:rsidTr="00024399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2991E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AC0A9" w14:textId="77777777" w:rsidR="008E3C4E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 звучит весна? Май</w:t>
            </w:r>
          </w:p>
          <w:p w14:paraId="0A617EE6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52BDC" w14:textId="66557568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 «Весна»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2B701B6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«Белые ночи» П. И. Чайковский.</w:t>
            </w:r>
          </w:p>
          <w:p w14:paraId="41C95D56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Концерт «Весна» III часть «Деревенский танец» А. Вивальди</w:t>
            </w:r>
          </w:p>
          <w:p w14:paraId="2BB7322C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05F87" w14:textId="6E61744A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познавательная деятельность с использованием игрового комплекта линии «Родная игрушка» «Всему своё время. Годовик», познавательно-исследовательская деятельность с использованием метеорологической станции на территории детского сада</w:t>
            </w:r>
          </w:p>
          <w:p w14:paraId="485D9842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4E" w:rsidRPr="005B0673" w14:paraId="0B80AC68" w14:textId="77777777" w:rsidTr="00024399">
        <w:tc>
          <w:tcPr>
            <w:tcW w:w="1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0B8C6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D5407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 звучит лето?</w:t>
            </w:r>
          </w:p>
          <w:p w14:paraId="30303E17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AC18F" w14:textId="438852AB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</w:t>
            </w:r>
            <w:r w:rsidR="000243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Времена года»</w:t>
            </w:r>
            <w:r w:rsidR="0088124B" w:rsidRPr="005B0673">
              <w:rPr>
                <w:rFonts w:ascii="Times New Roman" w:hAnsi="Times New Roman" w:cs="Times New Roman"/>
                <w:sz w:val="24"/>
                <w:szCs w:val="24"/>
              </w:rPr>
              <w:t>. Викторина.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1B93270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«Баркарола» П. И. Чайковский.</w:t>
            </w:r>
          </w:p>
          <w:p w14:paraId="08D09F6C" w14:textId="77777777" w:rsidR="0088124B" w:rsidRPr="005B0673" w:rsidRDefault="0088124B" w:rsidP="008812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Концерт «Лето» I часть «Жара» А. Вивальди</w:t>
            </w:r>
          </w:p>
          <w:p w14:paraId="2FFFF629" w14:textId="77777777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0768D" w14:textId="08F5D968" w:rsidR="008E3C4E" w:rsidRPr="005B0673" w:rsidRDefault="008E3C4E" w:rsidP="005D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чтение сказки, познавательная деятельность с использованием игрового комплекта линии «Родная игрушка» «Всему своё время. Годовик»</w:t>
            </w:r>
          </w:p>
        </w:tc>
      </w:tr>
    </w:tbl>
    <w:p w14:paraId="6E229DE4" w14:textId="77777777" w:rsidR="00024399" w:rsidRDefault="00024399" w:rsidP="00063A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E727C" w14:textId="77777777" w:rsidR="00024399" w:rsidRDefault="00024399" w:rsidP="00063A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B1A3C" w14:textId="77777777" w:rsidR="00024399" w:rsidRDefault="00024399" w:rsidP="00063A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6FAE3" w14:textId="77777777" w:rsidR="00024399" w:rsidRDefault="00024399" w:rsidP="00063A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05436" w14:textId="77777777" w:rsidR="00024399" w:rsidRDefault="00024399" w:rsidP="00063A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CB47C" w14:textId="236B717D" w:rsidR="00063A0D" w:rsidRPr="005B0673" w:rsidRDefault="00063A0D" w:rsidP="00063A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6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Исследование уровня знаний </w:t>
      </w:r>
    </w:p>
    <w:p w14:paraId="54D4D19C" w14:textId="049BE6DF" w:rsidR="00063A0D" w:rsidRPr="005B0673" w:rsidRDefault="00063A0D" w:rsidP="0002439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673">
        <w:rPr>
          <w:rFonts w:ascii="Times New Roman" w:hAnsi="Times New Roman" w:cs="Times New Roman"/>
          <w:sz w:val="24"/>
          <w:szCs w:val="24"/>
        </w:rPr>
        <w:t>Проведение исследования осуществляется посредством аудиозаписей и наглядных материалов</w:t>
      </w:r>
    </w:p>
    <w:p w14:paraId="0F4855BD" w14:textId="77777777" w:rsidR="0088124B" w:rsidRPr="005B0673" w:rsidRDefault="0088124B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543"/>
        <w:gridCol w:w="988"/>
        <w:gridCol w:w="955"/>
      </w:tblGrid>
      <w:tr w:rsidR="00063A0D" w:rsidRPr="005B0673" w14:paraId="41F23DC1" w14:textId="77777777" w:rsidTr="005B0673">
        <w:tc>
          <w:tcPr>
            <w:tcW w:w="532" w:type="dxa"/>
          </w:tcPr>
          <w:p w14:paraId="5B615396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43" w:type="dxa"/>
          </w:tcPr>
          <w:p w14:paraId="3FD09389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88" w:type="dxa"/>
          </w:tcPr>
          <w:p w14:paraId="3FB8B3C7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</w:p>
        </w:tc>
        <w:tc>
          <w:tcPr>
            <w:tcW w:w="955" w:type="dxa"/>
          </w:tcPr>
          <w:p w14:paraId="2BD5BE4C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не знает</w:t>
            </w:r>
          </w:p>
        </w:tc>
      </w:tr>
      <w:tr w:rsidR="00063A0D" w:rsidRPr="005B0673" w14:paraId="60FAFD94" w14:textId="77777777" w:rsidTr="005B0673">
        <w:tc>
          <w:tcPr>
            <w:tcW w:w="532" w:type="dxa"/>
          </w:tcPr>
          <w:p w14:paraId="0537EE48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43" w:type="dxa"/>
          </w:tcPr>
          <w:p w14:paraId="4DBCF97A" w14:textId="01E0DAFF" w:rsidR="00063A0D" w:rsidRPr="005B0673" w:rsidRDefault="00063A0D" w:rsidP="00F9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Что такое классическая музыка?</w:t>
            </w:r>
          </w:p>
        </w:tc>
        <w:tc>
          <w:tcPr>
            <w:tcW w:w="988" w:type="dxa"/>
          </w:tcPr>
          <w:p w14:paraId="65BB956F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14:paraId="6860B48A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0D" w:rsidRPr="005B0673" w14:paraId="7D10B1AF" w14:textId="77777777" w:rsidTr="005B0673">
        <w:tc>
          <w:tcPr>
            <w:tcW w:w="532" w:type="dxa"/>
          </w:tcPr>
          <w:p w14:paraId="17DF02BD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43" w:type="dxa"/>
          </w:tcPr>
          <w:p w14:paraId="6178DCAF" w14:textId="6D4EC4CD" w:rsidR="00063A0D" w:rsidRPr="005B0673" w:rsidRDefault="00063A0D" w:rsidP="00F9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Каких композиторов ты знаешь?</w:t>
            </w:r>
          </w:p>
        </w:tc>
        <w:tc>
          <w:tcPr>
            <w:tcW w:w="988" w:type="dxa"/>
          </w:tcPr>
          <w:p w14:paraId="74B6FF1C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14:paraId="2B65D7B3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0D" w:rsidRPr="005B0673" w14:paraId="7FEB49A0" w14:textId="77777777" w:rsidTr="005B0673">
        <w:tc>
          <w:tcPr>
            <w:tcW w:w="532" w:type="dxa"/>
          </w:tcPr>
          <w:p w14:paraId="047D879B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43" w:type="dxa"/>
          </w:tcPr>
          <w:p w14:paraId="5EC7F0B1" w14:textId="3AAB4200" w:rsidR="00063A0D" w:rsidRPr="005B0673" w:rsidRDefault="00063A0D" w:rsidP="00F9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Определяет настроение и характер музыкального произведения</w:t>
            </w:r>
          </w:p>
        </w:tc>
        <w:tc>
          <w:tcPr>
            <w:tcW w:w="988" w:type="dxa"/>
          </w:tcPr>
          <w:p w14:paraId="376996A9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14:paraId="68C59B7F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0D" w:rsidRPr="005B0673" w14:paraId="566D6D0E" w14:textId="77777777" w:rsidTr="005B0673">
        <w:tc>
          <w:tcPr>
            <w:tcW w:w="532" w:type="dxa"/>
          </w:tcPr>
          <w:p w14:paraId="00746DF3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43" w:type="dxa"/>
          </w:tcPr>
          <w:p w14:paraId="0DAAA945" w14:textId="3A84DF28" w:rsidR="00063A0D" w:rsidRPr="005B0673" w:rsidRDefault="00063A0D" w:rsidP="00F9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Описывает чувства, возникающие при прослушивании классического произведения</w:t>
            </w:r>
          </w:p>
        </w:tc>
        <w:tc>
          <w:tcPr>
            <w:tcW w:w="988" w:type="dxa"/>
          </w:tcPr>
          <w:p w14:paraId="672C7310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14:paraId="2F471E98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0D" w:rsidRPr="005B0673" w14:paraId="4886515B" w14:textId="77777777" w:rsidTr="005B0673">
        <w:tc>
          <w:tcPr>
            <w:tcW w:w="532" w:type="dxa"/>
          </w:tcPr>
          <w:p w14:paraId="3EFDA8FF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43" w:type="dxa"/>
          </w:tcPr>
          <w:p w14:paraId="24492298" w14:textId="0747B032" w:rsidR="00063A0D" w:rsidRPr="005B0673" w:rsidRDefault="00063A0D" w:rsidP="00F9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73">
              <w:rPr>
                <w:rFonts w:ascii="Times New Roman" w:hAnsi="Times New Roman" w:cs="Times New Roman"/>
                <w:sz w:val="24"/>
                <w:szCs w:val="24"/>
              </w:rPr>
              <w:t>Сопоставляет музыкальное произведение и пейзаж</w:t>
            </w:r>
          </w:p>
        </w:tc>
        <w:tc>
          <w:tcPr>
            <w:tcW w:w="988" w:type="dxa"/>
          </w:tcPr>
          <w:p w14:paraId="24C0E089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14:paraId="1672ADE8" w14:textId="77777777" w:rsidR="00063A0D" w:rsidRPr="005B0673" w:rsidRDefault="00063A0D" w:rsidP="00F9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97FA12" w14:textId="77777777" w:rsidR="00063A0D" w:rsidRPr="005B0673" w:rsidRDefault="00063A0D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8B653E" w14:textId="77777777" w:rsidR="004E10AA" w:rsidRPr="005B0673" w:rsidRDefault="004E10AA" w:rsidP="00085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0673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1CB7BCF0" w14:textId="7E1663D0" w:rsidR="004E10AA" w:rsidRPr="005B0673" w:rsidRDefault="004E10AA" w:rsidP="00085014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73">
        <w:rPr>
          <w:rFonts w:ascii="Times New Roman" w:hAnsi="Times New Roman" w:cs="Times New Roman"/>
          <w:sz w:val="24"/>
          <w:szCs w:val="24"/>
        </w:rPr>
        <w:t xml:space="preserve">Н. Е. </w:t>
      </w:r>
      <w:proofErr w:type="spellStart"/>
      <w:r w:rsidRPr="005B0673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5B0673">
        <w:rPr>
          <w:rFonts w:ascii="Times New Roman" w:hAnsi="Times New Roman" w:cs="Times New Roman"/>
          <w:sz w:val="24"/>
          <w:szCs w:val="24"/>
        </w:rPr>
        <w:t>, Т. С. Комарова, М. А. Васильева «Основная общеобразовательная программа дошкольного образования»</w:t>
      </w:r>
    </w:p>
    <w:p w14:paraId="538BF89F" w14:textId="77777777" w:rsidR="00063A0D" w:rsidRPr="005B0673" w:rsidRDefault="00063A0D" w:rsidP="00085014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73">
        <w:rPr>
          <w:rFonts w:ascii="Times New Roman" w:hAnsi="Times New Roman" w:cs="Times New Roman"/>
          <w:sz w:val="24"/>
          <w:szCs w:val="24"/>
        </w:rPr>
        <w:t xml:space="preserve">М.А. </w:t>
      </w:r>
      <w:r w:rsidRPr="00063A0D">
        <w:rPr>
          <w:rFonts w:ascii="Times New Roman" w:hAnsi="Times New Roman" w:cs="Times New Roman"/>
          <w:sz w:val="24"/>
          <w:szCs w:val="24"/>
        </w:rPr>
        <w:t xml:space="preserve">Давыдова </w:t>
      </w:r>
      <w:r w:rsidRPr="005B0673">
        <w:rPr>
          <w:rFonts w:ascii="Times New Roman" w:hAnsi="Times New Roman" w:cs="Times New Roman"/>
          <w:sz w:val="24"/>
          <w:szCs w:val="24"/>
        </w:rPr>
        <w:t>«</w:t>
      </w:r>
      <w:r w:rsidRPr="00063A0D">
        <w:rPr>
          <w:rFonts w:ascii="Times New Roman" w:hAnsi="Times New Roman" w:cs="Times New Roman"/>
          <w:sz w:val="24"/>
          <w:szCs w:val="24"/>
        </w:rPr>
        <w:t>Музыкальное воспитание в детском саду</w:t>
      </w:r>
      <w:r w:rsidRPr="005B0673">
        <w:rPr>
          <w:rFonts w:ascii="Times New Roman" w:hAnsi="Times New Roman" w:cs="Times New Roman"/>
          <w:sz w:val="24"/>
          <w:szCs w:val="24"/>
        </w:rPr>
        <w:t>»</w:t>
      </w:r>
    </w:p>
    <w:p w14:paraId="1134671A" w14:textId="77777777" w:rsidR="00063A0D" w:rsidRPr="005B0673" w:rsidRDefault="004E10AA" w:rsidP="00085014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73">
        <w:rPr>
          <w:rFonts w:ascii="Times New Roman" w:hAnsi="Times New Roman" w:cs="Times New Roman"/>
          <w:sz w:val="24"/>
          <w:szCs w:val="24"/>
        </w:rPr>
        <w:t xml:space="preserve">О. П. </w:t>
      </w:r>
      <w:proofErr w:type="spellStart"/>
      <w:r w:rsidRPr="005B0673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B0673">
        <w:rPr>
          <w:rFonts w:ascii="Times New Roman" w:hAnsi="Times New Roman" w:cs="Times New Roman"/>
          <w:sz w:val="24"/>
          <w:szCs w:val="24"/>
        </w:rPr>
        <w:t> «Музыкальные шедевры»</w:t>
      </w:r>
    </w:p>
    <w:p w14:paraId="2E68E38A" w14:textId="038B4721" w:rsidR="004E10AA" w:rsidRPr="005B0673" w:rsidRDefault="004E10AA" w:rsidP="00085014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73">
        <w:rPr>
          <w:rFonts w:ascii="Times New Roman" w:hAnsi="Times New Roman" w:cs="Times New Roman"/>
          <w:sz w:val="24"/>
          <w:szCs w:val="24"/>
        </w:rPr>
        <w:t>Б. С. Никитина «Чайковский: старое и новое»</w:t>
      </w:r>
    </w:p>
    <w:p w14:paraId="21855A03" w14:textId="2EF4B2A8" w:rsidR="00085014" w:rsidRPr="005B0673" w:rsidRDefault="00085014" w:rsidP="000850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A0D">
        <w:rPr>
          <w:rFonts w:ascii="Times New Roman" w:hAnsi="Times New Roman" w:cs="Times New Roman"/>
          <w:sz w:val="24"/>
          <w:szCs w:val="24"/>
        </w:rPr>
        <w:t xml:space="preserve">М.А. Михайлова </w:t>
      </w:r>
      <w:r w:rsidRPr="005B0673">
        <w:rPr>
          <w:rFonts w:ascii="Times New Roman" w:hAnsi="Times New Roman" w:cs="Times New Roman"/>
          <w:sz w:val="24"/>
          <w:szCs w:val="24"/>
        </w:rPr>
        <w:t>«</w:t>
      </w:r>
      <w:r w:rsidRPr="00063A0D">
        <w:rPr>
          <w:rFonts w:ascii="Times New Roman" w:hAnsi="Times New Roman" w:cs="Times New Roman"/>
          <w:sz w:val="24"/>
          <w:szCs w:val="24"/>
        </w:rPr>
        <w:t>Развитие музыкальных способностей детей</w:t>
      </w:r>
      <w:r w:rsidRPr="005B0673">
        <w:rPr>
          <w:rFonts w:ascii="Times New Roman" w:hAnsi="Times New Roman" w:cs="Times New Roman"/>
          <w:sz w:val="24"/>
          <w:szCs w:val="24"/>
        </w:rPr>
        <w:t>»</w:t>
      </w:r>
    </w:p>
    <w:p w14:paraId="2CA63528" w14:textId="77777777" w:rsidR="00085014" w:rsidRDefault="00085014" w:rsidP="00085014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73">
        <w:rPr>
          <w:rFonts w:ascii="Times New Roman" w:hAnsi="Times New Roman" w:cs="Times New Roman"/>
          <w:sz w:val="24"/>
          <w:szCs w:val="24"/>
        </w:rPr>
        <w:t>В. Н. Холопова Музыка как вид искусства. </w:t>
      </w:r>
    </w:p>
    <w:p w14:paraId="33717EE2" w14:textId="77777777" w:rsidR="00024399" w:rsidRDefault="00024399" w:rsidP="0002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446E9" w14:textId="77777777" w:rsidR="00024399" w:rsidRDefault="00024399" w:rsidP="0002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C26F7" w14:textId="0CC2B008" w:rsidR="00024399" w:rsidRPr="00024399" w:rsidRDefault="00024399" w:rsidP="000243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399">
        <w:rPr>
          <w:rFonts w:ascii="Times New Roman" w:hAnsi="Times New Roman" w:cs="Times New Roman"/>
          <w:b/>
          <w:bCs/>
          <w:sz w:val="24"/>
          <w:szCs w:val="24"/>
        </w:rPr>
        <w:t>Конспект занятия:</w:t>
      </w:r>
    </w:p>
    <w:p w14:paraId="1179A673" w14:textId="4F3728E4" w:rsidR="00CC4FDE" w:rsidRDefault="00024399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77A47">
          <w:rPr>
            <w:rStyle w:val="a6"/>
            <w:rFonts w:ascii="Times New Roman" w:hAnsi="Times New Roman" w:cs="Times New Roman"/>
            <w:sz w:val="24"/>
            <w:szCs w:val="24"/>
          </w:rPr>
          <w:t>https://disk.yandex.ru/i/v2D23kZiFjtu_g</w:t>
        </w:r>
      </w:hyperlink>
    </w:p>
    <w:p w14:paraId="4098788E" w14:textId="77777777" w:rsidR="00024399" w:rsidRPr="005B0673" w:rsidRDefault="00024399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0A26BA" w14:textId="1B96DCEB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52DC1F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8F614C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69F3A0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0B57F5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56035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3F7C20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C51637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C91BA5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982E6B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00F9B0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07E575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1B4FE3" w14:textId="77777777" w:rsidR="00CE59EF" w:rsidRPr="005B0673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AE02E2" w14:textId="77777777" w:rsidR="00CE59EF" w:rsidRDefault="00CE59EF" w:rsidP="00E61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59EF" w:rsidSect="005B067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E36"/>
    <w:multiLevelType w:val="hybridMultilevel"/>
    <w:tmpl w:val="0EBA41AE"/>
    <w:lvl w:ilvl="0" w:tplc="93E2EF9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61E7"/>
    <w:multiLevelType w:val="multilevel"/>
    <w:tmpl w:val="448A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2C35A4"/>
    <w:multiLevelType w:val="multilevel"/>
    <w:tmpl w:val="1028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65A75"/>
    <w:multiLevelType w:val="hybridMultilevel"/>
    <w:tmpl w:val="FE28D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B2527"/>
    <w:multiLevelType w:val="hybridMultilevel"/>
    <w:tmpl w:val="B06E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4418"/>
    <w:multiLevelType w:val="hybridMultilevel"/>
    <w:tmpl w:val="B06E1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A0AB2"/>
    <w:multiLevelType w:val="hybridMultilevel"/>
    <w:tmpl w:val="0ABC4732"/>
    <w:lvl w:ilvl="0" w:tplc="20C801E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A2E5E"/>
    <w:multiLevelType w:val="hybridMultilevel"/>
    <w:tmpl w:val="DFD8F840"/>
    <w:lvl w:ilvl="0" w:tplc="93E2EF9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61812"/>
    <w:multiLevelType w:val="hybridMultilevel"/>
    <w:tmpl w:val="B06E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12927">
    <w:abstractNumId w:val="8"/>
  </w:num>
  <w:num w:numId="2" w16cid:durableId="1207837619">
    <w:abstractNumId w:val="4"/>
  </w:num>
  <w:num w:numId="3" w16cid:durableId="1983121569">
    <w:abstractNumId w:val="3"/>
  </w:num>
  <w:num w:numId="4" w16cid:durableId="1629705817">
    <w:abstractNumId w:val="7"/>
  </w:num>
  <w:num w:numId="5" w16cid:durableId="580523132">
    <w:abstractNumId w:val="0"/>
  </w:num>
  <w:num w:numId="6" w16cid:durableId="1629431414">
    <w:abstractNumId w:val="2"/>
  </w:num>
  <w:num w:numId="7" w16cid:durableId="2093820487">
    <w:abstractNumId w:val="6"/>
  </w:num>
  <w:num w:numId="8" w16cid:durableId="2025666166">
    <w:abstractNumId w:val="1"/>
  </w:num>
  <w:num w:numId="9" w16cid:durableId="514851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AA"/>
    <w:rsid w:val="00024399"/>
    <w:rsid w:val="00063A0D"/>
    <w:rsid w:val="00085014"/>
    <w:rsid w:val="000C3054"/>
    <w:rsid w:val="001076D4"/>
    <w:rsid w:val="001B0466"/>
    <w:rsid w:val="001C7C6C"/>
    <w:rsid w:val="001E2B42"/>
    <w:rsid w:val="004E0BC8"/>
    <w:rsid w:val="004E10AA"/>
    <w:rsid w:val="005A68CF"/>
    <w:rsid w:val="005B0673"/>
    <w:rsid w:val="00685E9F"/>
    <w:rsid w:val="006D44CA"/>
    <w:rsid w:val="007D1D0C"/>
    <w:rsid w:val="00826131"/>
    <w:rsid w:val="0088124B"/>
    <w:rsid w:val="008E3C4E"/>
    <w:rsid w:val="008F6C7B"/>
    <w:rsid w:val="00962A6F"/>
    <w:rsid w:val="0096675E"/>
    <w:rsid w:val="00A22CA9"/>
    <w:rsid w:val="00BA4247"/>
    <w:rsid w:val="00CC4FDE"/>
    <w:rsid w:val="00CE59EF"/>
    <w:rsid w:val="00D55E6A"/>
    <w:rsid w:val="00DC63CD"/>
    <w:rsid w:val="00E247B3"/>
    <w:rsid w:val="00E52D94"/>
    <w:rsid w:val="00E61328"/>
    <w:rsid w:val="00F330F0"/>
    <w:rsid w:val="00F4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28E9"/>
  <w15:chartTrackingRefBased/>
  <w15:docId w15:val="{7BECB04A-F5BF-4FA4-B052-6DF552FE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0AA"/>
    <w:rPr>
      <w:b/>
      <w:bCs/>
    </w:rPr>
  </w:style>
  <w:style w:type="character" w:styleId="a4">
    <w:name w:val="Emphasis"/>
    <w:basedOn w:val="a0"/>
    <w:uiPriority w:val="20"/>
    <w:qFormat/>
    <w:rsid w:val="004E10AA"/>
    <w:rPr>
      <w:i/>
      <w:iCs/>
    </w:rPr>
  </w:style>
  <w:style w:type="character" w:customStyle="1" w:styleId="apple-tab-span">
    <w:name w:val="apple-tab-span"/>
    <w:basedOn w:val="a0"/>
    <w:rsid w:val="004E10AA"/>
  </w:style>
  <w:style w:type="paragraph" w:styleId="a5">
    <w:name w:val="Normal (Web)"/>
    <w:basedOn w:val="a"/>
    <w:uiPriority w:val="99"/>
    <w:semiHidden/>
    <w:unhideWhenUsed/>
    <w:rsid w:val="004E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E10AA"/>
    <w:rPr>
      <w:color w:val="0000FF"/>
      <w:u w:val="single"/>
    </w:rPr>
  </w:style>
  <w:style w:type="table" w:styleId="a7">
    <w:name w:val="Table Grid"/>
    <w:basedOn w:val="a1"/>
    <w:uiPriority w:val="39"/>
    <w:rsid w:val="00BA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5E9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0C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2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8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v2D23kZiFjtu_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10435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Андрианова</cp:lastModifiedBy>
  <cp:revision>6</cp:revision>
  <dcterms:created xsi:type="dcterms:W3CDTF">2025-01-22T06:32:00Z</dcterms:created>
  <dcterms:modified xsi:type="dcterms:W3CDTF">2025-01-31T13:25:00Z</dcterms:modified>
</cp:coreProperties>
</file>