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5C" w:rsidRDefault="0038525C" w:rsidP="0038525C">
      <w:pPr>
        <w:spacing w:before="24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8525C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Консультация для родителей</w:t>
      </w:r>
    </w:p>
    <w:p w:rsidR="0038525C" w:rsidRPr="0038525C" w:rsidRDefault="0038525C" w:rsidP="0038525C">
      <w:pPr>
        <w:spacing w:before="240"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8525C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"ЧЕМ ЗАНЯТЬ ДЕТЕЙ ЛЕТОМ "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Все </w:t>
      </w:r>
      <w:r w:rsidRPr="0038525C">
        <w:rPr>
          <w:rFonts w:ascii="Georgia" w:eastAsia="Times New Roman" w:hAnsi="Georgia" w:cs="Times New Roman"/>
          <w:b/>
          <w:bCs/>
          <w:color w:val="3B3B3B"/>
          <w:lang w:eastAsia="ru-RU"/>
        </w:rPr>
        <w:t>родители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гуляют со своими детьми. Малышам нужен свежий воздух. С этим никто не спорит. Когда ребенок еще младенец, он мирно спит в коляске, а мама наслаждается минутами покоя, совершая марш-бросок по близлежащим дворам.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Но чем старше становится ребенок, тем больше для его развития должна приносить прогулка. Свежего воздуха теперь уже недостаточно.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Загляните на любую детскую площадку. Что, скорее всего вы увидите? Как правило, одну и ту же </w:t>
      </w:r>
      <w:r w:rsidRPr="0038525C">
        <w:rPr>
          <w:rFonts w:ascii="Georgia" w:eastAsia="Times New Roman" w:hAnsi="Georgia" w:cs="Times New Roman"/>
          <w:color w:val="3B3B3B"/>
          <w:u w:val="single"/>
          <w:lang w:eastAsia="ru-RU"/>
        </w:rPr>
        <w:t>картину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: дети копаются в грязноватом песке, съезжают с горки или залезают на лесенку, счастливчики, которым повезло занять качели, гордо восседают на них. Мамы, в свою очередь, заняты беседой друг с другом на близлежащей скамейке, периодически посматривая в сторону своих чад. Главное - чтобы не подрались, не свалились, не наелись песку.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Многие </w:t>
      </w:r>
      <w:r w:rsidRPr="0038525C">
        <w:rPr>
          <w:rFonts w:ascii="Georgia" w:eastAsia="Times New Roman" w:hAnsi="Georgia" w:cs="Times New Roman"/>
          <w:b/>
          <w:bCs/>
          <w:color w:val="3B3B3B"/>
          <w:lang w:eastAsia="ru-RU"/>
        </w:rPr>
        <w:t>родители почему-то уверены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, что прогулка - это время их законного отдыха от ребенка, а обязанности сводятся лишь к присмотру за его безопасностью. Конечно, малышу необходимо время для самостоятельного познания мира, для игр с другими детьми, но ведь часто бывает так, что дети явно скучают или, наоборот, перевозбуждены и не в состоянии </w:t>
      </w: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>играть</w:t>
      </w:r>
      <w:proofErr w:type="gramEnd"/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самостоятельно, а мама лишь </w:t>
      </w:r>
      <w:r w:rsidRPr="0038525C">
        <w:rPr>
          <w:rFonts w:ascii="Georgia" w:eastAsia="Times New Roman" w:hAnsi="Georgia" w:cs="Times New Roman"/>
          <w:color w:val="3B3B3B"/>
          <w:u w:val="single"/>
          <w:lang w:eastAsia="ru-RU"/>
        </w:rPr>
        <w:t>отмахивается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: </w:t>
      </w: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</w:t>
      </w:r>
      <w:proofErr w:type="gramStart"/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Ну</w:t>
      </w:r>
      <w:proofErr w:type="gramEnd"/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 xml:space="preserve"> иди же, играй в песочек, дай поговорить!»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При этом те же самые мамы постоянно жалуются, что им не хватает времени ни на что вообще, а в частности - на занятия с ребенком.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А ведь именно прогулка открывает уникальные возможности для занятий с детьми.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Автор многих статей по раннему развитию Ася Штейн предлагает несколько вариантов, как разнообразить прогулку с ребенком и сделать ее полезной не только для здоровья, но и развития, а также общения </w:t>
      </w:r>
      <w:r w:rsidRPr="0038525C">
        <w:rPr>
          <w:rFonts w:ascii="Georgia" w:eastAsia="Times New Roman" w:hAnsi="Georgia" w:cs="Times New Roman"/>
          <w:b/>
          <w:bCs/>
          <w:color w:val="3B3B3B"/>
          <w:lang w:eastAsia="ru-RU"/>
        </w:rPr>
        <w:t>родителей с детьми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b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b/>
          <w:color w:val="3B3B3B"/>
          <w:lang w:eastAsia="ru-RU"/>
        </w:rPr>
        <w:t>Птицы и насекомые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Первые дикие птицы, с которыми знакомится маленький горожанин, это голуби, воробьи, снегири и синицы. Прихватите крошки для уток и голубей, сделайте в парке кормушки. Приучите малыша тихо-тихо наблюдать за птицами. Приходите регулярно на одно и то же место. Ранней весной можно посмотреть, как селезни ухаживают за уточками, </w:t>
      </w:r>
      <w:r w:rsidRPr="0038525C">
        <w:rPr>
          <w:rFonts w:ascii="Georgia" w:eastAsia="Times New Roman" w:hAnsi="Georgia" w:cs="Times New Roman"/>
          <w:b/>
          <w:bCs/>
          <w:color w:val="3B3B3B"/>
          <w:lang w:eastAsia="ru-RU"/>
        </w:rPr>
        <w:t>летом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полюбоваться утятами, осенью понаблюдать, как утки готовятся к отлету, а заодно и вспомнить </w:t>
      </w: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>сказку про</w:t>
      </w:r>
      <w:proofErr w:type="gramEnd"/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Серую Шейку.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Разыщите муравейник и понаблюдайте за его обитателями, расскажите малышу, какие муравьи трудолюбивые, как они живут большой дружной семьей. Если вы возьмете с собой лупу, можно осторожно рассмотреть муравья или другое насекомое. Только ни в коем случае не разрешайте ребенку мучить насекомых и птиц. А вот гусеницу вполне можно прихватить домой, посадить в банку и попробовать превратить ее в бабочку. Обязательно обратите внимание, на каких листьях гусеница </w:t>
      </w:r>
      <w:r w:rsidRPr="0038525C">
        <w:rPr>
          <w:rFonts w:ascii="Georgia" w:eastAsia="Times New Roman" w:hAnsi="Georgia" w:cs="Times New Roman"/>
          <w:color w:val="3B3B3B"/>
          <w:u w:val="single"/>
          <w:lang w:eastAsia="ru-RU"/>
        </w:rPr>
        <w:t>сидела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: ими ее и надо кормить.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b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b/>
          <w:color w:val="3B3B3B"/>
          <w:lang w:eastAsia="ru-RU"/>
        </w:rPr>
        <w:t>Математика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Иногда на прогулке можно заняться и математикой. </w:t>
      </w: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>Ну</w:t>
      </w:r>
      <w:proofErr w:type="gramEnd"/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где, как не в лесу осваивать понятие десятка? Соберите, к примеру, несколько десятков шишек или камешков, 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lastRenderedPageBreak/>
        <w:t>разложите их по заранее припасенным коробочкам или просто на крупных листьях - вот вам и математическое пособие.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Песчаные и асфальтовые площадки подойдут для занятий геометрией. Можно чертить палочкой или мелом, а если соберется несколько детей вместе, предложите им самим превратиться в геометрические </w:t>
      </w:r>
      <w:r w:rsidRPr="0038525C">
        <w:rPr>
          <w:rFonts w:ascii="Georgia" w:eastAsia="Times New Roman" w:hAnsi="Georgia" w:cs="Times New Roman"/>
          <w:color w:val="3B3B3B"/>
          <w:u w:val="single"/>
          <w:lang w:eastAsia="ru-RU"/>
        </w:rPr>
        <w:t>фигуры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: протягивая друг другу веревочки, малыши смогут составить треугольник, квадрат, ромб.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Если вы захватите из дома рулетку или складной метр, можно заняться измерением расстояний, расчетом периметров и площадей </w:t>
      </w: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(например, площадки для строительства замка)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Приготовьте сосуды различного объема, чтобы пересыпать и измерять количество различных жидкостей и сыпучих тел, можно взять еще и безмен. Песочница или берег пруда - идеальное место для изучения понятий много - мало, тяжелый - легкий, жидкий - твердый. А возня с песком, водой, мелкими камушками и шишками укрепит пальчики малыша, разовьет мелкую моторику.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b/>
          <w:color w:val="3B3B3B"/>
          <w:lang w:eastAsia="ru-RU"/>
        </w:rPr>
      </w:pPr>
      <w:bookmarkStart w:id="0" w:name="_GoBack"/>
      <w:r w:rsidRPr="0038525C">
        <w:rPr>
          <w:rFonts w:ascii="Georgia" w:eastAsia="Times New Roman" w:hAnsi="Georgia" w:cs="Times New Roman"/>
          <w:b/>
          <w:color w:val="3B3B3B"/>
          <w:lang w:eastAsia="ru-RU"/>
        </w:rPr>
        <w:t>Рисование</w:t>
      </w:r>
    </w:p>
    <w:bookmarkEnd w:id="0"/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Время от времени, но не очень часто, чтобы не надоело, возьмите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на прогулку бумагу и краски или карандаши. Не часто удается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побывать в роли </w:t>
      </w: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«художников на этюдах»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Объясните малышу, как делать наброски растений, животных, людей,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рисовать пейзажи. Пусть рисует, как ему хочется, - не требуйте полного сходства.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Попробуйте начать рисовать вместе с ребенком, а потом устройте выставку вашего с ним творчества.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 xml:space="preserve">«Проводим </w:t>
      </w:r>
      <w:r w:rsidRPr="0038525C">
        <w:rPr>
          <w:rFonts w:ascii="Georgia" w:eastAsia="Times New Roman" w:hAnsi="Georgia" w:cs="Times New Roman"/>
          <w:b/>
          <w:bCs/>
          <w:i/>
          <w:iCs/>
          <w:color w:val="3B3B3B"/>
          <w:lang w:eastAsia="ru-RU"/>
        </w:rPr>
        <w:t>лето с пользой</w:t>
      </w: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»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Вот и наступило </w:t>
      </w:r>
      <w:r w:rsidRPr="0038525C">
        <w:rPr>
          <w:rFonts w:ascii="Georgia" w:eastAsia="Times New Roman" w:hAnsi="Georgia" w:cs="Times New Roman"/>
          <w:b/>
          <w:bCs/>
          <w:color w:val="3B3B3B"/>
          <w:lang w:eastAsia="ru-RU"/>
        </w:rPr>
        <w:t>лето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 Это прекрасная пора для игр и развлечений, но когда отдых несет в себе и развитие – он становится еще полезнее.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b/>
          <w:bCs/>
          <w:color w:val="3B3B3B"/>
          <w:lang w:eastAsia="ru-RU"/>
        </w:rPr>
        <w:t>Лето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– это масса времени для непринужденных бесед и занятий с ребенком </w:t>
      </w: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>на</w:t>
      </w:r>
      <w:proofErr w:type="gramEnd"/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свежем </w:t>
      </w: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>воздухе</w:t>
      </w:r>
      <w:proofErr w:type="gramEnd"/>
      <w:r w:rsidRPr="0038525C">
        <w:rPr>
          <w:rFonts w:ascii="Georgia" w:eastAsia="Times New Roman" w:hAnsi="Georgia" w:cs="Times New Roman"/>
          <w:color w:val="3B3B3B"/>
          <w:lang w:eastAsia="ru-RU"/>
        </w:rPr>
        <w:t>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Полезно вслушиваться в звуки </w:t>
      </w:r>
      <w:r w:rsidRPr="0038525C">
        <w:rPr>
          <w:rFonts w:ascii="Georgia" w:eastAsia="Times New Roman" w:hAnsi="Georgia" w:cs="Times New Roman"/>
          <w:color w:val="3B3B3B"/>
          <w:u w:val="single"/>
          <w:lang w:eastAsia="ru-RU"/>
        </w:rPr>
        <w:t>улицы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: шелест листьев, голоса птиц, звуки ветра, дождя и т. д. это развивает слуховое внимание.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lastRenderedPageBreak/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Игры и упражнения можно придумывать взрослому самому и предлагать их ребенку, главное, чтобы любое задание несло в себе поучительную, обучающую цель.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Возьмите на заметку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Июнь. Наступила </w:t>
      </w:r>
      <w:r w:rsidRPr="0038525C">
        <w:rPr>
          <w:rFonts w:ascii="Georgia" w:eastAsia="Times New Roman" w:hAnsi="Georgia" w:cs="Times New Roman"/>
          <w:b/>
          <w:bCs/>
          <w:color w:val="3B3B3B"/>
          <w:lang w:eastAsia="ru-RU"/>
        </w:rPr>
        <w:t>лето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 и птицы поют </w:t>
      </w: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>без</w:t>
      </w:r>
      <w:proofErr w:type="gramEnd"/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Июль. </w:t>
      </w: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>Идет сенокос (косят сено, спеет черника, наливается клубника.</w:t>
      </w:r>
      <w:proofErr w:type="gramEnd"/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А если сходить в лес за ягодами можно набрать целую корзину. Смотри! В парках лежит </w:t>
      </w:r>
      <w:r w:rsidRPr="0038525C">
        <w:rPr>
          <w:rFonts w:ascii="Georgia" w:eastAsia="Times New Roman" w:hAnsi="Georgia" w:cs="Times New Roman"/>
          <w:b/>
          <w:bCs/>
          <w:color w:val="3B3B3B"/>
          <w:lang w:eastAsia="ru-RU"/>
        </w:rPr>
        <w:t xml:space="preserve">летом пушистый 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"белый снег"! Это цветет тополь, а "летний снег" - это тополиный пух.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Август. Вода у берега в озере стала холодней. Это потому, что день стал короче, а ночи длинней. А солнце </w:t>
      </w: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>все-равно</w:t>
      </w:r>
      <w:proofErr w:type="gramEnd"/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по-летнему греет. Месяц август дарит нам большой урожай фруктов, овощей и вкусных ягод. Поиграйте с </w:t>
      </w:r>
      <w:r w:rsidRPr="0038525C">
        <w:rPr>
          <w:rFonts w:ascii="Georgia" w:eastAsia="Times New Roman" w:hAnsi="Georgia" w:cs="Times New Roman"/>
          <w:color w:val="3B3B3B"/>
          <w:u w:val="single"/>
          <w:lang w:eastAsia="ru-RU"/>
        </w:rPr>
        <w:t>детьми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: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«Назови деревья»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Ребенок называет деревья, растущие во дворе </w:t>
      </w: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(городе, лесу, парке, деревне)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. Совместно </w:t>
      </w: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>со</w:t>
      </w:r>
      <w:proofErr w:type="gramEnd"/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взрослым рассматривают ствол, листья, определяют их цвет, форму, размер.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«Какая трава?»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Обратить внимание ребенка на траву, на ее свойства и признаки. Дать ребенку возможность пощупать ее, сравнить между собой.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«Аромат»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Предложить ребенку понюхать различные </w:t>
      </w:r>
      <w:r w:rsidRPr="0038525C">
        <w:rPr>
          <w:rFonts w:ascii="Georgia" w:eastAsia="Times New Roman" w:hAnsi="Georgia" w:cs="Times New Roman"/>
          <w:color w:val="3B3B3B"/>
          <w:u w:val="single"/>
          <w:lang w:eastAsia="ru-RU"/>
        </w:rPr>
        <w:t>растения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«Построй фигуру»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Загорая на пляже или играя в песочнице, предложите ребенку построить </w:t>
      </w:r>
      <w:r w:rsidRPr="0038525C">
        <w:rPr>
          <w:rFonts w:ascii="Georgia" w:eastAsia="Times New Roman" w:hAnsi="Georgia" w:cs="Times New Roman"/>
          <w:color w:val="3B3B3B"/>
          <w:u w:val="single"/>
          <w:lang w:eastAsia="ru-RU"/>
        </w:rPr>
        <w:t>замки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: высокий, ниже и низкий. Прорисовать окошки определенного количества </w:t>
      </w: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(формы)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 Пусть ваш малыш назовет все фигуры, пересчитает окна, двери. Сделает крышу заданной формы и т. д. Это способствует математическому развитию и навыку счета.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«Опыты с песком»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Интересно для детей провести элементарные опыты с песком. </w:t>
      </w: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Экспериментируйте, добавляя разное количество воды и, главное, описывайте весь процесс словами, используйте прилагательные и глаголы в зависимости от </w:t>
      </w:r>
      <w:r w:rsidRPr="0038525C">
        <w:rPr>
          <w:rFonts w:ascii="Georgia" w:eastAsia="Times New Roman" w:hAnsi="Georgia" w:cs="Times New Roman"/>
          <w:b/>
          <w:bCs/>
          <w:color w:val="3B3B3B"/>
          <w:lang w:eastAsia="ru-RU"/>
        </w:rPr>
        <w:t xml:space="preserve">консистенции песка </w:t>
      </w: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(сырой, мокрый, жидкий, сухой, лепится, рассыпается и т. д.)</w:t>
      </w:r>
      <w:proofErr w:type="gramEnd"/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«Построй дорогу»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lastRenderedPageBreak/>
        <w:t xml:space="preserve">Предлагаем ребенку построить из песка дорогу для машин </w:t>
      </w: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(в соответствии с размером машины)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. После построения обговорите, какая </w:t>
      </w:r>
      <w:r w:rsidRPr="0038525C">
        <w:rPr>
          <w:rFonts w:ascii="Georgia" w:eastAsia="Times New Roman" w:hAnsi="Georgia" w:cs="Times New Roman"/>
          <w:color w:val="3B3B3B"/>
          <w:u w:val="single"/>
          <w:lang w:eastAsia="ru-RU"/>
        </w:rPr>
        <w:t>дорога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: узкая, широкая, длинная, короткая и т. д. Какая машина сможет проехать по той или иной дороге, а какая нет, и почему?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«Что видишь?»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Вы с ребенком по очереди называете определенные объекты природы </w:t>
      </w: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(например, все зеленые, или круглые и т. п.)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«Наоборот»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>твёрдый</w:t>
      </w:r>
      <w:proofErr w:type="gramEnd"/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- мягкий и т. д.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«Четвертый лишний»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</w:t>
      </w:r>
      <w:proofErr w:type="gramStart"/>
      <w:r w:rsidRPr="0038525C">
        <w:rPr>
          <w:rFonts w:ascii="Georgia" w:eastAsia="Times New Roman" w:hAnsi="Georgia" w:cs="Times New Roman"/>
          <w:color w:val="3B3B3B"/>
          <w:u w:val="single"/>
          <w:lang w:eastAsia="ru-RU"/>
        </w:rPr>
        <w:t>Например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: снег, дождь, сапоги, град; дерево, цветок, кустарник, камень и т. п.</w:t>
      </w:r>
      <w:proofErr w:type="gramEnd"/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«Назови признак»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Предложить ребенку назвать признаки лета, воды, растений и т. д.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«Съедобное – несъедобное»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При броске мяча, ребенок его ловит, если прозвучало только съедобное.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i/>
          <w:iCs/>
          <w:color w:val="3B3B3B"/>
          <w:lang w:eastAsia="ru-RU"/>
        </w:rPr>
        <w:t>«Жук и бабочка»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Рассмотрите насекомых и найдите </w:t>
      </w:r>
      <w:r w:rsidRPr="0038525C">
        <w:rPr>
          <w:rFonts w:ascii="Georgia" w:eastAsia="Times New Roman" w:hAnsi="Georgia" w:cs="Times New Roman"/>
          <w:color w:val="3B3B3B"/>
          <w:u w:val="single"/>
          <w:lang w:eastAsia="ru-RU"/>
        </w:rPr>
        <w:t>отличия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>: бабочка белая, желтая, крылышки тонкие; жук меньше бабочки, крылья жесткие; бабочка летает, жук ползает, летает, жужжит и т…Аналогичным способом можно сравнить другие объекты природы.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Проводя игры и упражнения с детьми, важно, чтобы дети отвечали полным ответом, </w:t>
      </w:r>
      <w:proofErr w:type="gramStart"/>
      <w:r w:rsidRPr="0038525C">
        <w:rPr>
          <w:rFonts w:ascii="Georgia" w:eastAsia="Times New Roman" w:hAnsi="Georgia" w:cs="Times New Roman"/>
          <w:color w:val="3B3B3B"/>
          <w:lang w:eastAsia="ru-RU"/>
        </w:rPr>
        <w:t>верно</w:t>
      </w:r>
      <w:proofErr w:type="gramEnd"/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проговаривали слова, правильно строили предложения и могли аргументировать ответ.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Старайтесь поощрять ребенка добрым словом, улыбкой, одобрением.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Играйте больше, будьте с ребенком позитивны и радуйтесь его успехам. </w:t>
      </w:r>
      <w:r w:rsidRPr="0038525C">
        <w:rPr>
          <w:rFonts w:ascii="Georgia" w:eastAsia="Times New Roman" w:hAnsi="Georgia" w:cs="Times New Roman"/>
          <w:b/>
          <w:bCs/>
          <w:color w:val="3B3B3B"/>
          <w:lang w:eastAsia="ru-RU"/>
        </w:rPr>
        <w:t>Лето</w:t>
      </w:r>
      <w:r w:rsidRPr="0038525C">
        <w:rPr>
          <w:rFonts w:ascii="Georgia" w:eastAsia="Times New Roman" w:hAnsi="Georgia" w:cs="Times New Roman"/>
          <w:color w:val="3B3B3B"/>
          <w:lang w:eastAsia="ru-RU"/>
        </w:rPr>
        <w:t xml:space="preserve"> – долгожданный период времени для всех и, конечно же,</w:t>
      </w:r>
    </w:p>
    <w:p w:rsidR="0038525C" w:rsidRPr="0038525C" w:rsidRDefault="0038525C" w:rsidP="0038525C">
      <w:pPr>
        <w:spacing w:after="288" w:line="240" w:lineRule="auto"/>
        <w:rPr>
          <w:rFonts w:ascii="Georgia" w:eastAsia="Times New Roman" w:hAnsi="Georgia" w:cs="Times New Roman"/>
          <w:color w:val="3B3B3B"/>
          <w:lang w:eastAsia="ru-RU"/>
        </w:rPr>
      </w:pPr>
      <w:r w:rsidRPr="0038525C">
        <w:rPr>
          <w:rFonts w:ascii="Georgia" w:eastAsia="Times New Roman" w:hAnsi="Georgia" w:cs="Times New Roman"/>
          <w:color w:val="3B3B3B"/>
          <w:lang w:eastAsia="ru-RU"/>
        </w:rPr>
        <w:t>для наших малышей.</w:t>
      </w:r>
    </w:p>
    <w:p w:rsidR="002E2A06" w:rsidRDefault="002E2A06"/>
    <w:sectPr w:rsidR="002E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D3"/>
    <w:rsid w:val="002155D3"/>
    <w:rsid w:val="002E2A06"/>
    <w:rsid w:val="0038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5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7974</Characters>
  <Application>Microsoft Office Word</Application>
  <DocSecurity>0</DocSecurity>
  <Lines>66</Lines>
  <Paragraphs>18</Paragraphs>
  <ScaleCrop>false</ScaleCrop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2020-06-23T03:34:00Z</dcterms:created>
  <dcterms:modified xsi:type="dcterms:W3CDTF">2020-06-23T03:35:00Z</dcterms:modified>
</cp:coreProperties>
</file>