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7" w:rsidRDefault="00B12787" w:rsidP="00B12787">
      <w:pPr>
        <w:shd w:val="clear" w:color="auto" w:fill="FFFFFF"/>
        <w:spacing w:after="150" w:line="240" w:lineRule="auto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ge">
              <wp:posOffset>390525</wp:posOffset>
            </wp:positionV>
            <wp:extent cx="4819650" cy="619125"/>
            <wp:effectExtent l="0" t="0" r="0" b="9525"/>
            <wp:wrapNone/>
            <wp:docPr id="1" name="Рисунок 1" descr="https://fsd.multiurok.ru/html/2019/10/23/s_5db0196fc259e/123187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9/10/23/s_5db0196fc259e/1231879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787" w:rsidRDefault="00B12787" w:rsidP="00B12787">
      <w:pPr>
        <w:shd w:val="clear" w:color="auto" w:fill="FFFFFF"/>
        <w:spacing w:after="150" w:line="240" w:lineRule="auto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</w:p>
    <w:p w:rsidR="00B12787" w:rsidRDefault="00B12787" w:rsidP="00B12787">
      <w:pPr>
        <w:shd w:val="clear" w:color="auto" w:fill="FFFFFF"/>
        <w:spacing w:after="150" w:line="240" w:lineRule="auto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12787" w:rsidRDefault="00B12787" w:rsidP="00B1278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Консультация для родителей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«Значение и задачи раннего приобщения детей к игре на ДМИ»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Основная  форма  музыкальной  деятельности  в  детском саду  предусматривает  не  только  слушание  музыкальных  произведений, доступных  для  восприятия  детей,  обучение их пению,  движениям  в  играх  и  плясках,  но  и  обучение  игре  на  детских  музыкальных  инструментах.  Почему  же  в  музыкальной  деятельности  музыкальный  руководитель  уделяет  большое  внимание  игре  на  детских  музыкальных  инструментах?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color w:val="000000"/>
        </w:rPr>
        <w:t>Игра на детских музыкальных инструментах:  </w:t>
      </w:r>
    </w:p>
    <w:p w:rsidR="00E47431" w:rsidRPr="00B12787" w:rsidRDefault="00E47431" w:rsidP="00B12787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является одним из любимых видов музыкальной деятельности детей, приносит им море положительных эмоций;</w:t>
      </w:r>
    </w:p>
    <w:p w:rsidR="00E47431" w:rsidRPr="00B12787" w:rsidRDefault="00E47431" w:rsidP="00B12787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формирует чувство товарищества и взаимопомощи, способность согласованно действовать в коллективе;</w:t>
      </w:r>
    </w:p>
    <w:p w:rsidR="00E47431" w:rsidRPr="00B12787" w:rsidRDefault="00E47431" w:rsidP="00B12787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развивает способность понимать содержание музыкальных произведений, воспитывает устойчивый интерес к музыке, совершенствует навыки игры на различных детских музыкальных инструментах,</w:t>
      </w:r>
    </w:p>
    <w:p w:rsidR="00E47431" w:rsidRPr="00B12787" w:rsidRDefault="00E47431" w:rsidP="00B12787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развивает мелодический, динамический, тембровый, </w:t>
      </w:r>
      <w:proofErr w:type="spell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звуковысотный</w:t>
      </w:r>
      <w:proofErr w:type="spell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слух, чувство ритма;</w:t>
      </w:r>
    </w:p>
    <w:p w:rsidR="00E47431" w:rsidRPr="00B12787" w:rsidRDefault="00E47431" w:rsidP="00B12787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развивает музыкальную  память, внимание, усидчивость;  </w:t>
      </w:r>
    </w:p>
    <w:p w:rsidR="00E47431" w:rsidRPr="00B12787" w:rsidRDefault="00E47431" w:rsidP="00B12787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развивает творческую активность, помогает  преодолению  излишней  застенчивости, скованности.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В  процессе  игры  ярко  проявляются  индивидуальные  черты  каждого  исполнителя: 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наличие  воли;  эмоциональности; сосредоточенности;  развиваются  и  совершенствуются  музыкальные  способности.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Обучаясь  игре  на  детских  музыкальных  инструментах,  дети  открывают  для  себя  мир  звуков,  у  них  улучшаются  качество  пения  (они  чище  интонируют),  качество  музыкально-</w:t>
      </w:r>
      <w:proofErr w:type="gramStart"/>
      <w:r w:rsidRPr="00B12787">
        <w:rPr>
          <w:rFonts w:ascii="Arial" w:eastAsia="Times New Roman" w:hAnsi="Arial" w:cs="Arial"/>
          <w:color w:val="000000"/>
        </w:rPr>
        <w:t>ритмических  движений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(дети  чётче  воспроизводят  ритм).  Многим  игра  на  музыкальных  инструментах  помогает  передать свои чувства, обогащает  музыкальные  впечатления.     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В  состав  детского  оркестра  входят  разнообразные  музыкальные  инструменты.  Это  позволяет  приобщить  к  </w:t>
      </w:r>
      <w:proofErr w:type="spellStart"/>
      <w:r w:rsidRPr="00B12787">
        <w:rPr>
          <w:rFonts w:ascii="Arial" w:eastAsia="Times New Roman" w:hAnsi="Arial" w:cs="Arial"/>
          <w:color w:val="000000"/>
        </w:rPr>
        <w:t>музицированию</w:t>
      </w:r>
      <w:proofErr w:type="spellEnd"/>
      <w:r w:rsidRPr="00B12787">
        <w:rPr>
          <w:rFonts w:ascii="Arial" w:eastAsia="Times New Roman" w:hAnsi="Arial" w:cs="Arial"/>
          <w:color w:val="000000"/>
        </w:rPr>
        <w:t xml:space="preserve">  всех  без  исключения,  подобрать  каждому  ребенку инструмент  по  его  интересам  и  возможностям.  Дети  с  удовольствием  играют  на  металлофонах,  ложках, колокольчиках, трещотках,  маракасах, музыкальных треугольниках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Во  всех  возрастных  группах  в  различных  формах  происходит  общение  с  музыкальными  инструментами.  Если  самые  младшие  пользуются  в  основном  музыкальными  игрушками,  то  дошкольники  знакомятся  с  более  разнообразными  инструментами  и  постепенно  приобретают  навык  игры  на  них  (колокольчик,  барабан,  треугольник,  металлофон).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Дети,  играя  на  инструментах,  удовлетворяют  свои  индивидуальные  запросы,  интересы  и  привыкают  действовать,  в  коллективе  согласовано.  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Работа  по  ознакомлению  с  инструментами  и  последующему  обучению  на  них  проводится  последовательно  и  организованно,  применяются  разнообразные  методы  и  приемы: 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показ  иллюстраций,  игрушек,  использование  музыкально-дидактических  игр  и т.д.</w:t>
      </w:r>
      <w:r w:rsidRPr="00B12787">
        <w:rPr>
          <w:rFonts w:ascii="Arial" w:eastAsia="Times New Roman" w:hAnsi="Arial" w:cs="Arial"/>
          <w:color w:val="000000"/>
        </w:rPr>
        <w:t>     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Дети  открывают  для  себя  мир  музыкальных  звуков,  различают  красоту  звучания  различных  инструментов,  совершенствуются  в  выразительности  исполнения.  Они  с  удовольствием  слушают  рассказы  музыкального  руководителя  о  происхождении  того  или  иного  инструмента,  способах  игры  на  нем.  Затем,  в  свободной  самостоятельной  деятельности,  воплощают  свои умения  и  навыки.  </w:t>
      </w:r>
    </w:p>
    <w:p w:rsidR="00E47431" w:rsidRPr="00B12787" w:rsidRDefault="00E47431" w:rsidP="00B12787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Игра  на  детских  музыкальных  инструментах  оказывает  ничем  незаменимое  воздействие  на  общее  развитие:  формируется  эмоциональная  сфера;  совершенствуется  мышление,  ребенок  становится  чутким  к  красоте  в  искусстве  жизни. 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Только  развивая  эмоции,  интересы,  вкус  ребенка,</w:t>
      </w:r>
      <w:r w:rsidRPr="00B12787">
        <w:rPr>
          <w:rFonts w:ascii="Arial" w:eastAsia="Times New Roman" w:hAnsi="Arial" w:cs="Arial"/>
          <w:b/>
          <w:bCs/>
          <w:color w:val="000000"/>
        </w:rPr>
        <w:t> 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можно  приобщить</w:t>
      </w:r>
      <w:r w:rsidRPr="00B12787">
        <w:rPr>
          <w:rFonts w:ascii="Arial" w:eastAsia="Times New Roman" w:hAnsi="Arial" w:cs="Arial"/>
          <w:b/>
          <w:bCs/>
          <w:color w:val="000000"/>
        </w:rPr>
        <w:t> 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его  к  музыкальной культуре,  заложить  её  основы.</w:t>
      </w:r>
      <w:r w:rsidRPr="00B12787">
        <w:rPr>
          <w:rFonts w:ascii="Arial" w:eastAsia="Times New Roman" w:hAnsi="Arial" w:cs="Arial"/>
          <w:color w:val="000000"/>
        </w:rPr>
        <w:t> </w:t>
      </w:r>
    </w:p>
    <w:bookmarkEnd w:id="0"/>
    <w:p w:rsidR="00B12787" w:rsidRDefault="00B12787" w:rsidP="00853E8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B12787" w:rsidRDefault="00B12787" w:rsidP="00E47431">
      <w:pPr>
        <w:shd w:val="clear" w:color="auto" w:fill="FFFFFF"/>
        <w:spacing w:after="150" w:line="240" w:lineRule="auto"/>
        <w:ind w:left="-709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E47431" w:rsidRDefault="00E47431" w:rsidP="00E47431">
      <w:pPr>
        <w:shd w:val="clear" w:color="auto" w:fill="FFFFFF"/>
        <w:spacing w:after="150" w:line="240" w:lineRule="auto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Консультация для родителей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143000"/>
            <wp:effectExtent l="0" t="0" r="9525" b="0"/>
            <wp:wrapSquare wrapText="bothSides"/>
            <wp:docPr id="2" name="Рисунок 2" descr="https://fsd.multiurok.ru/html/2019/10/23/s_5db0196fc259e/12318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9/10/23/s_5db0196fc259e/1231879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Значение и задачи раннего приобщения детей к игре на ДМИ»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Музыкальная педагогика давно занимается вопросами детского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музицирования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. В работе с детьми применяются различные музыкальные инструменты. Они вызывают у ребенка большой интерес. Инициатором обучения детей игре на музыкальных инструментах в России уже в 20-е годы ХХ века стал музыкальный деятель и педагог Н. А.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Метлов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 Ему же принадлежит идея организации детского оркестра (сначала шумового, потом смешанного). Этот оркестр позволил детям осуществлять одно из заветных желаний – «играть музыку».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Применение детских музыкальных инструментов обогащает музыкальные впечатления детей, развивает их музыкальные способности. Мелодические музыкальные инструменты развивают все три основные музыкальные способности: ладовое чувство, музыкально-слуховые представления и чувство ритма.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Игра на детских музыкальных инструментах – один из видов детской исполнительской деятельности, который чрезвычайно привлекает малышей, повышая интерес к музыке. В младшем возрасте ребенок овладевает приемами игры преимущественно на шумовых и ударных инструментах, не имеющих звукоряда.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 игре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Малыш не устает бить в барабан, стучать палочкой по металлофону или дудеть в дудочку. Те музыкальные звуки, которые подчас раздражают взрослых, для него остаются необыкновенно привлекательными и с годами желание извлекать звуки из музыкальных и шумовых инструментов для ребенка не угасает.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Дети знакомятся с музыкальными инструментами. Учатся различать звуки по высоте (высокое и низкое звучание колокольчика, металлофона, баяна, знать и различать звучание бубна и погремушки. В работе с малышами используются музыкальные игрушки: дудочки, колокольчики, барабан, бубны, которые помогают заинтересовать детей, побуждают к активности. Знакомство с музыкальными инструментами проводится постепенно, усложняя задания от занятия к занятию, используются игровые моменты. Например, зайчик приносит в корзинке музыкальные инструменты – погремушки. Дети рассматривают их, ощупывают, учатся обращаться, извлекают звук. По показу зайчика, дети выполняют движения: под тихую музыку постукивают погремушкой перед собой, под громкую – поднимают ее вверх и слегка встряхивают. На занятия часто приходят куклы. Воспитатель водит куклу, а музыкальный руководитель передает шаги куклы редкими ударами бубна, но вот кукла побежала и дети слышат частое звучание. Затем кукла приглашает всех походить и побегать. Таким образом, дети учатся чувствовать ритм и реагировать на смену музыки. Коллективные исполнения сочетаются с индивидуальными, при этом немаловажную роль играет принцип повторности.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 помощью простейших музыкальных инструментов учимся воспроизводить звукоподражания, сопровождать игрой на инструментах различные игровые действия.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Малыши различают знакомые музыкальные инструменты и игрушки по тембру звучания, запоминают их названия.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Способствуют активизации и концентрации внимания малышей использование игрового приёма, а именно, побыть музыкантами и поиграть на разных предметах. Выполнение этого задания проводится с постепенным усложнением: сначала с одним предметом и анализом извлекаемого из него звука, затем с несколькими предметами в сравнении. Например, используя бутылки, наполненные водой так, чтобы они отличались объемом воды, в течение недели вместе с детьми извлекаем из них звуки. Также используются бумага, крышки от кастрюль, вёдра, тазики, деревянные палочки и т. д.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Тем самым решаются такие задачи, как: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Активизация и обогащение звукового опыта ребенка;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Развитие интереса к музыкальным и немузыкальным звукам, к восприятию музыкальных произведений малышами;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Поддержание и развитие индивидуальных эмоциональных реакций малыша на музыку.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Немаловажную роль играет активное участие родителей в поддержании заинтересованности ребенка к исполнительской деятельности и вне дошкольного учреждения, а именно дома. Поэтому среди родителей проводятся консультации на тему «Музыка в семье», «Музыка и дети», даются рекомендации для родителей, как подобрать фонотеку для детей младшего возраста, проводится анкетирование для успешного решения задач по музыкальному развитию ребенка.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Таким образом, постепенно у маленьких детей обогащается опыт восприятия музыки, активизируется интерес к музыке и осуществляется развитие эмоционально-чувственной сферы ребёнка.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Инструменты в руки взяли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 в оркестре заиграли.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Музыканты хороши,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Веселятся от души!</w:t>
      </w: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</w:p>
    <w:p w:rsidR="00E47431" w:rsidRDefault="00E47431" w:rsidP="00E47431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</w:rPr>
      </w:pPr>
    </w:p>
    <w:p w:rsidR="00F00B19" w:rsidRDefault="00F00B19" w:rsidP="00E47431">
      <w:pPr>
        <w:ind w:left="-709"/>
      </w:pPr>
    </w:p>
    <w:sectPr w:rsidR="00F00B19" w:rsidSect="00853E80">
      <w:pgSz w:w="11906" w:h="16838"/>
      <w:pgMar w:top="851" w:right="991" w:bottom="851" w:left="1701" w:header="708" w:footer="708" w:gutter="0"/>
      <w:pgBorders w:offsetFrom="page">
        <w:top w:val="musicNotes" w:sz="6" w:space="24" w:color="auto"/>
        <w:left w:val="musicNotes" w:sz="6" w:space="24" w:color="auto"/>
        <w:bottom w:val="musicNotes" w:sz="6" w:space="24" w:color="auto"/>
        <w:right w:val="musicNot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CEB"/>
    <w:multiLevelType w:val="multilevel"/>
    <w:tmpl w:val="B2E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DE"/>
    <w:rsid w:val="000929DE"/>
    <w:rsid w:val="00280FFB"/>
    <w:rsid w:val="00853E80"/>
    <w:rsid w:val="00B12787"/>
    <w:rsid w:val="00B762A1"/>
    <w:rsid w:val="00CD5975"/>
    <w:rsid w:val="00E47431"/>
    <w:rsid w:val="00F0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5</cp:revision>
  <dcterms:created xsi:type="dcterms:W3CDTF">2021-08-16T02:00:00Z</dcterms:created>
  <dcterms:modified xsi:type="dcterms:W3CDTF">2021-11-02T03:06:00Z</dcterms:modified>
</cp:coreProperties>
</file>