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55F" w:rsidRPr="00774804" w:rsidRDefault="00DC155F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B93C50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774804" w:rsidRPr="00B93C50" w:rsidRDefault="00774804" w:rsidP="00B93C50">
      <w:pPr>
        <w:widowControl w:val="0"/>
        <w:autoSpaceDE w:val="0"/>
        <w:autoSpaceDN w:val="0"/>
        <w:spacing w:before="1" w:after="0" w:line="480" w:lineRule="auto"/>
        <w:ind w:left="2083" w:right="12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B93C50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ДОПОЛНИТЕЛЬНАЯ</w:t>
      </w:r>
    </w:p>
    <w:p w:rsidR="00774804" w:rsidRPr="00B93C50" w:rsidRDefault="00774804" w:rsidP="00B93C50">
      <w:pPr>
        <w:widowControl w:val="0"/>
        <w:autoSpaceDE w:val="0"/>
        <w:autoSpaceDN w:val="0"/>
        <w:spacing w:before="1" w:after="0" w:line="480" w:lineRule="auto"/>
        <w:ind w:left="2083" w:right="12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B93C50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ОБЩЕРАЗВИВАЮЩАЯ ПРОГРАММА</w:t>
      </w:r>
    </w:p>
    <w:p w:rsidR="00774804" w:rsidRPr="00774804" w:rsidRDefault="00774804" w:rsidP="00B93C50">
      <w:pPr>
        <w:widowControl w:val="0"/>
        <w:autoSpaceDE w:val="0"/>
        <w:autoSpaceDN w:val="0"/>
        <w:spacing w:before="1" w:after="0" w:line="480" w:lineRule="auto"/>
        <w:ind w:left="2083" w:right="12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774804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киокусинкай каратэ</w:t>
      </w: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ru-RU" w:bidi="ru-RU"/>
        </w:rPr>
      </w:pPr>
    </w:p>
    <w:p w:rsidR="008A1F5A" w:rsidRPr="008A1F5A" w:rsidRDefault="00DC155F" w:rsidP="008A1F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Возраст детей: 4 - 7</w:t>
      </w:r>
      <w:r w:rsidR="008A1F5A" w:rsidRPr="008A1F5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лет </w:t>
      </w:r>
      <w:r w:rsidR="008A1F5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="008A1F5A" w:rsidRPr="008A1F5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Срок реализации: 3 года </w:t>
      </w:r>
      <w:r w:rsidR="008A1F5A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A05199" w:rsidRDefault="00A05199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A05199" w:rsidRPr="00774804" w:rsidRDefault="00A05199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774804" w:rsidRPr="00774804" w:rsidRDefault="008A1F5A" w:rsidP="00D901E8">
      <w:pPr>
        <w:widowControl w:val="0"/>
        <w:autoSpaceDE w:val="0"/>
        <w:autoSpaceDN w:val="0"/>
        <w:spacing w:before="189" w:after="0" w:line="240" w:lineRule="auto"/>
        <w:ind w:left="2083" w:right="110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Иркутск </w:t>
      </w:r>
      <w:r w:rsidR="00170F6B">
        <w:rPr>
          <w:rFonts w:ascii="Times New Roman" w:eastAsia="Times New Roman" w:hAnsi="Times New Roman" w:cs="Times New Roman"/>
          <w:b/>
          <w:sz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170F6B">
        <w:rPr>
          <w:rFonts w:ascii="Times New Roman" w:eastAsia="Times New Roman" w:hAnsi="Times New Roman" w:cs="Times New Roman"/>
          <w:b/>
          <w:sz w:val="28"/>
          <w:lang w:eastAsia="ru-RU" w:bidi="ru-RU"/>
        </w:rPr>
        <w:t>20</w:t>
      </w:r>
      <w:r w:rsidR="00170F6B">
        <w:rPr>
          <w:rFonts w:ascii="Times New Roman" w:eastAsia="Times New Roman" w:hAnsi="Times New Roman" w:cs="Times New Roman"/>
          <w:b/>
          <w:sz w:val="28"/>
          <w:lang w:val="en-US" w:eastAsia="ru-RU" w:bidi="ru-RU"/>
        </w:rPr>
        <w:t xml:space="preserve">23 </w:t>
      </w:r>
      <w:r w:rsidR="00774804" w:rsidRPr="00774804">
        <w:rPr>
          <w:rFonts w:ascii="Times New Roman" w:eastAsia="Times New Roman" w:hAnsi="Times New Roman" w:cs="Times New Roman"/>
          <w:b/>
          <w:sz w:val="28"/>
          <w:lang w:eastAsia="ru-RU" w:bidi="ru-RU"/>
        </w:rPr>
        <w:t>год</w:t>
      </w:r>
    </w:p>
    <w:p w:rsidR="008A1F5A" w:rsidRDefault="008A1F5A" w:rsidP="00877BD7">
      <w:pPr>
        <w:widowControl w:val="0"/>
        <w:autoSpaceDE w:val="0"/>
        <w:autoSpaceDN w:val="0"/>
        <w:spacing w:before="67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74804" w:rsidRPr="00774804" w:rsidRDefault="00774804" w:rsidP="00877BD7">
      <w:pPr>
        <w:widowControl w:val="0"/>
        <w:autoSpaceDE w:val="0"/>
        <w:autoSpaceDN w:val="0"/>
        <w:spacing w:before="67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</w:t>
      </w:r>
    </w:p>
    <w:p w:rsidR="00774804" w:rsidRP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Пояснительнаязаписка.</w:t>
      </w:r>
    </w:p>
    <w:p w:rsid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Объем и содержание программы</w:t>
      </w:r>
    </w:p>
    <w:p w:rsid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Планируемые результаты освоения программы </w:t>
      </w:r>
    </w:p>
    <w:p w:rsid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Требования к условиям реализации к дополнительной общеразвивающей программы</w:t>
      </w:r>
    </w:p>
    <w:p w:rsidR="00774804" w:rsidRP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Системаконтроля.</w:t>
      </w:r>
    </w:p>
    <w:p w:rsid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Учебный план</w:t>
      </w:r>
    </w:p>
    <w:p w:rsid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Календарный учебный график</w:t>
      </w:r>
    </w:p>
    <w:p w:rsidR="00774804" w:rsidRPr="00774804" w:rsidRDefault="00774804" w:rsidP="00877BD7">
      <w:pPr>
        <w:widowControl w:val="0"/>
        <w:numPr>
          <w:ilvl w:val="0"/>
          <w:numId w:val="3"/>
        </w:numPr>
        <w:tabs>
          <w:tab w:val="left" w:pos="181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Методические материалы</w:t>
      </w:r>
    </w:p>
    <w:p w:rsidR="00774804" w:rsidRPr="00774804" w:rsidRDefault="00774804" w:rsidP="00D901E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74804" w:rsidRPr="00D901E8" w:rsidRDefault="00774804" w:rsidP="00D901E8">
      <w:pPr>
        <w:pStyle w:val="a7"/>
        <w:widowControl w:val="0"/>
        <w:numPr>
          <w:ilvl w:val="1"/>
          <w:numId w:val="3"/>
        </w:numPr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90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Пояснительная записка</w:t>
      </w: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дополнительной общеразвивающей программы разработана в соответствии с требованиями следующих нормативно-правовых документов: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18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Статья 75 Федерального закона </w:t>
      </w:r>
      <w:r w:rsidRPr="0077480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образовании в РоссийскойФедерации».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18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 министерства образования и науки Российской Федерации от 17.12.2010 г. № 1897 (в редакции от 29.12.2014 г. № 1644) </w:t>
      </w:r>
      <w:r w:rsidRPr="0077480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Федерального государственного образовательного стандарта основного общегообразования».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18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образованиядетей».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18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«Приказ от 16 февраля 2015 г. № 138 «Об утверждении Федерального стандарта спортивной подготовки по виду спорта киокусинкай».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241"/>
          <w:tab w:val="left" w:pos="2242"/>
        </w:tabs>
        <w:autoSpaceDE w:val="0"/>
        <w:autoSpaceDN w:val="0"/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Федеральный стандарт спортивной подготовки по виду спорта киокусинкай.</w:t>
      </w:r>
    </w:p>
    <w:p w:rsidR="00774804" w:rsidRPr="00774804" w:rsidRDefault="00774804" w:rsidP="00877BD7">
      <w:pPr>
        <w:widowControl w:val="0"/>
        <w:numPr>
          <w:ilvl w:val="1"/>
          <w:numId w:val="3"/>
        </w:numPr>
        <w:tabs>
          <w:tab w:val="left" w:pos="2203"/>
          <w:tab w:val="left" w:pos="2204"/>
        </w:tabs>
        <w:autoSpaceDE w:val="0"/>
        <w:autoSpaceDN w:val="0"/>
        <w:spacing w:after="0" w:line="240" w:lineRule="auto"/>
        <w:ind w:left="0" w:hanging="38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Приказ министерства спорта Российской Федерации от 27.12.2013 г. №1125</w:t>
      </w:r>
    </w:p>
    <w:p w:rsidR="00774804" w:rsidRPr="00774804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испорта».</w:t>
      </w:r>
    </w:p>
    <w:p w:rsidR="00774804" w:rsidRPr="00774804" w:rsidRDefault="00774804" w:rsidP="00877BD7">
      <w:pPr>
        <w:widowControl w:val="0"/>
        <w:tabs>
          <w:tab w:val="left" w:pos="3061"/>
          <w:tab w:val="left" w:pos="4629"/>
          <w:tab w:val="left" w:pos="5097"/>
          <w:tab w:val="left" w:pos="6996"/>
          <w:tab w:val="left" w:pos="93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 программы:</w:t>
      </w:r>
      <w:r w:rsidR="003A47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Образовательная</w:t>
      </w:r>
      <w:r w:rsidR="003A47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="003A47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дополнительной </w:t>
      </w:r>
      <w:r w:rsidRPr="00774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общеразвивающей</w:t>
      </w:r>
      <w:r w:rsidRPr="00774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программе физкультурно-спортивной направленности по киокусинкай направленана: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21"/>
          <w:tab w:val="left" w:pos="1822"/>
        </w:tabs>
        <w:autoSpaceDE w:val="0"/>
        <w:autoSpaceDN w:val="0"/>
        <w:spacing w:before="3" w:after="0" w:line="237" w:lineRule="auto"/>
        <w:ind w:left="0"/>
        <w:jc w:val="both"/>
        <w:rPr>
          <w:rFonts w:ascii="Symbol" w:eastAsia="Times New Roman" w:hAnsi="Symbol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удовлетворение индивидуальных потребностей учащихся в занятиях физической культурой испортом;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81"/>
          <w:tab w:val="left" w:pos="1882"/>
        </w:tabs>
        <w:autoSpaceDE w:val="0"/>
        <w:autoSpaceDN w:val="0"/>
        <w:spacing w:before="2" w:after="0" w:line="240" w:lineRule="auto"/>
        <w:ind w:left="0"/>
        <w:jc w:val="both"/>
        <w:rPr>
          <w:rFonts w:ascii="Symbol" w:eastAsia="Times New Roman" w:hAnsi="Symbol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культуры здорового и безопасного образа жизни, укрепление здоровья учащихся;</w:t>
      </w:r>
    </w:p>
    <w:p w:rsidR="00774804" w:rsidRPr="00774804" w:rsidRDefault="00DC155F" w:rsidP="00877BD7">
      <w:pPr>
        <w:widowControl w:val="0"/>
        <w:numPr>
          <w:ilvl w:val="0"/>
          <w:numId w:val="2"/>
        </w:numPr>
        <w:tabs>
          <w:tab w:val="left" w:pos="1881"/>
          <w:tab w:val="left" w:pos="1882"/>
          <w:tab w:val="left" w:pos="3249"/>
          <w:tab w:val="left" w:pos="4371"/>
          <w:tab w:val="left" w:pos="4718"/>
          <w:tab w:val="left" w:pos="6056"/>
          <w:tab w:val="left" w:pos="7601"/>
          <w:tab w:val="left" w:pos="8872"/>
          <w:tab w:val="left" w:pos="9198"/>
          <w:tab w:val="left" w:pos="10018"/>
        </w:tabs>
        <w:autoSpaceDE w:val="0"/>
        <w:autoSpaceDN w:val="0"/>
        <w:spacing w:before="4" w:after="0" w:line="237" w:lineRule="auto"/>
        <w:ind w:left="0"/>
        <w:jc w:val="both"/>
        <w:rPr>
          <w:rFonts w:ascii="Symbol" w:eastAsia="Times New Roman" w:hAnsi="Symbol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выявление, развитие и поддержку талантливых </w:t>
      </w:r>
      <w:r w:rsidR="00774804" w:rsidRPr="00774804">
        <w:rPr>
          <w:rFonts w:ascii="Times New Roman" w:eastAsia="Times New Roman" w:hAnsi="Times New Roman" w:cs="Times New Roman"/>
          <w:sz w:val="24"/>
          <w:lang w:eastAsia="ru-RU" w:bidi="ru-RU"/>
        </w:rPr>
        <w:t>учащихся,</w:t>
      </w:r>
      <w:r w:rsidR="00774804" w:rsidRPr="00774804">
        <w:rPr>
          <w:rFonts w:ascii="Times New Roman" w:eastAsia="Times New Roman" w:hAnsi="Times New Roman" w:cs="Times New Roman"/>
          <w:sz w:val="24"/>
          <w:lang w:eastAsia="ru-RU" w:bidi="ru-RU"/>
        </w:rPr>
        <w:tab/>
        <w:t>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также </w:t>
      </w:r>
      <w:r w:rsidR="00774804" w:rsidRPr="00774804">
        <w:rPr>
          <w:rFonts w:ascii="Times New Roman" w:eastAsia="Times New Roman" w:hAnsi="Times New Roman" w:cs="Times New Roman"/>
          <w:sz w:val="24"/>
          <w:lang w:eastAsia="ru-RU" w:bidi="ru-RU"/>
        </w:rPr>
        <w:t>лиц, проявивших выдающиеся способности;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81"/>
          <w:tab w:val="left" w:pos="1882"/>
        </w:tabs>
        <w:autoSpaceDE w:val="0"/>
        <w:autoSpaceDN w:val="0"/>
        <w:spacing w:before="3" w:after="0" w:line="292" w:lineRule="exact"/>
        <w:ind w:left="0" w:hanging="420"/>
        <w:jc w:val="both"/>
        <w:rPr>
          <w:rFonts w:ascii="Symbol" w:eastAsia="Times New Roman" w:hAnsi="Symbol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профессиональную ориентацию учащихся;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22"/>
        </w:tabs>
        <w:autoSpaceDE w:val="0"/>
        <w:autoSpaceDN w:val="0"/>
        <w:spacing w:after="0" w:line="240" w:lineRule="auto"/>
        <w:ind w:left="0"/>
        <w:jc w:val="both"/>
        <w:rPr>
          <w:rFonts w:ascii="Symbol" w:eastAsia="Times New Roman" w:hAnsi="Symbol" w:cs="Times New Roman"/>
          <w:sz w:val="20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ind w:left="0" w:hanging="420"/>
        <w:jc w:val="both"/>
        <w:rPr>
          <w:rFonts w:ascii="Symbol" w:eastAsia="Times New Roman" w:hAnsi="Symbol" w:cs="Times New Roman"/>
          <w:sz w:val="20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социализацию и адаптацию учащихся к жизни вобществе;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81"/>
          <w:tab w:val="left" w:pos="1882"/>
        </w:tabs>
        <w:autoSpaceDE w:val="0"/>
        <w:autoSpaceDN w:val="0"/>
        <w:spacing w:after="0" w:line="240" w:lineRule="auto"/>
        <w:ind w:left="0" w:hanging="420"/>
        <w:jc w:val="both"/>
        <w:rPr>
          <w:rFonts w:ascii="Symbol" w:eastAsia="Times New Roman" w:hAnsi="Symbol" w:cs="Times New Roman"/>
          <w:sz w:val="20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общей культуры учащихся;</w:t>
      </w:r>
    </w:p>
    <w:p w:rsidR="00774804" w:rsidRPr="00774804" w:rsidRDefault="00774804" w:rsidP="00877BD7">
      <w:pPr>
        <w:widowControl w:val="0"/>
        <w:numPr>
          <w:ilvl w:val="0"/>
          <w:numId w:val="2"/>
        </w:numPr>
        <w:tabs>
          <w:tab w:val="left" w:pos="1885"/>
        </w:tabs>
        <w:autoSpaceDE w:val="0"/>
        <w:autoSpaceDN w:val="0"/>
        <w:spacing w:after="0" w:line="240" w:lineRule="auto"/>
        <w:ind w:left="0"/>
        <w:jc w:val="both"/>
        <w:rPr>
          <w:rFonts w:ascii="Symbol" w:eastAsia="Times New Roman" w:hAnsi="Symbol" w:cs="Times New Roman"/>
          <w:sz w:val="20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A4758" w:rsidRDefault="00774804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дополнительных общеразвивающих программ также является одной из составляющих основной образовательной программы начального общего, основного общего и среднего общего образования.</w:t>
      </w:r>
    </w:p>
    <w:p w:rsidR="003A4758" w:rsidRPr="003A4758" w:rsidRDefault="003A4758" w:rsidP="00877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4758">
        <w:rPr>
          <w:rFonts w:ascii="Times New Roman" w:eastAsia="Times New Roman" w:hAnsi="Times New Roman" w:cs="Times New Roman"/>
          <w:b/>
          <w:sz w:val="24"/>
          <w:lang w:eastAsia="ru-RU" w:bidi="ru-RU"/>
        </w:rPr>
        <w:t>Задачи программы:</w:t>
      </w:r>
    </w:p>
    <w:p w:rsidR="00774804" w:rsidRPr="00774804" w:rsidRDefault="00774804" w:rsidP="00877BD7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before="66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устойчивого интереса к занятиямспортом;</w:t>
      </w:r>
    </w:p>
    <w:p w:rsidR="00774804" w:rsidRPr="00774804" w:rsidRDefault="00774804" w:rsidP="00877BD7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широкого круга двигательных умений инавыков;</w:t>
      </w:r>
    </w:p>
    <w:p w:rsidR="00774804" w:rsidRPr="00774804" w:rsidRDefault="00774804" w:rsidP="00877BD7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освоение основ техники по виду спорта киокусинкай;</w:t>
      </w:r>
    </w:p>
    <w:p w:rsidR="00774804" w:rsidRPr="00774804" w:rsidRDefault="00774804" w:rsidP="00877BD7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before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всестороннее гармоничное развитие физическихкачеств;</w:t>
      </w:r>
    </w:p>
    <w:p w:rsidR="00774804" w:rsidRPr="00774804" w:rsidRDefault="00774804" w:rsidP="00877BD7">
      <w:pPr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укрепление здоровьяспортсменов;</w:t>
      </w:r>
    </w:p>
    <w:p w:rsidR="003A4758" w:rsidRDefault="00774804" w:rsidP="00877BD7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74804">
        <w:rPr>
          <w:rFonts w:ascii="Times New Roman" w:eastAsia="Times New Roman" w:hAnsi="Times New Roman" w:cs="Times New Roman"/>
          <w:sz w:val="24"/>
          <w:lang w:eastAsia="ru-RU" w:bidi="ru-RU"/>
        </w:rPr>
        <w:t>отбор перспективных юных спортсменов для дальнейших занятий по виду спорта киокусинкай.</w:t>
      </w:r>
    </w:p>
    <w:p w:rsidR="00012CA9" w:rsidRPr="00012CA9" w:rsidRDefault="00012CA9" w:rsidP="00012CA9">
      <w:pPr>
        <w:widowControl w:val="0"/>
        <w:tabs>
          <w:tab w:val="left" w:pos="12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3A4758" w:rsidRPr="003A4758" w:rsidRDefault="00012CA9" w:rsidP="00877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новизна программы</w:t>
      </w:r>
    </w:p>
    <w:p w:rsidR="003A4758" w:rsidRPr="003A4758" w:rsidRDefault="00426DAC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Киокус</w:t>
      </w:r>
      <w:r w:rsidR="003A4758" w:rsidRPr="003A4758">
        <w:rPr>
          <w:rFonts w:ascii="Times New Roman" w:hAnsi="Times New Roman" w:cs="Times New Roman"/>
          <w:sz w:val="24"/>
          <w:szCs w:val="24"/>
        </w:rPr>
        <w:t>инкай</w:t>
      </w:r>
      <w:r>
        <w:rPr>
          <w:rFonts w:ascii="Times New Roman" w:hAnsi="Times New Roman" w:cs="Times New Roman"/>
          <w:sz w:val="24"/>
          <w:szCs w:val="24"/>
        </w:rPr>
        <w:t>карате</w:t>
      </w:r>
      <w:r w:rsidR="003A4758" w:rsidRPr="003A4758">
        <w:rPr>
          <w:rFonts w:ascii="Times New Roman" w:hAnsi="Times New Roman" w:cs="Times New Roman"/>
          <w:sz w:val="24"/>
          <w:szCs w:val="24"/>
        </w:rPr>
        <w:t xml:space="preserve"> – известен как сильнейший вид карате, отличающийся атлетичностью и силой, и характеризующийся простотой и эффективностью приемов.</w:t>
      </w:r>
    </w:p>
    <w:p w:rsidR="003A4758" w:rsidRPr="003A4758" w:rsidRDefault="00426DAC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Киокус</w:t>
      </w:r>
      <w:r w:rsidR="003A4758" w:rsidRPr="003A475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кай</w:t>
      </w:r>
      <w:r w:rsidR="003A4758" w:rsidRPr="003A4758">
        <w:rPr>
          <w:rFonts w:ascii="Times New Roman" w:hAnsi="Times New Roman" w:cs="Times New Roman"/>
          <w:sz w:val="24"/>
          <w:szCs w:val="24"/>
        </w:rPr>
        <w:t xml:space="preserve"> – наука и философия рукопашного боя, которая включает дошедшие до нас из глубин веков завоевания человеческой мысли</w:t>
      </w:r>
      <w:r>
        <w:rPr>
          <w:rFonts w:ascii="Times New Roman" w:hAnsi="Times New Roman" w:cs="Times New Roman"/>
          <w:sz w:val="24"/>
          <w:szCs w:val="24"/>
        </w:rPr>
        <w:t>, таланта, опыта и труда. Киокус</w:t>
      </w:r>
      <w:r w:rsidR="003A4758" w:rsidRPr="003A4758">
        <w:rPr>
          <w:rFonts w:ascii="Times New Roman" w:hAnsi="Times New Roman" w:cs="Times New Roman"/>
          <w:sz w:val="24"/>
          <w:szCs w:val="24"/>
        </w:rPr>
        <w:t>инкай, в переводе означающий «Союз искателей абсолютной истины» это скорее жизненный путь, чем спорт, целью которого является предельное развитие духовных и физических возможностей человека. Каратэ развивает сильный дух, спокойный разум и активное тело. Совреме</w:t>
      </w:r>
      <w:r>
        <w:rPr>
          <w:rFonts w:ascii="Times New Roman" w:hAnsi="Times New Roman" w:cs="Times New Roman"/>
          <w:sz w:val="24"/>
          <w:szCs w:val="24"/>
        </w:rPr>
        <w:t>нное каратэ</w:t>
      </w:r>
      <w:r w:rsidR="003A4758" w:rsidRPr="003A4758">
        <w:rPr>
          <w:rFonts w:ascii="Times New Roman" w:hAnsi="Times New Roman" w:cs="Times New Roman"/>
          <w:sz w:val="24"/>
          <w:szCs w:val="24"/>
        </w:rPr>
        <w:t xml:space="preserve"> – это часть физической культуры, а также вид боевого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Мастерство занимающегося каратэ</w:t>
      </w:r>
      <w:r w:rsidR="003A4758" w:rsidRPr="003A4758">
        <w:rPr>
          <w:rFonts w:ascii="Times New Roman" w:hAnsi="Times New Roman" w:cs="Times New Roman"/>
          <w:sz w:val="24"/>
          <w:szCs w:val="24"/>
        </w:rPr>
        <w:t xml:space="preserve"> определяется тем, насколько успешно учащийся владеет техникой разнообразных приемов нападения и защиты, тактикой их применения. Наиболее важным в ка</w:t>
      </w:r>
      <w:r>
        <w:rPr>
          <w:rFonts w:ascii="Times New Roman" w:hAnsi="Times New Roman" w:cs="Times New Roman"/>
          <w:sz w:val="24"/>
          <w:szCs w:val="24"/>
        </w:rPr>
        <w:t>ратэ</w:t>
      </w:r>
      <w:r w:rsidR="003A4758" w:rsidRPr="003A4758">
        <w:rPr>
          <w:rFonts w:ascii="Times New Roman" w:hAnsi="Times New Roman" w:cs="Times New Roman"/>
          <w:sz w:val="24"/>
          <w:szCs w:val="24"/>
        </w:rPr>
        <w:t xml:space="preserve"> является развитие моральных и нравственных качеств, воспитание силы воли.</w:t>
      </w:r>
    </w:p>
    <w:p w:rsidR="003A4758" w:rsidRDefault="003A4758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758">
        <w:rPr>
          <w:rFonts w:ascii="Times New Roman" w:hAnsi="Times New Roman" w:cs="Times New Roman"/>
          <w:sz w:val="24"/>
          <w:szCs w:val="24"/>
        </w:rPr>
        <w:t>Хорошая физическая подготовка в каратэ основана на сбалансированном использовании духовных и физических возможностей, основой которого является правильное дыхание. Главный источ</w:t>
      </w:r>
      <w:r>
        <w:rPr>
          <w:rFonts w:ascii="Times New Roman" w:hAnsi="Times New Roman" w:cs="Times New Roman"/>
          <w:sz w:val="24"/>
          <w:szCs w:val="24"/>
        </w:rPr>
        <w:t xml:space="preserve">ник силы </w:t>
      </w:r>
      <w:r w:rsidRPr="003A4758">
        <w:rPr>
          <w:rFonts w:ascii="Times New Roman" w:hAnsi="Times New Roman" w:cs="Times New Roman"/>
          <w:sz w:val="24"/>
          <w:szCs w:val="24"/>
        </w:rPr>
        <w:t>находится внутри человека. Каратэ – один из самых динамичных видов упражнений для всего тела, это не только способ боя, но и путь к улучшению собственной жизни. Занятия карате укрепляют опорно-двигательный аппарат, развивает силу, ловкость, координацию и точность движений и приводят к изучению собственно человека как явления во всех его – и физических, и социальных проявлениях.</w:t>
      </w:r>
    </w:p>
    <w:p w:rsidR="00A06CBD" w:rsidRPr="00A06CBD" w:rsidRDefault="00A06CBD" w:rsidP="00A06C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B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Педагогическая целесообразность</w:t>
      </w:r>
      <w:r w:rsidRPr="00A06C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заключается в дополнительном охвате детей, которые по своему физическому развитию не могут попасть в спортивные основные группы. На</w:t>
      </w:r>
    </w:p>
    <w:p w:rsidR="00A06CBD" w:rsidRPr="00A06CBD" w:rsidRDefault="00A06CBD" w:rsidP="00A06C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данном этапе появляется дополнительное время и возможности для поиска перспективных</w:t>
      </w:r>
    </w:p>
    <w:p w:rsidR="00A06CBD" w:rsidRPr="00A06CBD" w:rsidRDefault="00A06CBD" w:rsidP="00A06C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спортсменов. Именно с этими характеристиками учеников сообразуются ближайшие и отдалённые цели образовательного акта и всего учебного курса содержание образования в программе.</w:t>
      </w:r>
    </w:p>
    <w:p w:rsidR="00A06CBD" w:rsidRPr="00A06CBD" w:rsidRDefault="00A06CBD" w:rsidP="00A06C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C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Диагностика возможностей и способностей учащихся предшествует образовательному процессу и осуществляется на всём его протяжении.</w:t>
      </w:r>
    </w:p>
    <w:p w:rsidR="00A06CBD" w:rsidRDefault="00A06CBD" w:rsidP="00877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758" w:rsidRPr="003A4758" w:rsidRDefault="00426DAC" w:rsidP="00877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п</w:t>
      </w:r>
      <w:r w:rsidRPr="003A475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C155F" w:rsidRDefault="003A4758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758">
        <w:rPr>
          <w:rFonts w:ascii="Times New Roman" w:hAnsi="Times New Roman" w:cs="Times New Roman"/>
          <w:sz w:val="24"/>
          <w:szCs w:val="24"/>
        </w:rPr>
        <w:t>Дополнительная  общеобразовательная  (общеразвивающая) программа</w:t>
      </w:r>
      <w:r w:rsidR="00426DAC">
        <w:rPr>
          <w:rFonts w:ascii="Times New Roman" w:hAnsi="Times New Roman" w:cs="Times New Roman"/>
          <w:sz w:val="24"/>
          <w:szCs w:val="24"/>
        </w:rPr>
        <w:t>«Киокус</w:t>
      </w:r>
      <w:r w:rsidRPr="003A4758">
        <w:rPr>
          <w:rFonts w:ascii="Times New Roman" w:hAnsi="Times New Roman" w:cs="Times New Roman"/>
          <w:sz w:val="24"/>
          <w:szCs w:val="24"/>
        </w:rPr>
        <w:t>инкай – карате» разработана на основе методических рекомендаций и  литературы  по  киокушинкай – карате, философии каратэ, основам каратэ:«МасутацуОяма», «Искусство спортивной борьбы Японии» Ежа Милковского и др.</w:t>
      </w:r>
    </w:p>
    <w:p w:rsidR="003A4758" w:rsidRPr="003A4758" w:rsidRDefault="003A4758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758">
        <w:rPr>
          <w:rFonts w:ascii="Times New Roman" w:hAnsi="Times New Roman" w:cs="Times New Roman"/>
          <w:sz w:val="24"/>
          <w:szCs w:val="24"/>
        </w:rPr>
        <w:t>Данная программа отличается от спортивных дисциплин. Различные дисциплины</w:t>
      </w:r>
      <w:r w:rsidR="00426DAC">
        <w:rPr>
          <w:rFonts w:ascii="Times New Roman" w:hAnsi="Times New Roman" w:cs="Times New Roman"/>
          <w:sz w:val="24"/>
          <w:szCs w:val="24"/>
        </w:rPr>
        <w:t xml:space="preserve"> изучаются в объединении «Киокус</w:t>
      </w:r>
      <w:r w:rsidRPr="003A4758">
        <w:rPr>
          <w:rFonts w:ascii="Times New Roman" w:hAnsi="Times New Roman" w:cs="Times New Roman"/>
          <w:sz w:val="24"/>
          <w:szCs w:val="24"/>
        </w:rPr>
        <w:t>инкай – каратэ» воедино, в основе которого лежит единый психофизический тренинг, поэтому, как правило, тренировки – комбинированные, упражнения сгруппированы особым образом в несколько разных тем: теоретических и практических. Упражн</w:t>
      </w:r>
      <w:r w:rsidR="00426DAC">
        <w:rPr>
          <w:rFonts w:ascii="Times New Roman" w:hAnsi="Times New Roman" w:cs="Times New Roman"/>
          <w:sz w:val="24"/>
          <w:szCs w:val="24"/>
        </w:rPr>
        <w:t>ения системы подготовки в Киокус</w:t>
      </w:r>
      <w:r w:rsidRPr="003A4758">
        <w:rPr>
          <w:rFonts w:ascii="Times New Roman" w:hAnsi="Times New Roman" w:cs="Times New Roman"/>
          <w:sz w:val="24"/>
          <w:szCs w:val="24"/>
        </w:rPr>
        <w:t xml:space="preserve">инкай – каратэ сами по себе носят многосторонний характер, всегда обосновываются реальной жизненной ситуацией, </w:t>
      </w:r>
      <w:r w:rsidRPr="003A4758">
        <w:rPr>
          <w:rFonts w:ascii="Times New Roman" w:hAnsi="Times New Roman" w:cs="Times New Roman"/>
          <w:sz w:val="24"/>
          <w:szCs w:val="24"/>
        </w:rPr>
        <w:lastRenderedPageBreak/>
        <w:t>поэтому после первоначального освоения элементов упражнения закрепляются в их сочетаниях. Также, после усвоения, базовые элементы отрабатываются из усложненных исходных позиций. При этом структура занятия сохраняется (разминка, основная часть, объяснение нового, закрепление, подведение итога).</w:t>
      </w:r>
    </w:p>
    <w:p w:rsidR="00A06CBD" w:rsidRPr="00A06CBD" w:rsidRDefault="00A06CBD" w:rsidP="00A06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Новизна программы</w:t>
      </w:r>
      <w:r w:rsidRPr="00A06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заключается в полном регламенте часов для развития специальных</w:t>
      </w:r>
    </w:p>
    <w:p w:rsidR="00A06CBD" w:rsidRDefault="00A06CBD" w:rsidP="00A06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6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физических качеств, общих физических качеств,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тактических навыков у обучае</w:t>
      </w:r>
      <w:r w:rsidRPr="00A06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мых спортсменов. Отсутствие аналогичных программ по вид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спорта киокусинкай в свете но</w:t>
      </w:r>
      <w:r w:rsidRPr="00A06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вых требований.</w:t>
      </w:r>
    </w:p>
    <w:p w:rsidR="00A06CBD" w:rsidRDefault="00A06CBD" w:rsidP="00877BD7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применяются следующие </w:t>
      </w:r>
      <w:r w:rsidRPr="00426D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методы:</w:t>
      </w:r>
    </w:p>
    <w:p w:rsidR="00426DAC" w:rsidRPr="00426DAC" w:rsidRDefault="00426DAC" w:rsidP="00877BD7">
      <w:pPr>
        <w:widowControl w:val="0"/>
        <w:numPr>
          <w:ilvl w:val="0"/>
          <w:numId w:val="5"/>
        </w:numPr>
        <w:tabs>
          <w:tab w:val="left" w:pos="781"/>
        </w:tabs>
        <w:autoSpaceDE w:val="0"/>
        <w:autoSpaceDN w:val="0"/>
        <w:spacing w:after="0" w:line="240" w:lineRule="auto"/>
        <w:ind w:right="63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Метод использования слова, с его помощью раскрывается содержание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теоритического материала, </w:t>
      </w: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объясняются элементарные основы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техники киокусинкай</w:t>
      </w: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, описываетсятехника движений в связи с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ударами</w:t>
      </w: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, терминология, историческаясправка.</w:t>
      </w:r>
    </w:p>
    <w:p w:rsidR="00426DAC" w:rsidRPr="00426DAC" w:rsidRDefault="00426DAC" w:rsidP="00877BD7">
      <w:pPr>
        <w:widowControl w:val="0"/>
        <w:numPr>
          <w:ilvl w:val="0"/>
          <w:numId w:val="5"/>
        </w:numPr>
        <w:tabs>
          <w:tab w:val="left" w:pos="781"/>
        </w:tabs>
        <w:autoSpaceDE w:val="0"/>
        <w:autoSpaceDN w:val="0"/>
        <w:spacing w:after="0" w:line="240" w:lineRule="auto"/>
        <w:ind w:right="10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Метод наглядного восприятия, способствует быстрому, глубокому и прочномуусвоению программы, повышает интерес к занятиям. Используются видео-фото материалы</w:t>
      </w:r>
      <w:r w:rsidR="003A69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соревнований</w:t>
      </w: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r w:rsidR="003A6915">
        <w:rPr>
          <w:rFonts w:ascii="Times New Roman" w:eastAsia="Times New Roman" w:hAnsi="Times New Roman" w:cs="Times New Roman"/>
          <w:sz w:val="24"/>
          <w:lang w:eastAsia="ru-RU" w:bidi="ru-RU"/>
        </w:rPr>
        <w:t>мастер- классов.</w:t>
      </w:r>
    </w:p>
    <w:p w:rsidR="00426DAC" w:rsidRPr="00426DAC" w:rsidRDefault="00426DAC" w:rsidP="00877BD7">
      <w:pPr>
        <w:widowControl w:val="0"/>
        <w:numPr>
          <w:ilvl w:val="0"/>
          <w:numId w:val="5"/>
        </w:numPr>
        <w:tabs>
          <w:tab w:val="left" w:pos="781"/>
        </w:tabs>
        <w:autoSpaceDE w:val="0"/>
        <w:autoSpaceDN w:val="0"/>
        <w:spacing w:before="74" w:after="0" w:line="240" w:lineRule="auto"/>
        <w:ind w:right="9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репетиционнойработой, осуществляется поиск </w:t>
      </w:r>
      <w:r w:rsidR="003A691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тактического </w:t>
      </w: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и техническогорешения.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i/>
          <w:sz w:val="24"/>
          <w:lang w:eastAsia="ru-RU" w:bidi="ru-RU"/>
        </w:rPr>
        <w:t>Подготовительная часть занятия.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Общее назначение – подготовка организма к предстоящей работе. Конкретными задачами этой части является: организация группы; повышение внимания и эмоционального состояния занимающихся; умеренное разогревание организма. Основными средствами подготовительной части являются: строевые упражнения; различные формы ходьбы и б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ега; несложные прыжки; короткие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комбинации, состоящи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 из освоенных ранее элементов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 Все упражнения исполняются в умеренном темпе и направлены на общую подготовку опорно-двигательного аппарата, сердечно- сосудистой и дыхательнойсистем.</w:t>
      </w:r>
    </w:p>
    <w:p w:rsidR="00426DAC" w:rsidRPr="00426DAC" w:rsidRDefault="00426DAC" w:rsidP="00877BD7">
      <w:pPr>
        <w:widowControl w:val="0"/>
        <w:autoSpaceDE w:val="0"/>
        <w:autoSpaceDN w:val="0"/>
        <w:spacing w:before="1" w:after="0" w:line="240" w:lineRule="auto"/>
        <w:ind w:left="540" w:right="61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Методические особенности.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подготовительной части определяется задачами и содержанием занятия, составом занимающихся и уровнем их подготовки. На эту часть отводится примерно 10-15% общего времени занятия.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Основная часть занятия.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Задачами основной части являются: развитие и совершенствование основных физических качеств; формирование правильной осанки; воспитание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спортивной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активности; изучение, и совершенствов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ание движений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его элементов; отработка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ударов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 основной части занятия: упражнения на силу, растяги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вание и расслабление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физические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упражнения; элементы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техники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технические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комбинации; постановочная работа.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особенности. На данную часть занятия отводится примерно 75-85% общего времени. Разучивание и корректировка новых движений происходит в начале  основной части, в конце – отработка знакомогоматериала.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9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Заключительная часть занятия.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задачи – постепенное снижение нагрузки; краткий анализ работы, подведение итогов. На эту часть отводится 5-10% общего времени.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средствами являются: спокойные шаги и движения; упражнения на расслабление; плавные движения руками, исполнение которых доставляет ученикам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расслабление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Методические особенности. В заключительной части проводится краткий разбор достигнутых на занятии успехов в выполнении движений, что создает у детей чувство удовлетворения и вызывает желание совершенствоваться. Замечания и советы по поводу недостаточно освоенных движений помогает учащимся сосредоточить на них внимание на следующем занятии.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i/>
          <w:sz w:val="24"/>
          <w:lang w:eastAsia="ru-RU" w:bidi="ru-RU"/>
        </w:rPr>
        <w:t>Материально-техническое и дидактическое обеспечение занятий.</w:t>
      </w:r>
    </w:p>
    <w:p w:rsidR="00426DAC" w:rsidRPr="00426DAC" w:rsidRDefault="00426DAC" w:rsidP="00877BD7">
      <w:pPr>
        <w:widowControl w:val="0"/>
        <w:autoSpaceDE w:val="0"/>
        <w:autoSpaceDN w:val="0"/>
        <w:spacing w:before="1" w:after="0" w:line="240" w:lineRule="auto"/>
        <w:ind w:left="540" w:right="9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Важным условием выполнения учебной программы является достаточный уровень материально – технического обеспечения:</w:t>
      </w:r>
    </w:p>
    <w:p w:rsidR="00426DAC" w:rsidRPr="00426DAC" w:rsidRDefault="00426DAC" w:rsidP="00877BD7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наличие специального зала;</w:t>
      </w:r>
    </w:p>
    <w:p w:rsidR="00426DAC" w:rsidRPr="00426DAC" w:rsidRDefault="00426DAC" w:rsidP="00877BD7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качественное освещение в дневное и вечернеевремя;</w:t>
      </w:r>
    </w:p>
    <w:p w:rsidR="00426DAC" w:rsidRDefault="00426DAC" w:rsidP="00877BD7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lang w:eastAsia="ru-RU" w:bidi="ru-RU"/>
        </w:rPr>
        <w:t>специальная форма и обувь для занятий (для занятий партером –коврик);</w:t>
      </w:r>
    </w:p>
    <w:p w:rsidR="003A6915" w:rsidRPr="00426DAC" w:rsidRDefault="003A6915" w:rsidP="00877BD7">
      <w:pPr>
        <w:widowControl w:val="0"/>
        <w:numPr>
          <w:ilvl w:val="0"/>
          <w:numId w:val="4"/>
        </w:numPr>
        <w:tabs>
          <w:tab w:val="left" w:pos="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специальная защита и инвентарь.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Данная программа предполагает обучение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особенностям вида спорта-киокусинкай, обучению основам и спортивному совершенствованию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Обучение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совершенствует координацию движений, способствует дальнейшему укреплению мышечного аппарата, дает возм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ожность овладеть разнообразием специальными приемами и навыками, приучает к здоровому образу жизни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26DAC" w:rsidRPr="00426DAC" w:rsidRDefault="00426DAC" w:rsidP="00877BD7">
      <w:pPr>
        <w:widowControl w:val="0"/>
        <w:autoSpaceDE w:val="0"/>
        <w:autoSpaceDN w:val="0"/>
        <w:spacing w:before="74" w:after="0" w:line="240" w:lineRule="auto"/>
        <w:ind w:left="540"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соответствует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спортивной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направленности и рассчитана на детей с разной степенью одаренности и склонности к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боевому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искусству.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Отличительная особенность программы заключается в том, что она основывается на постепенном развитии природных способностей детей, строгой последовательности в овладении 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техникой боевого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искусства, техническими приемами, систематичностью и регулярностью занятий, целенаправленностью учебного процесса.</w:t>
      </w:r>
    </w:p>
    <w:p w:rsid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Она рассчи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тана на обучение детей основам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постановку и исполнение</w:t>
      </w:r>
      <w:r w:rsidR="003A69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техники и ката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Занятия по данной программе приобщают детей к пониманию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знакомят с разнообразием современных направлений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боевых искусств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901E8" w:rsidRPr="00426DAC" w:rsidRDefault="00D901E8" w:rsidP="00877BD7">
      <w:pPr>
        <w:widowControl w:val="0"/>
        <w:autoSpaceDE w:val="0"/>
        <w:autoSpaceDN w:val="0"/>
        <w:spacing w:after="0" w:line="240" w:lineRule="auto"/>
        <w:ind w:left="540" w:right="6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DAC" w:rsidRPr="00426DAC" w:rsidRDefault="00426DAC" w:rsidP="00D901E8">
      <w:pPr>
        <w:widowControl w:val="0"/>
        <w:numPr>
          <w:ilvl w:val="1"/>
          <w:numId w:val="5"/>
        </w:numPr>
        <w:tabs>
          <w:tab w:val="left" w:pos="1182"/>
        </w:tabs>
        <w:autoSpaceDE w:val="0"/>
        <w:autoSpaceDN w:val="0"/>
        <w:spacing w:before="5" w:after="0" w:line="274" w:lineRule="exact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Объем и содержаниепрограммы</w:t>
      </w:r>
    </w:p>
    <w:p w:rsidR="00D901E8" w:rsidRDefault="00D901E8" w:rsidP="00877BD7">
      <w:pPr>
        <w:widowControl w:val="0"/>
        <w:autoSpaceDE w:val="0"/>
        <w:autoSpaceDN w:val="0"/>
        <w:spacing w:after="0" w:line="240" w:lineRule="auto"/>
        <w:ind w:left="540" w:right="6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занятий и практический материал подбирается с учетом возрастных особенностей и физических возможностей детей. Занятие предполагает постепенное увеличение физической нагрузки на организм ребёнка и сопровождается объяснением, показом движений, самостоятельной работой, анализом. Каждое занятие включает в себя теоретическую и практическую часть. Основное место отводится практической работе.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 строится по следующему плану:</w:t>
      </w:r>
    </w:p>
    <w:p w:rsidR="00426DAC" w:rsidRPr="00426DAC" w:rsidRDefault="00FB168A" w:rsidP="00877BD7">
      <w:pPr>
        <w:widowControl w:val="0"/>
        <w:numPr>
          <w:ilvl w:val="2"/>
          <w:numId w:val="5"/>
        </w:numPr>
        <w:tabs>
          <w:tab w:val="left" w:pos="2340"/>
          <w:tab w:val="left" w:pos="234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приветствие</w:t>
      </w:r>
      <w:r w:rsidR="00426DAC" w:rsidRPr="00426D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разминка, упражнения на середине зала,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общая </w:t>
      </w:r>
      <w:r w:rsidR="00A05199">
        <w:rPr>
          <w:rFonts w:ascii="Times New Roman" w:eastAsia="Times New Roman" w:hAnsi="Times New Roman" w:cs="Times New Roman"/>
          <w:sz w:val="24"/>
          <w:lang w:eastAsia="ru-RU" w:bidi="ru-RU"/>
        </w:rPr>
        <w:t>или специальная физическая подготовка;</w:t>
      </w:r>
    </w:p>
    <w:p w:rsidR="00426DAC" w:rsidRPr="00426DAC" w:rsidRDefault="00FB168A" w:rsidP="00877BD7">
      <w:pPr>
        <w:widowControl w:val="0"/>
        <w:numPr>
          <w:ilvl w:val="2"/>
          <w:numId w:val="5"/>
        </w:numPr>
        <w:tabs>
          <w:tab w:val="left" w:pos="2340"/>
          <w:tab w:val="left" w:pos="234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техника</w:t>
      </w:r>
      <w:r w:rsidR="00426DAC" w:rsidRPr="00426DAC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  <w:r w:rsidR="00A0519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работа в парах,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завершение</w:t>
      </w:r>
      <w:r w:rsidR="00A05199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426DAC" w:rsidRPr="00426DAC" w:rsidRDefault="00426DAC" w:rsidP="00877BD7">
      <w:pPr>
        <w:widowControl w:val="0"/>
        <w:autoSpaceDE w:val="0"/>
        <w:autoSpaceDN w:val="0"/>
        <w:spacing w:before="2" w:after="0" w:line="274" w:lineRule="exact"/>
        <w:ind w:left="12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Программа по </w:t>
      </w:r>
      <w:r w:rsidR="00FB1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рассчитана на 3 года обучения.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каждый год обучения предлагается определенный минимум умений, навыков по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На каждом этапе обучения дается материал по основным разделам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 каратэ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426DAC" w:rsidRPr="00426DAC" w:rsidRDefault="00FB168A" w:rsidP="00877BD7">
      <w:pPr>
        <w:widowControl w:val="0"/>
        <w:numPr>
          <w:ilvl w:val="2"/>
          <w:numId w:val="5"/>
        </w:numPr>
        <w:tabs>
          <w:tab w:val="left" w:pos="2340"/>
          <w:tab w:val="left" w:pos="2341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теория киокусинкай каратэ</w:t>
      </w:r>
      <w:r w:rsidR="00A05199">
        <w:rPr>
          <w:rFonts w:ascii="Times New Roman" w:eastAsia="Times New Roman" w:hAnsi="Times New Roman" w:cs="Times New Roman"/>
          <w:sz w:val="24"/>
          <w:lang w:eastAsia="ru-RU" w:bidi="ru-RU"/>
        </w:rPr>
        <w:t>, общая или специальная физическая подготовка</w:t>
      </w:r>
      <w:r w:rsidR="00426DAC" w:rsidRPr="00426DAC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426DAC" w:rsidRPr="00426DAC" w:rsidRDefault="00FB168A" w:rsidP="00877BD7">
      <w:pPr>
        <w:widowControl w:val="0"/>
        <w:numPr>
          <w:ilvl w:val="2"/>
          <w:numId w:val="5"/>
        </w:numPr>
        <w:tabs>
          <w:tab w:val="left" w:pos="2340"/>
          <w:tab w:val="left" w:pos="234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техника кихон и ката</w:t>
      </w:r>
      <w:r w:rsidR="00426DAC" w:rsidRPr="00426DAC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426DAC" w:rsidRPr="00426DAC" w:rsidRDefault="00FB168A" w:rsidP="00877BD7">
      <w:pPr>
        <w:widowControl w:val="0"/>
        <w:numPr>
          <w:ilvl w:val="2"/>
          <w:numId w:val="5"/>
        </w:numPr>
        <w:tabs>
          <w:tab w:val="left" w:pos="2340"/>
          <w:tab w:val="left" w:pos="234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боевая техника киокусинкай</w:t>
      </w:r>
      <w:r w:rsidR="00426DAC" w:rsidRPr="00426DAC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первый раздел включены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теоритические особенности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имеющие целью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познавательное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обучающихся. На первом го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ду обучения они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строятся на рассказах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показе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различных рисунках,</w:t>
      </w:r>
      <w:r w:rsidR="00A0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личных примерах,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ориентируя школьников в пространстве и времени, развивая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интерес к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 дальнейшем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происходит на</w:t>
      </w:r>
      <w:r w:rsidR="00A0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изучении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движений.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39" w:right="6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втором разделе вводятся элементы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техники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упражнения которого подготавливают к боле</w:t>
      </w:r>
      <w:r w:rsidR="00A0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сложным движениям и физическим нагрузкам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укрепляют мышцы.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третий раздел включены элементы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боевой техники 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включены 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комбинации ударов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разного хара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ктера. Использование различных техник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позволяет развивать координацию ног, корпуса, рук.</w:t>
      </w:r>
    </w:p>
    <w:p w:rsidR="00426DAC" w:rsidRPr="00426DAC" w:rsidRDefault="00426DAC" w:rsidP="00877BD7">
      <w:pPr>
        <w:widowControl w:val="0"/>
        <w:autoSpaceDE w:val="0"/>
        <w:autoSpaceDN w:val="0"/>
        <w:spacing w:after="0" w:line="240" w:lineRule="auto"/>
        <w:ind w:left="540" w:right="6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постоянной практики дети сами приходят к выводу, что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это содержательное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боевое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искусство, требующее умения, техники, выразительности. Исполнение должно быть естественным, предлагаемый материал – соответствовать не только техническим возможностям обучающихся, но и учитывать их возрастную психологию.</w:t>
      </w:r>
    </w:p>
    <w:p w:rsidR="00877BD7" w:rsidRDefault="00426DAC" w:rsidP="00877BD7">
      <w:pPr>
        <w:widowControl w:val="0"/>
        <w:autoSpaceDE w:val="0"/>
        <w:autoSpaceDN w:val="0"/>
        <w:spacing w:after="0" w:line="240" w:lineRule="auto"/>
        <w:ind w:left="540" w:right="61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предназн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ачена для детей в возрасте от 7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18 лет. Принимаются все желающие физически здоро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вые дети, имеющие склонность к спортивной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деятельности. Необходимо также заключение врача поликлиники об отсутствии противопоказаний к занятиям. В объединение</w:t>
      </w:r>
      <w:r w:rsidR="00FB16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принимаются мальчики и девочки.</w:t>
      </w:r>
    </w:p>
    <w:p w:rsidR="00877BD7" w:rsidRDefault="00877BD7" w:rsidP="00877BD7">
      <w:pPr>
        <w:widowControl w:val="0"/>
        <w:autoSpaceDE w:val="0"/>
        <w:autoSpaceDN w:val="0"/>
        <w:spacing w:after="0" w:line="240" w:lineRule="auto"/>
        <w:ind w:left="540" w:right="617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77BD7" w:rsidRDefault="00877BD7" w:rsidP="00877BD7">
      <w:pPr>
        <w:widowControl w:val="0"/>
        <w:autoSpaceDE w:val="0"/>
        <w:autoSpaceDN w:val="0"/>
        <w:spacing w:after="0" w:line="240" w:lineRule="auto"/>
        <w:ind w:left="540" w:right="617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168A" w:rsidRDefault="00426DAC" w:rsidP="00877BD7">
      <w:pPr>
        <w:widowControl w:val="0"/>
        <w:autoSpaceDE w:val="0"/>
        <w:autoSpaceDN w:val="0"/>
        <w:spacing w:after="0" w:line="240" w:lineRule="auto"/>
        <w:ind w:left="540" w:right="617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Занятия проводятся:</w:t>
      </w:r>
    </w:p>
    <w:p w:rsidR="00FB168A" w:rsidRDefault="00426DAC" w:rsidP="00877BD7">
      <w:pPr>
        <w:widowControl w:val="0"/>
        <w:autoSpaceDE w:val="0"/>
        <w:autoSpaceDN w:val="0"/>
        <w:spacing w:before="78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групп 1 го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 обучения 2 раза в неделю по 30 минут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36 часов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год; </w:t>
      </w:r>
    </w:p>
    <w:p w:rsidR="00426DAC" w:rsidRPr="00426DAC" w:rsidRDefault="00426DAC" w:rsidP="00877BD7">
      <w:pPr>
        <w:widowControl w:val="0"/>
        <w:autoSpaceDE w:val="0"/>
        <w:autoSpaceDN w:val="0"/>
        <w:spacing w:before="78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групп 2 го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 обучения 2 раза в неделю по 45 минут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54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часа в год;</w:t>
      </w:r>
    </w:p>
    <w:p w:rsidR="00877BD7" w:rsidRDefault="00426DAC" w:rsidP="00877BD7">
      <w:pPr>
        <w:widowControl w:val="0"/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групп 3 го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 обучения 2 раза в неделю по 1</w:t>
      </w:r>
      <w:r w:rsidR="00464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часу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144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</w:t>
      </w:r>
      <w:r w:rsidR="00DC15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аса</w:t>
      </w:r>
      <w:r w:rsidR="00877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2D41C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од. </w:t>
      </w:r>
    </w:p>
    <w:p w:rsidR="00426DAC" w:rsidRPr="00426DAC" w:rsidRDefault="002D41C3" w:rsidP="00877BD7">
      <w:pPr>
        <w:widowControl w:val="0"/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детей в группах 15-25</w:t>
      </w:r>
      <w:r w:rsidR="00426DAC" w:rsidRPr="00426D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человек.</w:t>
      </w:r>
    </w:p>
    <w:p w:rsidR="00FB168A" w:rsidRDefault="00FB168A" w:rsidP="00877BD7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26DAC" w:rsidRPr="00426DAC" w:rsidRDefault="00426DAC" w:rsidP="00FB168A">
      <w:pPr>
        <w:widowControl w:val="0"/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программы</w:t>
      </w:r>
    </w:p>
    <w:p w:rsidR="00A05199" w:rsidRPr="00A05199" w:rsidRDefault="00A05199" w:rsidP="00A05199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05199">
        <w:rPr>
          <w:rFonts w:ascii="Times New Roman" w:hAnsi="Times New Roman" w:cs="Times New Roman"/>
          <w:b/>
          <w:sz w:val="24"/>
          <w:szCs w:val="24"/>
          <w:lang w:bidi="ru-RU"/>
        </w:rPr>
        <w:t>УЧЕБНО ТЕМАТИЧЕСКИЙ ПЛАН 1 ГОДА ОБУЧЕНИЯ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3439"/>
        <w:gridCol w:w="555"/>
        <w:gridCol w:w="720"/>
        <w:gridCol w:w="566"/>
        <w:gridCol w:w="566"/>
        <w:gridCol w:w="424"/>
        <w:gridCol w:w="578"/>
        <w:gridCol w:w="549"/>
        <w:gridCol w:w="430"/>
        <w:gridCol w:w="428"/>
        <w:gridCol w:w="624"/>
      </w:tblGrid>
      <w:tr w:rsidR="00A05199" w:rsidRPr="00A05199" w:rsidTr="00464389">
        <w:trPr>
          <w:tblHeader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учебных часов </w:t>
            </w:r>
          </w:p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месяцам</w:t>
            </w:r>
          </w:p>
        </w:tc>
        <w:tc>
          <w:tcPr>
            <w:tcW w:w="328" w:type="pct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A05199" w:rsidRPr="00A05199" w:rsidRDefault="00A05199" w:rsidP="00A0519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05199" w:rsidRPr="00A05199" w:rsidTr="00464389">
        <w:trPr>
          <w:trHeight w:val="1388"/>
          <w:tblHeader/>
          <w:tblCellSpacing w:w="0" w:type="dxa"/>
          <w:jc w:val="center"/>
        </w:trPr>
        <w:tc>
          <w:tcPr>
            <w:tcW w:w="3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A05199" w:rsidP="00A0519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A05199" w:rsidP="00A051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199" w:rsidRPr="00A05199" w:rsidRDefault="00A05199" w:rsidP="00A051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" w:type="pct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199" w:rsidRPr="00A05199" w:rsidTr="00464389">
        <w:trPr>
          <w:tblCellSpacing w:w="0" w:type="dxa"/>
          <w:jc w:val="center"/>
        </w:trPr>
        <w:tc>
          <w:tcPr>
            <w:tcW w:w="21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5199" w:rsidRPr="00A05199" w:rsidTr="00464389">
        <w:trPr>
          <w:tblCellSpacing w:w="0" w:type="dxa"/>
          <w:jc w:val="center"/>
        </w:trPr>
        <w:tc>
          <w:tcPr>
            <w:tcW w:w="21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DC155F" w:rsidRPr="00A05199" w:rsidRDefault="00DC155F" w:rsidP="00DC15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A05199" w:rsidRPr="00A05199" w:rsidRDefault="00DC155F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05199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199" w:rsidRPr="00A05199" w:rsidRDefault="00A05199" w:rsidP="00A05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199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A05199"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199" w:rsidRPr="00A05199" w:rsidRDefault="00A05199" w:rsidP="00A05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199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A05199"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5199" w:rsidRPr="00A05199" w:rsidRDefault="00A05199" w:rsidP="00A05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5199" w:rsidRPr="00A05199" w:rsidTr="00464389">
        <w:trPr>
          <w:trHeight w:val="288"/>
          <w:tblCellSpacing w:w="0" w:type="dxa"/>
          <w:jc w:val="center"/>
        </w:trPr>
        <w:tc>
          <w:tcPr>
            <w:tcW w:w="4672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A05199" w:rsidRPr="00A05199" w:rsidRDefault="00A0519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A05199" w:rsidRPr="00A05199" w:rsidRDefault="00464389" w:rsidP="00A051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2D41C3" w:rsidRDefault="002D41C3" w:rsidP="003A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01" w:rsidRPr="00A05199" w:rsidRDefault="00760501" w:rsidP="00760501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УЧЕБНО ТЕМАТИЧЕСКИЙ ПЛАН 2</w:t>
      </w:r>
      <w:r w:rsidRPr="00A051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ГОДА ОБУЧЕНИЯ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3439"/>
        <w:gridCol w:w="555"/>
        <w:gridCol w:w="720"/>
        <w:gridCol w:w="566"/>
        <w:gridCol w:w="566"/>
        <w:gridCol w:w="424"/>
        <w:gridCol w:w="578"/>
        <w:gridCol w:w="549"/>
        <w:gridCol w:w="430"/>
        <w:gridCol w:w="428"/>
        <w:gridCol w:w="624"/>
      </w:tblGrid>
      <w:tr w:rsidR="00760501" w:rsidRPr="00A05199" w:rsidTr="00464389">
        <w:trPr>
          <w:tblHeader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учебных часов </w:t>
            </w:r>
          </w:p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месяцам</w:t>
            </w:r>
          </w:p>
        </w:tc>
        <w:tc>
          <w:tcPr>
            <w:tcW w:w="328" w:type="pct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760501" w:rsidRPr="00A05199" w:rsidRDefault="00760501" w:rsidP="0076050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60501" w:rsidRPr="00A05199" w:rsidTr="00464389">
        <w:trPr>
          <w:trHeight w:val="1388"/>
          <w:tblHeader/>
          <w:tblCellSpacing w:w="0" w:type="dxa"/>
          <w:jc w:val="center"/>
        </w:trPr>
        <w:tc>
          <w:tcPr>
            <w:tcW w:w="3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501" w:rsidRPr="00A05199" w:rsidRDefault="00760501" w:rsidP="00760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" w:type="pct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1" w:rsidRPr="00A05199" w:rsidTr="00464389">
        <w:trPr>
          <w:tblCellSpacing w:w="0" w:type="dxa"/>
          <w:jc w:val="center"/>
        </w:trPr>
        <w:tc>
          <w:tcPr>
            <w:tcW w:w="21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0501" w:rsidRPr="00A05199" w:rsidTr="00464389">
        <w:trPr>
          <w:tblCellSpacing w:w="0" w:type="dxa"/>
          <w:jc w:val="center"/>
        </w:trPr>
        <w:tc>
          <w:tcPr>
            <w:tcW w:w="21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60501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0501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760501"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0501" w:rsidRPr="00A05199" w:rsidTr="00464389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760501"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0501" w:rsidRPr="00A05199" w:rsidTr="00464389">
        <w:trPr>
          <w:trHeight w:val="375"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760501"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соревнованиях:</w:t>
            </w:r>
          </w:p>
          <w:p w:rsidR="00760501" w:rsidRPr="00A05199" w:rsidRDefault="00760501" w:rsidP="007605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1" w:rsidRPr="00A05199" w:rsidTr="00464389">
        <w:trPr>
          <w:trHeight w:val="295"/>
          <w:tblCellSpacing w:w="0" w:type="dxa"/>
          <w:jc w:val="center"/>
        </w:trPr>
        <w:tc>
          <w:tcPr>
            <w:tcW w:w="3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0501" w:rsidRPr="00A05199" w:rsidRDefault="00760501" w:rsidP="0076050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0501" w:rsidRPr="00A05199" w:rsidTr="00464389">
        <w:trPr>
          <w:trHeight w:val="288"/>
          <w:tblCellSpacing w:w="0" w:type="dxa"/>
          <w:jc w:val="center"/>
        </w:trPr>
        <w:tc>
          <w:tcPr>
            <w:tcW w:w="4672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760501" w:rsidRPr="00A05199" w:rsidRDefault="00760501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760501" w:rsidRPr="00A05199" w:rsidRDefault="00464389" w:rsidP="007605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983259" w:rsidRDefault="00983259" w:rsidP="00760501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60501" w:rsidRPr="00A05199" w:rsidRDefault="00760501" w:rsidP="00760501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УЧЕБНО ТЕМАТИЧЕСКИЙ ПЛАН 3</w:t>
      </w:r>
      <w:r w:rsidRPr="00A051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ГОДА ОБУЧЕНИЯ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3438"/>
        <w:gridCol w:w="555"/>
        <w:gridCol w:w="720"/>
        <w:gridCol w:w="566"/>
        <w:gridCol w:w="566"/>
        <w:gridCol w:w="424"/>
        <w:gridCol w:w="578"/>
        <w:gridCol w:w="549"/>
        <w:gridCol w:w="430"/>
        <w:gridCol w:w="428"/>
        <w:gridCol w:w="625"/>
      </w:tblGrid>
      <w:tr w:rsidR="004921A7" w:rsidRPr="00A05199" w:rsidTr="00A67BAB">
        <w:trPr>
          <w:tblHeader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учебных часов </w:t>
            </w:r>
          </w:p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месяцам</w:t>
            </w:r>
          </w:p>
        </w:tc>
        <w:tc>
          <w:tcPr>
            <w:tcW w:w="330" w:type="pct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4921A7" w:rsidRPr="00A05199" w:rsidRDefault="004921A7" w:rsidP="00A67BA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921A7" w:rsidRPr="00A05199" w:rsidTr="00A67BAB">
        <w:trPr>
          <w:trHeight w:val="1388"/>
          <w:tblHeader/>
          <w:tblCellSpacing w:w="0" w:type="dxa"/>
          <w:jc w:val="center"/>
        </w:trPr>
        <w:tc>
          <w:tcPr>
            <w:tcW w:w="3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1A7" w:rsidRPr="00A05199" w:rsidRDefault="004921A7" w:rsidP="00A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" w:type="pct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2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2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921A7" w:rsidRPr="00A05199" w:rsidTr="00A67BAB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21A7" w:rsidRPr="00A05199" w:rsidTr="00A67BAB">
        <w:trPr>
          <w:trHeight w:val="375"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соревнованиях:</w:t>
            </w:r>
          </w:p>
          <w:p w:rsidR="004921A7" w:rsidRPr="00A05199" w:rsidRDefault="004921A7" w:rsidP="00A67B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1A7" w:rsidRPr="00A05199" w:rsidTr="00A67BAB">
        <w:trPr>
          <w:trHeight w:val="295"/>
          <w:tblCellSpacing w:w="0" w:type="dxa"/>
          <w:jc w:val="center"/>
        </w:trPr>
        <w:tc>
          <w:tcPr>
            <w:tcW w:w="32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21A7" w:rsidRPr="00A05199" w:rsidTr="00A67BAB">
        <w:trPr>
          <w:trHeight w:val="288"/>
          <w:tblCellSpacing w:w="0" w:type="dxa"/>
          <w:jc w:val="center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1A7" w:rsidRPr="00A05199" w:rsidRDefault="004921A7" w:rsidP="00A6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21A7" w:rsidRPr="00A05199" w:rsidTr="00A67BAB">
        <w:trPr>
          <w:trHeight w:val="288"/>
          <w:tblCellSpacing w:w="0" w:type="dxa"/>
          <w:jc w:val="center"/>
        </w:trPr>
        <w:tc>
          <w:tcPr>
            <w:tcW w:w="467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4921A7" w:rsidRPr="00A05199" w:rsidRDefault="004921A7" w:rsidP="00A67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760501" w:rsidRDefault="00760501" w:rsidP="003A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259" w:rsidRPr="00983259" w:rsidRDefault="00E20353" w:rsidP="00983259">
      <w:pPr>
        <w:widowControl w:val="0"/>
        <w:tabs>
          <w:tab w:val="left" w:pos="1141"/>
        </w:tabs>
        <w:autoSpaceDE w:val="0"/>
        <w:autoSpaceDN w:val="0"/>
        <w:spacing w:before="4" w:after="0" w:line="272" w:lineRule="exact"/>
        <w:ind w:left="1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3.</w:t>
      </w:r>
      <w:r w:rsidR="00983259" w:rsidRPr="0098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 образовательнойпрограммы</w:t>
      </w:r>
    </w:p>
    <w:p w:rsidR="00D901E8" w:rsidRDefault="00D901E8" w:rsidP="00D901E8">
      <w:pPr>
        <w:widowControl w:val="0"/>
        <w:autoSpaceDE w:val="0"/>
        <w:autoSpaceDN w:val="0"/>
        <w:spacing w:after="0" w:line="240" w:lineRule="auto"/>
        <w:ind w:right="6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3259" w:rsidRPr="00983259" w:rsidRDefault="00983259" w:rsidP="00D901E8">
      <w:pPr>
        <w:widowControl w:val="0"/>
        <w:autoSpaceDE w:val="0"/>
        <w:autoSpaceDN w:val="0"/>
        <w:spacing w:after="0" w:line="240" w:lineRule="auto"/>
        <w:ind w:right="6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подведения итогов реализации даннойпрограммыиспользуются разнообразные методики: промежуточная и итоговая аттестация, выступления на различных площадках, открытые занятия, участие в 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оревнованиях</w:t>
      </w:r>
      <w:r w:rsidRPr="009832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конкурсах различного уровня. По окончании обучения по данной программе обучающиеся могут продолжить заниматься в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объединениях киокусинкай</w:t>
      </w:r>
      <w:r w:rsidRPr="009832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83259" w:rsidRPr="00983259" w:rsidRDefault="00983259" w:rsidP="00983259">
      <w:pPr>
        <w:widowControl w:val="0"/>
        <w:autoSpaceDE w:val="0"/>
        <w:autoSpaceDN w:val="0"/>
        <w:spacing w:before="1" w:after="0" w:line="274" w:lineRule="exact"/>
        <w:ind w:left="12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окончании первого года обучения дети будут знать: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74" w:lineRule="exact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правила 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теорию киокусинкай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передвижения в стойках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базовые удары руками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историю возникновения киокусинкай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команды киокусинкай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терминологию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киокусинкай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приобретут первоначальные 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навыки,</w:t>
      </w:r>
    </w:p>
    <w:p w:rsidR="00983259" w:rsidRPr="00983259" w:rsidRDefault="00983259" w:rsidP="00983259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·основные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киокусинкай,</w:t>
      </w:r>
    </w:p>
    <w:p w:rsid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right="4225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правила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выполнения физических </w:t>
      </w:r>
      <w:r w:rsidR="00012CA9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пражнений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</w:p>
    <w:p w:rsidR="00983259" w:rsidRPr="00983259" w:rsidRDefault="00983259" w:rsidP="00983259">
      <w:pPr>
        <w:widowControl w:val="0"/>
        <w:tabs>
          <w:tab w:val="left" w:pos="681"/>
        </w:tabs>
        <w:autoSpaceDE w:val="0"/>
        <w:autoSpaceDN w:val="0"/>
        <w:spacing w:after="0" w:line="240" w:lineRule="auto"/>
        <w:ind w:left="540" w:right="42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будутуметь: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распознавать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команды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исполнять элементы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техники киокусинкай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правильно п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е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едвигаться в стойках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, сохраняя красивуюосанку;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выполнять базовые ката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autoSpaceDE w:val="0"/>
        <w:autoSpaceDN w:val="0"/>
        <w:spacing w:before="5" w:after="0" w:line="274" w:lineRule="exact"/>
        <w:ind w:left="12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окончании второго года обучения дети будут знать:</w:t>
      </w:r>
    </w:p>
    <w:p w:rsid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правила передвижения в различных стойках;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правила</w:t>
      </w:r>
      <w:r w:rsidR="00E2035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выполнения блоков руками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right="4582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особенности </w:t>
      </w:r>
      <w:r w:rsidR="00E20353">
        <w:rPr>
          <w:rFonts w:ascii="Times New Roman" w:eastAsia="Times New Roman" w:hAnsi="Times New Roman" w:cs="Times New Roman"/>
          <w:sz w:val="24"/>
          <w:lang w:eastAsia="ru-RU" w:bidi="ru-RU"/>
        </w:rPr>
        <w:t>ката киокусинкай;</w:t>
      </w:r>
    </w:p>
    <w:p w:rsidR="00983259" w:rsidRDefault="00E20353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right="4582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современные физические упражнения</w:t>
      </w:r>
      <w:r w:rsidR="00983259" w:rsidRPr="0098325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</w:p>
    <w:p w:rsidR="00983259" w:rsidRPr="00983259" w:rsidRDefault="00983259" w:rsidP="00E20353">
      <w:pPr>
        <w:widowControl w:val="0"/>
        <w:tabs>
          <w:tab w:val="left" w:pos="681"/>
        </w:tabs>
        <w:autoSpaceDE w:val="0"/>
        <w:autoSpaceDN w:val="0"/>
        <w:spacing w:after="0" w:line="240" w:lineRule="auto"/>
        <w:ind w:left="540" w:right="458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будутуметь: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0"/>
        </w:tabs>
        <w:autoSpaceDE w:val="0"/>
        <w:autoSpaceDN w:val="0"/>
        <w:spacing w:after="0" w:line="240" w:lineRule="auto"/>
        <w:ind w:left="679" w:hanging="13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выполнять упражнения на координациюдвижений;</w:t>
      </w:r>
    </w:p>
    <w:p w:rsidR="00983259" w:rsidRPr="00983259" w:rsidRDefault="00E20353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акцентировать удар на шаг</w:t>
      </w:r>
      <w:r w:rsidR="00983259"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autoSpaceDE w:val="0"/>
        <w:autoSpaceDN w:val="0"/>
        <w:spacing w:before="5" w:after="0" w:line="274" w:lineRule="exact"/>
        <w:ind w:left="12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окончании третьего года обучения дети будут знать: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74" w:lineRule="exact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понятие о</w:t>
      </w:r>
      <w:r w:rsidR="00E2035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современном киокусинкай каратэ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правила исполнения движений</w:t>
      </w:r>
      <w:r w:rsidR="00E2035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ката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подготовительное движениерук;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before="1"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положение стопы, колена, бедра – открытое,закрытое;</w:t>
      </w:r>
    </w:p>
    <w:p w:rsidR="00983259" w:rsidRPr="00983259" w:rsidRDefault="00983259" w:rsidP="00E20353">
      <w:pPr>
        <w:widowControl w:val="0"/>
        <w:tabs>
          <w:tab w:val="left" w:pos="681"/>
        </w:tabs>
        <w:autoSpaceDE w:val="0"/>
        <w:autoSpaceDN w:val="0"/>
        <w:spacing w:after="0" w:line="240" w:lineRule="auto"/>
        <w:ind w:left="540" w:right="52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будутуметь: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исполнять движение</w:t>
      </w:r>
      <w:r w:rsidR="00E2035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 всеми ударами и блоками</w:t>
      </w: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исполнять все изученные элементы в более быстромтемпе;</w:t>
      </w:r>
    </w:p>
    <w:p w:rsidR="00983259" w:rsidRPr="00983259" w:rsidRDefault="00983259" w:rsidP="00983259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83259">
        <w:rPr>
          <w:rFonts w:ascii="Times New Roman" w:eastAsia="Times New Roman" w:hAnsi="Times New Roman" w:cs="Times New Roman"/>
          <w:sz w:val="24"/>
          <w:lang w:eastAsia="ru-RU" w:bidi="ru-RU"/>
        </w:rPr>
        <w:t>выполнять простые и сложныеэлементы.</w:t>
      </w:r>
    </w:p>
    <w:p w:rsidR="00E20353" w:rsidRDefault="00E20353" w:rsidP="003A4758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83259" w:rsidRDefault="00E20353" w:rsidP="00D901E8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4.</w:t>
      </w:r>
      <w:r w:rsidRPr="00E20353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условиям реализации дополнительной общеразвивающей программы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955966" w:rsidRPr="00955966" w:rsidRDefault="00955966" w:rsidP="00955966">
      <w:pPr>
        <w:widowControl w:val="0"/>
        <w:autoSpaceDE w:val="0"/>
        <w:autoSpaceDN w:val="0"/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596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Результатом </w:t>
      </w:r>
      <w:r w:rsidRPr="009559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освоения общеразвивающей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киокусинкай</w:t>
      </w:r>
      <w:r w:rsidRPr="009559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приобретение обучающимися следующих знаний, умений и навыков:</w:t>
      </w:r>
    </w:p>
    <w:p w:rsidR="00955966" w:rsidRPr="00955966" w:rsidRDefault="00955966" w:rsidP="00955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Оптимальное развитие физических качеств.</w:t>
      </w:r>
    </w:p>
    <w:p w:rsidR="00955966" w:rsidRPr="00955966" w:rsidRDefault="00955966" w:rsidP="00955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Формирование жизненно важных двигательных умений и навыков.</w:t>
      </w:r>
    </w:p>
    <w:p w:rsidR="00955966" w:rsidRPr="00955966" w:rsidRDefault="00955966" w:rsidP="00955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Воспитание личности в целом (интеллектуальн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ые, волевые, моральные и эмоцио</w:t>
      </w: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нальные качества).</w:t>
      </w:r>
    </w:p>
    <w:p w:rsidR="00955966" w:rsidRPr="00955966" w:rsidRDefault="00955966" w:rsidP="00955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Приучение к регулярной спортивной деятельности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здоровому образу жизни (к бу</w:t>
      </w: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дущей трудовой деятельности).</w:t>
      </w:r>
    </w:p>
    <w:p w:rsidR="00955966" w:rsidRPr="00955966" w:rsidRDefault="00955966" w:rsidP="00955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Pr="009559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базовой техники каратэ.</w:t>
      </w:r>
    </w:p>
    <w:p w:rsidR="00955966" w:rsidRDefault="00955966" w:rsidP="003A475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20353" w:rsidRDefault="00955966" w:rsidP="00D901E8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55966">
        <w:rPr>
          <w:rFonts w:ascii="Times New Roman" w:hAnsi="Times New Roman" w:cs="Times New Roman"/>
          <w:b/>
          <w:sz w:val="24"/>
          <w:szCs w:val="24"/>
          <w:lang w:bidi="ru-RU"/>
        </w:rPr>
        <w:t>5.Система контроля. Виды контроля.</w:t>
      </w:r>
    </w:p>
    <w:p w:rsidR="00955966" w:rsidRPr="00955966" w:rsidRDefault="00955966" w:rsidP="00955966">
      <w:pPr>
        <w:widowControl w:val="0"/>
        <w:tabs>
          <w:tab w:val="left" w:pos="781"/>
        </w:tabs>
        <w:autoSpaceDE w:val="0"/>
        <w:autoSpaceDN w:val="0"/>
        <w:spacing w:before="2" w:after="0" w:line="240" w:lineRule="auto"/>
        <w:ind w:right="62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55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I годобучения</w:t>
      </w:r>
    </w:p>
    <w:p w:rsidR="00955966" w:rsidRPr="00E65369" w:rsidRDefault="00955966" w:rsidP="00E6536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3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Первичный контроль, который поможет увидеть уровень подготовленности детей и определить сферу их интересов.</w:t>
      </w:r>
    </w:p>
    <w:p w:rsidR="00955966" w:rsidRPr="00E65369" w:rsidRDefault="00955966" w:rsidP="00E6536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3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 наблюдения (когда оценка определяется педагогом).</w:t>
      </w:r>
    </w:p>
    <w:p w:rsidR="00955966" w:rsidRPr="00E65369" w:rsidRDefault="00955966" w:rsidP="00E6536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53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изучения каждой темы на практических занятиях показать, какие приобрели навыки киокусинкай.</w:t>
      </w:r>
    </w:p>
    <w:p w:rsidR="00955966" w:rsidRPr="00955966" w:rsidRDefault="00955966" w:rsidP="009559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5596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 xml:space="preserve">II </w:t>
      </w:r>
      <w:r w:rsidRPr="0095596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 обучения</w:t>
      </w:r>
    </w:p>
    <w:p w:rsidR="00955966" w:rsidRDefault="00E65369" w:rsidP="0095596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контрольных нормативов на кю;</w:t>
      </w:r>
    </w:p>
    <w:p w:rsidR="00E65369" w:rsidRDefault="00E65369" w:rsidP="0095596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городских и областных соревнованиях;</w:t>
      </w:r>
    </w:p>
    <w:p w:rsidR="00E65369" w:rsidRDefault="00E65369" w:rsidP="0095596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ката.</w:t>
      </w:r>
    </w:p>
    <w:p w:rsidR="00E65369" w:rsidRDefault="00E65369" w:rsidP="00E65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E65369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E65369" w:rsidRDefault="00E65369" w:rsidP="00E6536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полного комплекса физических упражнений;</w:t>
      </w:r>
    </w:p>
    <w:p w:rsidR="00E65369" w:rsidRDefault="00E65369" w:rsidP="00E6536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практика;</w:t>
      </w:r>
    </w:p>
    <w:p w:rsidR="00E65369" w:rsidRDefault="00E65369" w:rsidP="00E65369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всех изученных требований на кю.</w:t>
      </w:r>
    </w:p>
    <w:p w:rsidR="00E65369" w:rsidRDefault="00E65369" w:rsidP="00D90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69">
        <w:rPr>
          <w:rFonts w:ascii="Times New Roman" w:hAnsi="Times New Roman" w:cs="Times New Roman"/>
          <w:b/>
          <w:sz w:val="24"/>
          <w:szCs w:val="24"/>
        </w:rPr>
        <w:t>6. Учебный план</w:t>
      </w:r>
    </w:p>
    <w:tbl>
      <w:tblPr>
        <w:tblStyle w:val="TableNormal"/>
        <w:tblW w:w="0" w:type="auto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133"/>
        <w:gridCol w:w="993"/>
        <w:gridCol w:w="1132"/>
        <w:gridCol w:w="993"/>
        <w:gridCol w:w="990"/>
        <w:gridCol w:w="2976"/>
      </w:tblGrid>
      <w:tr w:rsidR="00E65369" w:rsidTr="00E65369">
        <w:trPr>
          <w:trHeight w:val="1012"/>
        </w:trPr>
        <w:tc>
          <w:tcPr>
            <w:tcW w:w="1846" w:type="dxa"/>
            <w:tcBorders>
              <w:bottom w:val="single" w:sz="4" w:space="0" w:color="auto"/>
            </w:tcBorders>
          </w:tcPr>
          <w:p w:rsidR="00E65369" w:rsidRDefault="00E65369" w:rsidP="00012CA9">
            <w:pPr>
              <w:pStyle w:val="TableParagraph"/>
              <w:spacing w:before="120"/>
              <w:ind w:left="52" w:right="28"/>
              <w:jc w:val="center"/>
            </w:pPr>
            <w:r>
              <w:t>Дополнительнаяобщеразвивающаяпрограмма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65369" w:rsidRDefault="00E65369" w:rsidP="00012CA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5369" w:rsidRDefault="00E65369" w:rsidP="00012CA9">
            <w:pPr>
              <w:pStyle w:val="TableParagraph"/>
              <w:ind w:left="195" w:right="196"/>
              <w:jc w:val="center"/>
            </w:pPr>
            <w:r>
              <w:t>Группа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369" w:rsidRDefault="00E65369" w:rsidP="00012CA9">
            <w:pPr>
              <w:pStyle w:val="TableParagraph"/>
              <w:ind w:left="48" w:right="28" w:firstLine="261"/>
            </w:pPr>
            <w:r>
              <w:t>Годобучения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120"/>
              <w:ind w:left="207" w:right="-14" w:hanging="202"/>
            </w:pPr>
            <w:r>
              <w:t>Количествочасов в неделю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369" w:rsidRDefault="00E65369" w:rsidP="00012CA9">
            <w:pPr>
              <w:pStyle w:val="TableParagraph"/>
              <w:ind w:left="30" w:right="8" w:firstLine="129"/>
            </w:pPr>
            <w:r>
              <w:t>Кол-воучащихся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ind w:left="45" w:right="34"/>
              <w:jc w:val="center"/>
            </w:pPr>
            <w:r>
              <w:t>Количество</w:t>
            </w:r>
          </w:p>
          <w:p w:rsidR="00E65369" w:rsidRDefault="00E65369" w:rsidP="00012CA9">
            <w:pPr>
              <w:pStyle w:val="TableParagraph"/>
              <w:spacing w:line="254" w:lineRule="exact"/>
              <w:ind w:left="40" w:right="34"/>
              <w:jc w:val="center"/>
            </w:pPr>
            <w:r>
              <w:t>учебныхнедель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369" w:rsidRDefault="00E65369" w:rsidP="00012CA9">
            <w:pPr>
              <w:pStyle w:val="TableParagraph"/>
              <w:ind w:left="966" w:right="362" w:hanging="577"/>
            </w:pPr>
            <w:r>
              <w:t>Формапромежуточнойаттестации</w:t>
            </w:r>
          </w:p>
        </w:tc>
      </w:tr>
      <w:tr w:rsidR="00E65369" w:rsidTr="00E65369">
        <w:trPr>
          <w:trHeight w:val="101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9" w:rsidRPr="00E65369" w:rsidRDefault="00E65369" w:rsidP="00012C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65369" w:rsidRPr="00E65369" w:rsidRDefault="00E65369" w:rsidP="00012C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65369" w:rsidRPr="00E65369" w:rsidRDefault="00E65369" w:rsidP="00012C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65369" w:rsidRPr="00E65369" w:rsidRDefault="00E65369" w:rsidP="00012C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65369" w:rsidRPr="00E65369" w:rsidRDefault="00E65369" w:rsidP="00012CA9">
            <w:pPr>
              <w:pStyle w:val="TableParagraph"/>
              <w:spacing w:before="186"/>
              <w:ind w:left="52" w:right="28"/>
              <w:jc w:val="center"/>
              <w:rPr>
                <w:lang w:val="ru-RU"/>
              </w:rPr>
            </w:pPr>
            <w:r w:rsidRPr="00E65369">
              <w:rPr>
                <w:lang w:val="ru-RU"/>
              </w:rPr>
              <w:t>Дополнительная общеразвивающая</w:t>
            </w:r>
          </w:p>
          <w:p w:rsidR="00E65369" w:rsidRPr="00E65369" w:rsidRDefault="00E65369" w:rsidP="00E65369">
            <w:pPr>
              <w:pStyle w:val="TableParagraph"/>
              <w:spacing w:before="5" w:line="252" w:lineRule="exact"/>
              <w:ind w:left="11" w:right="-15" w:firstLine="5"/>
              <w:jc w:val="center"/>
              <w:rPr>
                <w:lang w:val="ru-RU"/>
              </w:rPr>
            </w:pPr>
            <w:r w:rsidRPr="00E65369">
              <w:rPr>
                <w:lang w:val="ru-RU"/>
              </w:rPr>
              <w:t xml:space="preserve">программа </w:t>
            </w:r>
            <w:r>
              <w:rPr>
                <w:lang w:val="ru-RU"/>
              </w:rPr>
              <w:t>киокусинкай каратэ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9" w:rsidRPr="00E65369" w:rsidRDefault="00E65369" w:rsidP="00012CA9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E65369" w:rsidRDefault="00E65369" w:rsidP="00012CA9">
            <w:pPr>
              <w:pStyle w:val="TableParagraph"/>
              <w:ind w:left="195" w:right="195"/>
              <w:jc w:val="center"/>
            </w:pPr>
            <w:r>
              <w:t>1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65369" w:rsidRDefault="00E65369" w:rsidP="00012CA9">
            <w:pPr>
              <w:pStyle w:val="TableParagraph"/>
              <w:ind w:left="48" w:right="28" w:firstLine="225"/>
            </w:pPr>
            <w:r>
              <w:t>1год обучения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5369" w:rsidRDefault="004921A7" w:rsidP="00012CA9">
            <w:pPr>
              <w:pStyle w:val="TableParagraph"/>
              <w:ind w:right="415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921A7" w:rsidRPr="00E65369" w:rsidRDefault="004921A7" w:rsidP="00012CA9">
            <w:pPr>
              <w:pStyle w:val="TableParagraph"/>
              <w:ind w:right="415"/>
              <w:jc w:val="right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5369" w:rsidRPr="00E65369" w:rsidRDefault="00E65369" w:rsidP="00012CA9">
            <w:pPr>
              <w:pStyle w:val="TableParagraph"/>
              <w:ind w:left="356" w:right="356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65369" w:rsidRDefault="00E65369" w:rsidP="00012CA9">
            <w:pPr>
              <w:pStyle w:val="TableParagraph"/>
              <w:ind w:left="38" w:right="34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Pr="00E65369" w:rsidRDefault="00E65369" w:rsidP="00E65369">
            <w:pPr>
              <w:pStyle w:val="TableParagraph"/>
              <w:ind w:left="373" w:right="363" w:firstLine="9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зачеты, контрольные просмотры,соревнования, </w:t>
            </w:r>
            <w:r w:rsidRPr="00E65369">
              <w:rPr>
                <w:lang w:val="ru-RU"/>
              </w:rPr>
              <w:t>публичныевыступления</w:t>
            </w:r>
          </w:p>
        </w:tc>
      </w:tr>
      <w:tr w:rsidR="00E65369" w:rsidTr="00E65369">
        <w:trPr>
          <w:trHeight w:val="1288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9" w:rsidRPr="00E65369" w:rsidRDefault="00E65369" w:rsidP="00012C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9" w:rsidRPr="00E65369" w:rsidRDefault="00E65369" w:rsidP="00012CA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65369" w:rsidRPr="00E65369" w:rsidRDefault="00E65369" w:rsidP="00012CA9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E65369" w:rsidRDefault="00E65369" w:rsidP="00012CA9">
            <w:pPr>
              <w:pStyle w:val="TableParagraph"/>
              <w:ind w:left="195" w:right="195"/>
              <w:jc w:val="center"/>
            </w:pPr>
            <w:r>
              <w:t>2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65369" w:rsidRDefault="00E65369" w:rsidP="00012CA9">
            <w:pPr>
              <w:pStyle w:val="TableParagraph"/>
              <w:ind w:left="48" w:right="28" w:firstLine="196"/>
            </w:pPr>
            <w:r>
              <w:t>1 годобучения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rPr>
                <w:b/>
                <w:sz w:val="24"/>
              </w:rPr>
            </w:pPr>
          </w:p>
          <w:p w:rsidR="00E65369" w:rsidRDefault="00E65369" w:rsidP="00012CA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65369" w:rsidRPr="004921A7" w:rsidRDefault="004921A7" w:rsidP="00012CA9">
            <w:pPr>
              <w:pStyle w:val="TableParagraph"/>
              <w:ind w:right="415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rPr>
                <w:b/>
                <w:sz w:val="24"/>
              </w:rPr>
            </w:pPr>
          </w:p>
          <w:p w:rsidR="00E65369" w:rsidRDefault="00E65369" w:rsidP="00012CA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65369" w:rsidRPr="00E65369" w:rsidRDefault="00E65369" w:rsidP="00012CA9">
            <w:pPr>
              <w:pStyle w:val="TableParagraph"/>
              <w:ind w:left="356" w:right="356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rPr>
                <w:b/>
                <w:sz w:val="24"/>
              </w:rPr>
            </w:pPr>
          </w:p>
          <w:p w:rsidR="00E65369" w:rsidRDefault="00E65369" w:rsidP="00012CA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65369" w:rsidRDefault="00E65369" w:rsidP="00012CA9">
            <w:pPr>
              <w:pStyle w:val="TableParagraph"/>
              <w:ind w:left="38" w:right="34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Pr="00E65369" w:rsidRDefault="00E65369" w:rsidP="00012CA9">
            <w:pPr>
              <w:pStyle w:val="TableParagraph"/>
              <w:spacing w:before="133"/>
              <w:ind w:left="373" w:right="363" w:hanging="3"/>
              <w:jc w:val="center"/>
              <w:rPr>
                <w:lang w:val="ru-RU"/>
              </w:rPr>
            </w:pPr>
            <w:r w:rsidRPr="00E65369">
              <w:rPr>
                <w:lang w:val="ru-RU"/>
              </w:rPr>
              <w:t>зачеты, контрольные просмотры,соревнования, публичные выступления</w:t>
            </w:r>
          </w:p>
        </w:tc>
      </w:tr>
      <w:tr w:rsidR="00E65369" w:rsidTr="00E65369">
        <w:trPr>
          <w:trHeight w:val="45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9" w:rsidRDefault="00E65369" w:rsidP="00012CA9">
            <w:pPr>
              <w:pStyle w:val="TableParagraph"/>
              <w:spacing w:line="234" w:lineRule="exact"/>
              <w:ind w:left="52" w:right="28"/>
              <w:jc w:val="center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65369" w:rsidRPr="00E65369" w:rsidRDefault="00E65369" w:rsidP="00012CA9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Pr="00E65369" w:rsidRDefault="004921A7" w:rsidP="00012CA9">
            <w:pPr>
              <w:pStyle w:val="TableParagraph"/>
              <w:spacing w:line="234" w:lineRule="exact"/>
              <w:ind w:right="442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Pr="00E65369" w:rsidRDefault="00E65369" w:rsidP="00012CA9">
            <w:pPr>
              <w:pStyle w:val="TableParagraph"/>
              <w:spacing w:line="234" w:lineRule="exact"/>
              <w:ind w:left="356" w:right="356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Pr="00E65369" w:rsidRDefault="004921A7" w:rsidP="004921A7">
            <w:pPr>
              <w:pStyle w:val="TableParagraph"/>
              <w:spacing w:line="234" w:lineRule="exact"/>
              <w:ind w:left="38"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65369" w:rsidRDefault="00E65369" w:rsidP="00012CA9">
            <w:pPr>
              <w:pStyle w:val="TableParagraph"/>
              <w:rPr>
                <w:sz w:val="18"/>
              </w:rPr>
            </w:pPr>
          </w:p>
        </w:tc>
      </w:tr>
    </w:tbl>
    <w:p w:rsidR="00E65369" w:rsidRDefault="00E65369" w:rsidP="00E65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751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291"/>
        <w:gridCol w:w="841"/>
        <w:gridCol w:w="830"/>
        <w:gridCol w:w="877"/>
        <w:gridCol w:w="778"/>
        <w:gridCol w:w="865"/>
        <w:gridCol w:w="758"/>
        <w:gridCol w:w="890"/>
        <w:gridCol w:w="690"/>
        <w:gridCol w:w="780"/>
        <w:gridCol w:w="690"/>
        <w:gridCol w:w="657"/>
      </w:tblGrid>
      <w:tr w:rsidR="00E65369" w:rsidTr="00E65369">
        <w:trPr>
          <w:trHeight w:val="1594"/>
        </w:trPr>
        <w:tc>
          <w:tcPr>
            <w:tcW w:w="400" w:type="dxa"/>
          </w:tcPr>
          <w:p w:rsidR="00E65369" w:rsidRDefault="00E65369" w:rsidP="00E65369">
            <w:pPr>
              <w:pStyle w:val="TableParagraph"/>
              <w:rPr>
                <w:b/>
                <w:sz w:val="24"/>
              </w:rPr>
            </w:pPr>
          </w:p>
          <w:p w:rsidR="00E65369" w:rsidRDefault="00E65369" w:rsidP="00E65369">
            <w:pPr>
              <w:pStyle w:val="TableParagraph"/>
              <w:spacing w:before="157"/>
              <w:ind w:left="95"/>
            </w:pPr>
            <w:r>
              <w:t>№</w:t>
            </w:r>
          </w:p>
        </w:tc>
        <w:tc>
          <w:tcPr>
            <w:tcW w:w="1291" w:type="dxa"/>
          </w:tcPr>
          <w:p w:rsidR="00E65369" w:rsidRDefault="00E65369" w:rsidP="00E65369">
            <w:pPr>
              <w:pStyle w:val="TableParagraph"/>
              <w:spacing w:before="179"/>
              <w:ind w:left="114" w:right="88" w:firstLine="359"/>
            </w:pPr>
            <w:r>
              <w:t>Годреализациипрограммы</w:t>
            </w:r>
          </w:p>
        </w:tc>
        <w:tc>
          <w:tcPr>
            <w:tcW w:w="841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E65369" w:rsidP="00E65369">
            <w:pPr>
              <w:pStyle w:val="TableParagraph"/>
              <w:ind w:left="73" w:right="42" w:hanging="8"/>
            </w:pPr>
            <w:r>
              <w:t>Часов в неделю</w:t>
            </w:r>
          </w:p>
        </w:tc>
        <w:tc>
          <w:tcPr>
            <w:tcW w:w="830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19" w:right="-7" w:firstLine="7"/>
            </w:pPr>
            <w:r>
              <w:t>Сентябр ь 201</w:t>
            </w:r>
            <w:r>
              <w:rPr>
                <w:lang w:val="ru-RU"/>
              </w:rPr>
              <w:t>8</w:t>
            </w:r>
            <w:r w:rsidR="00E65369">
              <w:t xml:space="preserve"> г.</w:t>
            </w:r>
          </w:p>
        </w:tc>
        <w:tc>
          <w:tcPr>
            <w:tcW w:w="877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149" w:right="21" w:hanging="101"/>
            </w:pPr>
            <w:r>
              <w:t>Октябрь 201</w:t>
            </w:r>
            <w:r>
              <w:rPr>
                <w:lang w:val="ru-RU"/>
              </w:rPr>
              <w:t>8</w:t>
            </w:r>
            <w:r w:rsidR="00E65369">
              <w:t>г.</w:t>
            </w:r>
          </w:p>
        </w:tc>
        <w:tc>
          <w:tcPr>
            <w:tcW w:w="778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99" w:right="19" w:hanging="56"/>
            </w:pPr>
            <w:r>
              <w:t>Ноябрь 201</w:t>
            </w:r>
            <w:r>
              <w:rPr>
                <w:lang w:val="ru-RU"/>
              </w:rPr>
              <w:t>8</w:t>
            </w:r>
            <w:r w:rsidR="00E65369">
              <w:t>г.</w:t>
            </w:r>
          </w:p>
        </w:tc>
        <w:tc>
          <w:tcPr>
            <w:tcW w:w="865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145" w:right="19" w:hanging="96"/>
            </w:pPr>
            <w:r>
              <w:t>Декабрь 201</w:t>
            </w:r>
            <w:r>
              <w:rPr>
                <w:lang w:val="ru-RU"/>
              </w:rPr>
              <w:t>8</w:t>
            </w:r>
            <w:r w:rsidR="00E65369">
              <w:t>г.</w:t>
            </w:r>
          </w:p>
        </w:tc>
        <w:tc>
          <w:tcPr>
            <w:tcW w:w="758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90" w:right="14" w:hanging="46"/>
            </w:pPr>
            <w:r>
              <w:t>Январь 201</w:t>
            </w:r>
            <w:r>
              <w:rPr>
                <w:lang w:val="ru-RU"/>
              </w:rPr>
              <w:t>9</w:t>
            </w:r>
            <w:r w:rsidR="00E65369">
              <w:t>г.</w:t>
            </w:r>
          </w:p>
        </w:tc>
        <w:tc>
          <w:tcPr>
            <w:tcW w:w="890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156" w:right="22" w:hanging="104"/>
            </w:pPr>
            <w:r>
              <w:t>Февраль 201</w:t>
            </w:r>
            <w:r>
              <w:rPr>
                <w:lang w:val="ru-RU"/>
              </w:rPr>
              <w:t>9</w:t>
            </w:r>
            <w:r w:rsidR="00E65369">
              <w:t>г.</w:t>
            </w:r>
          </w:p>
        </w:tc>
        <w:tc>
          <w:tcPr>
            <w:tcW w:w="690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57" w:right="23" w:firstLine="40"/>
            </w:pPr>
            <w:r>
              <w:t>Март 201</w:t>
            </w:r>
            <w:r>
              <w:rPr>
                <w:lang w:val="ru-RU"/>
              </w:rPr>
              <w:t>9</w:t>
            </w:r>
            <w:r w:rsidR="00E65369">
              <w:t>г.</w:t>
            </w:r>
          </w:p>
        </w:tc>
        <w:tc>
          <w:tcPr>
            <w:tcW w:w="780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101" w:right="17" w:hanging="56"/>
            </w:pPr>
            <w:r>
              <w:t>Апрель 201</w:t>
            </w:r>
            <w:r>
              <w:rPr>
                <w:lang w:val="ru-RU"/>
              </w:rPr>
              <w:t>9</w:t>
            </w:r>
            <w:r w:rsidR="00E65369">
              <w:t>г.</w:t>
            </w:r>
          </w:p>
        </w:tc>
        <w:tc>
          <w:tcPr>
            <w:tcW w:w="690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4921A7" w:rsidP="00E65369">
            <w:pPr>
              <w:pStyle w:val="TableParagraph"/>
              <w:ind w:left="58" w:right="22" w:firstLine="86"/>
            </w:pPr>
            <w:r>
              <w:t>Май 201</w:t>
            </w:r>
            <w:r>
              <w:rPr>
                <w:lang w:val="ru-RU"/>
              </w:rPr>
              <w:t>9</w:t>
            </w:r>
            <w:r w:rsidR="00E65369">
              <w:t>г.</w:t>
            </w:r>
          </w:p>
        </w:tc>
        <w:tc>
          <w:tcPr>
            <w:tcW w:w="657" w:type="dxa"/>
          </w:tcPr>
          <w:p w:rsidR="00E65369" w:rsidRDefault="00E65369" w:rsidP="00E653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65369" w:rsidRDefault="00E65369" w:rsidP="00E65369">
            <w:pPr>
              <w:pStyle w:val="TableParagraph"/>
              <w:ind w:left="72" w:right="30" w:hanging="12"/>
            </w:pPr>
            <w:r>
              <w:t>Всегочасов</w:t>
            </w:r>
          </w:p>
        </w:tc>
      </w:tr>
      <w:tr w:rsidR="00E65369" w:rsidTr="00E65369">
        <w:trPr>
          <w:trHeight w:val="618"/>
        </w:trPr>
        <w:tc>
          <w:tcPr>
            <w:tcW w:w="400" w:type="dxa"/>
          </w:tcPr>
          <w:p w:rsidR="00E65369" w:rsidRDefault="00E65369" w:rsidP="00E65369">
            <w:pPr>
              <w:pStyle w:val="TableParagraph"/>
              <w:spacing w:before="87"/>
              <w:ind w:left="146"/>
            </w:pPr>
            <w:r>
              <w:t>1</w:t>
            </w:r>
          </w:p>
        </w:tc>
        <w:tc>
          <w:tcPr>
            <w:tcW w:w="1291" w:type="dxa"/>
          </w:tcPr>
          <w:p w:rsidR="00E65369" w:rsidRDefault="00E65369" w:rsidP="00E65369">
            <w:pPr>
              <w:pStyle w:val="TableParagraph"/>
              <w:spacing w:before="87"/>
              <w:ind w:left="392" w:right="382"/>
              <w:jc w:val="center"/>
            </w:pPr>
            <w:r>
              <w:t>1 год</w:t>
            </w:r>
          </w:p>
        </w:tc>
        <w:tc>
          <w:tcPr>
            <w:tcW w:w="841" w:type="dxa"/>
          </w:tcPr>
          <w:p w:rsidR="00E65369" w:rsidRPr="004921A7" w:rsidRDefault="004921A7" w:rsidP="004921A7">
            <w:pPr>
              <w:pStyle w:val="TableParagraph"/>
              <w:spacing w:before="87"/>
              <w:ind w:left="265" w:right="25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0" w:type="dxa"/>
          </w:tcPr>
          <w:p w:rsidR="00E65369" w:rsidRPr="004921A7" w:rsidRDefault="004921A7" w:rsidP="00E65369">
            <w:pPr>
              <w:pStyle w:val="TableParagraph"/>
              <w:spacing w:before="87"/>
              <w:ind w:left="288" w:right="28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7" w:type="dxa"/>
          </w:tcPr>
          <w:p w:rsidR="00E65369" w:rsidRPr="004921A7" w:rsidRDefault="004921A7" w:rsidP="00E65369">
            <w:pPr>
              <w:pStyle w:val="TableParagraph"/>
              <w:spacing w:before="87"/>
              <w:ind w:left="33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8" w:type="dxa"/>
          </w:tcPr>
          <w:p w:rsidR="00E65369" w:rsidRPr="004921A7" w:rsidRDefault="004921A7" w:rsidP="00E65369">
            <w:pPr>
              <w:pStyle w:val="TableParagraph"/>
              <w:spacing w:before="87"/>
              <w:ind w:left="262" w:right="25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865" w:type="dxa"/>
          </w:tcPr>
          <w:p w:rsidR="00E65369" w:rsidRPr="004921A7" w:rsidRDefault="004921A7" w:rsidP="00E65369">
            <w:pPr>
              <w:pStyle w:val="TableParagraph"/>
              <w:spacing w:before="87"/>
              <w:ind w:left="226" w:right="21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8" w:type="dxa"/>
          </w:tcPr>
          <w:p w:rsidR="00E65369" w:rsidRPr="004921A7" w:rsidRDefault="004921A7" w:rsidP="00E65369">
            <w:pPr>
              <w:pStyle w:val="TableParagraph"/>
              <w:spacing w:before="87"/>
              <w:ind w:left="172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0" w:type="dxa"/>
          </w:tcPr>
          <w:p w:rsidR="00E65369" w:rsidRPr="004921A7" w:rsidRDefault="004921A7" w:rsidP="00E65369">
            <w:pPr>
              <w:pStyle w:val="TableParagraph"/>
              <w:spacing w:before="87"/>
              <w:ind w:left="318" w:right="30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0" w:type="dxa"/>
          </w:tcPr>
          <w:p w:rsidR="00E65369" w:rsidRPr="004921A7" w:rsidRDefault="004921A7" w:rsidP="00E65369">
            <w:pPr>
              <w:pStyle w:val="TableParagraph"/>
              <w:spacing w:before="87"/>
              <w:ind w:left="138" w:right="121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780" w:type="dxa"/>
          </w:tcPr>
          <w:p w:rsidR="00E65369" w:rsidRPr="004921A7" w:rsidRDefault="004921A7" w:rsidP="00E65369">
            <w:pPr>
              <w:pStyle w:val="TableParagraph"/>
              <w:spacing w:before="87"/>
              <w:ind w:left="28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0" w:type="dxa"/>
          </w:tcPr>
          <w:p w:rsidR="00E65369" w:rsidRPr="004921A7" w:rsidRDefault="004921A7" w:rsidP="00E65369">
            <w:pPr>
              <w:pStyle w:val="TableParagraph"/>
              <w:spacing w:before="87"/>
              <w:ind w:left="139" w:right="121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657" w:type="dxa"/>
          </w:tcPr>
          <w:p w:rsidR="00E65369" w:rsidRPr="004921A7" w:rsidRDefault="004921A7" w:rsidP="00E65369">
            <w:pPr>
              <w:pStyle w:val="TableParagraph"/>
              <w:spacing w:before="87"/>
              <w:ind w:left="149" w:right="134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E65369" w:rsidTr="00E65369">
        <w:trPr>
          <w:trHeight w:val="615"/>
        </w:trPr>
        <w:tc>
          <w:tcPr>
            <w:tcW w:w="400" w:type="dxa"/>
          </w:tcPr>
          <w:p w:rsidR="00E65369" w:rsidRDefault="00E65369" w:rsidP="00E65369">
            <w:pPr>
              <w:pStyle w:val="TableParagraph"/>
              <w:spacing w:before="85"/>
              <w:ind w:left="146"/>
            </w:pPr>
            <w:r>
              <w:lastRenderedPageBreak/>
              <w:t>2</w:t>
            </w:r>
          </w:p>
        </w:tc>
        <w:tc>
          <w:tcPr>
            <w:tcW w:w="1291" w:type="dxa"/>
          </w:tcPr>
          <w:p w:rsidR="00E65369" w:rsidRDefault="00E65369" w:rsidP="00E65369">
            <w:pPr>
              <w:pStyle w:val="TableParagraph"/>
              <w:spacing w:before="85"/>
              <w:ind w:left="392" w:right="382"/>
              <w:jc w:val="center"/>
            </w:pPr>
            <w:r>
              <w:t>2 год</w:t>
            </w:r>
          </w:p>
        </w:tc>
        <w:tc>
          <w:tcPr>
            <w:tcW w:w="841" w:type="dxa"/>
          </w:tcPr>
          <w:p w:rsidR="00E65369" w:rsidRPr="004921A7" w:rsidRDefault="004921A7" w:rsidP="00E65369">
            <w:pPr>
              <w:pStyle w:val="TableParagraph"/>
              <w:spacing w:before="85"/>
              <w:ind w:left="265" w:right="258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30" w:type="dxa"/>
          </w:tcPr>
          <w:p w:rsidR="00E65369" w:rsidRPr="004921A7" w:rsidRDefault="004921A7" w:rsidP="00E65369">
            <w:pPr>
              <w:pStyle w:val="TableParagraph"/>
              <w:spacing w:before="85"/>
              <w:ind w:left="288" w:right="28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7" w:type="dxa"/>
          </w:tcPr>
          <w:p w:rsidR="00E65369" w:rsidRPr="004921A7" w:rsidRDefault="004921A7" w:rsidP="00E65369">
            <w:pPr>
              <w:pStyle w:val="TableParagraph"/>
              <w:spacing w:before="85"/>
              <w:ind w:left="331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8" w:type="dxa"/>
          </w:tcPr>
          <w:p w:rsidR="00E65369" w:rsidRPr="004921A7" w:rsidRDefault="004921A7" w:rsidP="00E65369">
            <w:pPr>
              <w:pStyle w:val="TableParagraph"/>
              <w:spacing w:before="85"/>
              <w:ind w:left="262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" w:type="dxa"/>
          </w:tcPr>
          <w:p w:rsidR="00E65369" w:rsidRPr="004921A7" w:rsidRDefault="004921A7" w:rsidP="00E65369">
            <w:pPr>
              <w:pStyle w:val="TableParagraph"/>
              <w:spacing w:before="85"/>
              <w:ind w:left="226" w:right="211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758" w:type="dxa"/>
          </w:tcPr>
          <w:p w:rsidR="00E65369" w:rsidRPr="004921A7" w:rsidRDefault="004921A7" w:rsidP="00E65369">
            <w:pPr>
              <w:pStyle w:val="TableParagraph"/>
              <w:spacing w:before="85"/>
              <w:ind w:left="172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0" w:type="dxa"/>
          </w:tcPr>
          <w:p w:rsidR="00E65369" w:rsidRPr="004921A7" w:rsidRDefault="004921A7" w:rsidP="00E65369">
            <w:pPr>
              <w:pStyle w:val="TableParagraph"/>
              <w:spacing w:before="85"/>
              <w:ind w:left="318" w:right="30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0" w:type="dxa"/>
          </w:tcPr>
          <w:p w:rsidR="00E65369" w:rsidRPr="004921A7" w:rsidRDefault="004921A7" w:rsidP="00E65369">
            <w:pPr>
              <w:pStyle w:val="TableParagraph"/>
              <w:spacing w:before="85"/>
              <w:ind w:left="138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80" w:type="dxa"/>
          </w:tcPr>
          <w:p w:rsidR="00E65369" w:rsidRPr="004921A7" w:rsidRDefault="004921A7" w:rsidP="00E65369">
            <w:pPr>
              <w:pStyle w:val="TableParagraph"/>
              <w:spacing w:before="85"/>
              <w:ind w:left="28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90" w:type="dxa"/>
          </w:tcPr>
          <w:p w:rsidR="00E65369" w:rsidRDefault="004921A7" w:rsidP="00E65369">
            <w:pPr>
              <w:pStyle w:val="TableParagraph"/>
              <w:spacing w:before="85"/>
              <w:ind w:left="139" w:right="121"/>
              <w:jc w:val="center"/>
            </w:pPr>
            <w:r>
              <w:rPr>
                <w:lang w:val="ru-RU"/>
              </w:rPr>
              <w:t>5</w:t>
            </w:r>
            <w:r w:rsidR="00E65369">
              <w:t>,5</w:t>
            </w:r>
          </w:p>
        </w:tc>
        <w:tc>
          <w:tcPr>
            <w:tcW w:w="657" w:type="dxa"/>
          </w:tcPr>
          <w:p w:rsidR="00E65369" w:rsidRPr="004921A7" w:rsidRDefault="004921A7" w:rsidP="00E65369">
            <w:pPr>
              <w:pStyle w:val="TableParagraph"/>
              <w:spacing w:before="85"/>
              <w:ind w:left="149" w:right="134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E65369" w:rsidTr="00E65369">
        <w:trPr>
          <w:trHeight w:val="676"/>
        </w:trPr>
        <w:tc>
          <w:tcPr>
            <w:tcW w:w="400" w:type="dxa"/>
          </w:tcPr>
          <w:p w:rsidR="00E65369" w:rsidRDefault="00E65369" w:rsidP="00E65369">
            <w:pPr>
              <w:pStyle w:val="TableParagraph"/>
              <w:spacing w:before="106"/>
              <w:ind w:left="146"/>
            </w:pPr>
            <w:r>
              <w:t>3</w:t>
            </w:r>
          </w:p>
        </w:tc>
        <w:tc>
          <w:tcPr>
            <w:tcW w:w="1291" w:type="dxa"/>
          </w:tcPr>
          <w:p w:rsidR="00E65369" w:rsidRDefault="00E65369" w:rsidP="00E65369">
            <w:pPr>
              <w:pStyle w:val="TableParagraph"/>
              <w:spacing w:before="106"/>
              <w:ind w:left="392" w:right="382"/>
              <w:jc w:val="center"/>
            </w:pPr>
            <w:r>
              <w:t>3 год</w:t>
            </w:r>
          </w:p>
        </w:tc>
        <w:tc>
          <w:tcPr>
            <w:tcW w:w="841" w:type="dxa"/>
          </w:tcPr>
          <w:p w:rsidR="00E65369" w:rsidRPr="004921A7" w:rsidRDefault="004921A7" w:rsidP="00E65369">
            <w:pPr>
              <w:pStyle w:val="TableParagraph"/>
              <w:spacing w:before="106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0" w:type="dxa"/>
          </w:tcPr>
          <w:p w:rsidR="00E65369" w:rsidRPr="004921A7" w:rsidRDefault="004921A7" w:rsidP="00E65369">
            <w:pPr>
              <w:pStyle w:val="TableParagraph"/>
              <w:spacing w:before="106"/>
              <w:ind w:left="288" w:right="28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7" w:type="dxa"/>
          </w:tcPr>
          <w:p w:rsidR="00E65369" w:rsidRPr="004921A7" w:rsidRDefault="004921A7" w:rsidP="00E65369">
            <w:pPr>
              <w:pStyle w:val="TableParagraph"/>
              <w:spacing w:before="106"/>
              <w:ind w:left="33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8" w:type="dxa"/>
          </w:tcPr>
          <w:p w:rsidR="00E65369" w:rsidRPr="004921A7" w:rsidRDefault="004921A7" w:rsidP="00E65369">
            <w:pPr>
              <w:pStyle w:val="TableParagraph"/>
              <w:spacing w:before="106"/>
              <w:ind w:left="262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5" w:type="dxa"/>
          </w:tcPr>
          <w:p w:rsidR="00E65369" w:rsidRPr="004921A7" w:rsidRDefault="004921A7" w:rsidP="00E65369">
            <w:pPr>
              <w:pStyle w:val="TableParagraph"/>
              <w:spacing w:before="106"/>
              <w:ind w:left="224" w:right="21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8" w:type="dxa"/>
          </w:tcPr>
          <w:p w:rsidR="00E65369" w:rsidRPr="004921A7" w:rsidRDefault="004921A7" w:rsidP="00E65369">
            <w:pPr>
              <w:pStyle w:val="TableParagraph"/>
              <w:spacing w:before="106"/>
              <w:ind w:left="169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90" w:type="dxa"/>
          </w:tcPr>
          <w:p w:rsidR="00E65369" w:rsidRPr="004921A7" w:rsidRDefault="004921A7" w:rsidP="00E65369">
            <w:pPr>
              <w:pStyle w:val="TableParagraph"/>
              <w:spacing w:before="106"/>
              <w:ind w:left="318" w:right="30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0" w:type="dxa"/>
          </w:tcPr>
          <w:p w:rsidR="00E65369" w:rsidRPr="004921A7" w:rsidRDefault="004921A7" w:rsidP="00E65369">
            <w:pPr>
              <w:pStyle w:val="TableParagraph"/>
              <w:spacing w:before="106"/>
              <w:ind w:left="136" w:right="12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80" w:type="dxa"/>
          </w:tcPr>
          <w:p w:rsidR="00E65369" w:rsidRPr="004921A7" w:rsidRDefault="004921A7" w:rsidP="00E65369">
            <w:pPr>
              <w:pStyle w:val="TableParagraph"/>
              <w:spacing w:before="106"/>
              <w:ind w:left="28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90" w:type="dxa"/>
          </w:tcPr>
          <w:p w:rsidR="00E65369" w:rsidRPr="004921A7" w:rsidRDefault="004921A7" w:rsidP="00E65369">
            <w:pPr>
              <w:pStyle w:val="TableParagraph"/>
              <w:spacing w:before="106"/>
              <w:ind w:left="136" w:right="121"/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657" w:type="dxa"/>
          </w:tcPr>
          <w:p w:rsidR="00E65369" w:rsidRPr="004921A7" w:rsidRDefault="004921A7" w:rsidP="00E65369">
            <w:pPr>
              <w:pStyle w:val="TableParagraph"/>
              <w:spacing w:before="106"/>
              <w:ind w:left="149" w:right="134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</w:tbl>
    <w:p w:rsidR="004921A7" w:rsidRDefault="004921A7" w:rsidP="00D9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69" w:rsidRDefault="00E65369" w:rsidP="0049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6536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TableNormal"/>
        <w:tblpPr w:leftFromText="180" w:rightFromText="180" w:vertAnchor="text" w:horzAnchor="margin" w:tblpXSpec="center" w:tblpY="40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61"/>
        <w:gridCol w:w="569"/>
        <w:gridCol w:w="571"/>
        <w:gridCol w:w="571"/>
        <w:gridCol w:w="571"/>
        <w:gridCol w:w="562"/>
        <w:gridCol w:w="571"/>
        <w:gridCol w:w="573"/>
        <w:gridCol w:w="703"/>
        <w:gridCol w:w="668"/>
        <w:gridCol w:w="691"/>
        <w:gridCol w:w="561"/>
        <w:gridCol w:w="563"/>
        <w:gridCol w:w="561"/>
      </w:tblGrid>
      <w:tr w:rsidR="00E65369" w:rsidTr="00E65369">
        <w:trPr>
          <w:trHeight w:val="278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58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843" w:type="dxa"/>
            <w:gridSpan w:val="5"/>
          </w:tcPr>
          <w:p w:rsidR="00E65369" w:rsidRDefault="00E65369" w:rsidP="00E65369">
            <w:pPr>
              <w:pStyle w:val="TableParagraph"/>
              <w:spacing w:line="258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409" w:type="dxa"/>
            <w:gridSpan w:val="4"/>
          </w:tcPr>
          <w:p w:rsidR="00E65369" w:rsidRDefault="00E65369" w:rsidP="00E65369">
            <w:pPr>
              <w:pStyle w:val="TableParagraph"/>
              <w:spacing w:line="25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68" w:type="dxa"/>
            <w:vMerge w:val="restart"/>
          </w:tcPr>
          <w:p w:rsidR="00E65369" w:rsidRDefault="00E65369" w:rsidP="00E653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369" w:rsidRDefault="00E65369" w:rsidP="00E65369">
            <w:pPr>
              <w:pStyle w:val="TableParagraph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376" w:type="dxa"/>
            <w:gridSpan w:val="4"/>
          </w:tcPr>
          <w:p w:rsidR="00E65369" w:rsidRDefault="00E65369" w:rsidP="00E65369">
            <w:pPr>
              <w:pStyle w:val="TableParagraph"/>
              <w:spacing w:line="258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65369" w:rsidTr="00E65369">
        <w:trPr>
          <w:trHeight w:val="412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before="3" w:line="206" w:lineRule="exact"/>
              <w:ind w:left="110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Количествоучебныхнедель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</w:pP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7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E65369" w:rsidRDefault="00E65369" w:rsidP="00E6536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73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73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73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65369" w:rsidTr="00E65369">
        <w:trPr>
          <w:trHeight w:val="273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3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3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3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3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3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3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3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65369" w:rsidTr="00E65369">
        <w:trPr>
          <w:trHeight w:val="278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8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8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8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8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8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65369" w:rsidTr="00E65369">
        <w:trPr>
          <w:trHeight w:val="275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6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65369" w:rsidTr="00E65369">
        <w:trPr>
          <w:trHeight w:val="275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6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6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65369" w:rsidTr="00E65369">
        <w:trPr>
          <w:trHeight w:val="275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6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5369" w:rsidTr="00E65369">
        <w:trPr>
          <w:trHeight w:val="275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E65369" w:rsidRDefault="00E65369" w:rsidP="00E6536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" w:type="dxa"/>
          </w:tcPr>
          <w:p w:rsidR="00E65369" w:rsidRDefault="00E65369" w:rsidP="00E6536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:rsidR="00E65369" w:rsidRDefault="00E65369" w:rsidP="00E65369">
            <w:pPr>
              <w:pStyle w:val="TableParagraph"/>
              <w:spacing w:line="256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3" w:type="dxa"/>
          </w:tcPr>
          <w:p w:rsidR="00E65369" w:rsidRDefault="00E65369" w:rsidP="00E653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3" w:type="dxa"/>
          </w:tcPr>
          <w:p w:rsidR="00E65369" w:rsidRDefault="00E65369" w:rsidP="00E65369">
            <w:pPr>
              <w:pStyle w:val="TableParagraph"/>
              <w:spacing w:line="256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E65369" w:rsidRDefault="00E65369" w:rsidP="00E65369">
            <w:pPr>
              <w:pStyle w:val="TableParagraph"/>
              <w:spacing w:line="256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691" w:type="dxa"/>
          </w:tcPr>
          <w:p w:rsidR="00E65369" w:rsidRDefault="00E65369" w:rsidP="00E65369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3" w:type="dxa"/>
          </w:tcPr>
          <w:p w:rsidR="00E65369" w:rsidRDefault="00E65369" w:rsidP="00E65369">
            <w:pPr>
              <w:pStyle w:val="TableParagraph"/>
              <w:spacing w:line="256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1" w:type="dxa"/>
          </w:tcPr>
          <w:p w:rsidR="00E65369" w:rsidRDefault="00E65369" w:rsidP="00E653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5369" w:rsidTr="00E65369">
        <w:trPr>
          <w:trHeight w:val="278"/>
        </w:trPr>
        <w:tc>
          <w:tcPr>
            <w:tcW w:w="1627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56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2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44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8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65369" w:rsidRDefault="00E65369" w:rsidP="00E65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414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2"/>
        <w:gridCol w:w="675"/>
        <w:gridCol w:w="672"/>
        <w:gridCol w:w="674"/>
        <w:gridCol w:w="674"/>
        <w:gridCol w:w="671"/>
        <w:gridCol w:w="673"/>
        <w:gridCol w:w="671"/>
        <w:gridCol w:w="674"/>
        <w:gridCol w:w="671"/>
        <w:gridCol w:w="673"/>
        <w:gridCol w:w="671"/>
        <w:gridCol w:w="673"/>
      </w:tblGrid>
      <w:tr w:rsidR="00E65369" w:rsidTr="00E65369">
        <w:trPr>
          <w:trHeight w:val="277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2693" w:type="dxa"/>
            <w:gridSpan w:val="4"/>
          </w:tcPr>
          <w:p w:rsidR="00E65369" w:rsidRDefault="00E65369" w:rsidP="00E65369">
            <w:pPr>
              <w:pStyle w:val="TableParagraph"/>
              <w:spacing w:line="258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63" w:type="dxa"/>
            <w:gridSpan w:val="5"/>
          </w:tcPr>
          <w:p w:rsidR="00E65369" w:rsidRDefault="00E65369" w:rsidP="00E65369">
            <w:pPr>
              <w:pStyle w:val="TableParagraph"/>
              <w:spacing w:line="258" w:lineRule="exact"/>
              <w:ind w:left="115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88" w:type="dxa"/>
            <w:gridSpan w:val="4"/>
          </w:tcPr>
          <w:p w:rsidR="00E65369" w:rsidRDefault="00E65369" w:rsidP="00E65369">
            <w:pPr>
              <w:pStyle w:val="TableParagraph"/>
              <w:spacing w:line="258" w:lineRule="exact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E65369" w:rsidTr="00E65369">
        <w:trPr>
          <w:trHeight w:val="412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before="3" w:line="206" w:lineRule="exact"/>
              <w:ind w:left="131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Количествоучебныхнедель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73" w:lineRule="exact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73" w:lineRule="exact"/>
              <w:ind w:left="19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</w:pP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73" w:lineRule="exact"/>
              <w:ind w:left="19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73" w:lineRule="exact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73" w:lineRule="exact"/>
              <w:ind w:left="19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73" w:lineRule="exact"/>
              <w:ind w:left="19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65369" w:rsidTr="00E65369">
        <w:trPr>
          <w:trHeight w:val="273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4" w:lineRule="exact"/>
              <w:ind w:left="2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4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4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4" w:lineRule="exact"/>
              <w:ind w:left="2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4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4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4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4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4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4" w:lineRule="exact"/>
              <w:ind w:left="21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65369" w:rsidTr="00E65369">
        <w:trPr>
          <w:trHeight w:val="275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65369" w:rsidTr="00E65369">
        <w:trPr>
          <w:trHeight w:val="277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8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8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8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8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8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65369" w:rsidTr="00E65369">
        <w:trPr>
          <w:trHeight w:val="275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5369" w:rsidTr="00E65369">
        <w:trPr>
          <w:trHeight w:val="275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23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5369" w:rsidTr="00E65369">
        <w:trPr>
          <w:trHeight w:val="275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" w:type="dxa"/>
          </w:tcPr>
          <w:p w:rsidR="00E65369" w:rsidRDefault="00E65369" w:rsidP="00E65369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4" w:type="dxa"/>
          </w:tcPr>
          <w:p w:rsidR="00E65369" w:rsidRDefault="00E65369" w:rsidP="00E6536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3" w:type="dxa"/>
          </w:tcPr>
          <w:p w:rsidR="00E65369" w:rsidRDefault="00E65369" w:rsidP="00E65369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5369" w:rsidTr="00E65369">
        <w:trPr>
          <w:trHeight w:val="275"/>
        </w:trPr>
        <w:tc>
          <w:tcPr>
            <w:tcW w:w="1668" w:type="dxa"/>
          </w:tcPr>
          <w:p w:rsidR="00E65369" w:rsidRDefault="00E65369" w:rsidP="00E6536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672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3" w:right="1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3" w:right="1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4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1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3" w:type="dxa"/>
            <w:shd w:val="clear" w:color="auto" w:fill="FCE9D9"/>
          </w:tcPr>
          <w:p w:rsidR="00E65369" w:rsidRDefault="00E65369" w:rsidP="00E65369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65369" w:rsidRDefault="00E65369" w:rsidP="00E65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65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24"/>
        <w:gridCol w:w="625"/>
        <w:gridCol w:w="1090"/>
        <w:gridCol w:w="884"/>
        <w:gridCol w:w="624"/>
        <w:gridCol w:w="624"/>
        <w:gridCol w:w="624"/>
        <w:gridCol w:w="625"/>
        <w:gridCol w:w="627"/>
        <w:gridCol w:w="625"/>
        <w:gridCol w:w="627"/>
        <w:gridCol w:w="625"/>
        <w:gridCol w:w="605"/>
      </w:tblGrid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D901E8">
            <w:pPr>
              <w:pStyle w:val="TableParagraph"/>
              <w:spacing w:line="228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3223" w:type="dxa"/>
            <w:gridSpan w:val="4"/>
          </w:tcPr>
          <w:p w:rsidR="00D901E8" w:rsidRDefault="00D901E8" w:rsidP="00D901E8">
            <w:pPr>
              <w:pStyle w:val="TableParagraph"/>
              <w:spacing w:line="256" w:lineRule="exact"/>
              <w:ind w:left="1232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497" w:type="dxa"/>
            <w:gridSpan w:val="4"/>
          </w:tcPr>
          <w:p w:rsidR="00D901E8" w:rsidRDefault="00D901E8" w:rsidP="00D901E8">
            <w:pPr>
              <w:pStyle w:val="TableParagraph"/>
              <w:spacing w:line="256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09" w:type="dxa"/>
            <w:gridSpan w:val="5"/>
          </w:tcPr>
          <w:p w:rsidR="00D901E8" w:rsidRDefault="00D901E8" w:rsidP="00D901E8">
            <w:pPr>
              <w:pStyle w:val="TableParagraph"/>
              <w:spacing w:line="256" w:lineRule="exact"/>
              <w:ind w:left="1234" w:right="1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901E8" w:rsidTr="00D901E8">
        <w:trPr>
          <w:trHeight w:val="554"/>
        </w:trPr>
        <w:tc>
          <w:tcPr>
            <w:tcW w:w="1598" w:type="dxa"/>
          </w:tcPr>
          <w:p w:rsidR="00D901E8" w:rsidRDefault="00D901E8" w:rsidP="00D901E8">
            <w:pPr>
              <w:pStyle w:val="TableParagraph"/>
              <w:spacing w:before="2"/>
              <w:ind w:left="95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Количествоучебныхнедель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75" w:lineRule="exact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75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90" w:type="dxa"/>
          </w:tcPr>
          <w:p w:rsidR="00D901E8" w:rsidRDefault="00D901E8" w:rsidP="00D901E8">
            <w:pPr>
              <w:pStyle w:val="TableParagraph"/>
              <w:spacing w:line="275" w:lineRule="exact"/>
              <w:ind w:left="40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84" w:type="dxa"/>
          </w:tcPr>
          <w:p w:rsidR="00D901E8" w:rsidRDefault="00D901E8" w:rsidP="00D901E8">
            <w:pPr>
              <w:pStyle w:val="TableParagraph"/>
              <w:spacing w:line="275" w:lineRule="exact"/>
              <w:ind w:left="298" w:right="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28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75" w:lineRule="exact"/>
              <w:ind w:left="16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75" w:lineRule="exact"/>
              <w:ind w:left="16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75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75" w:lineRule="exact"/>
              <w:ind w:left="168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75" w:lineRule="exact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75" w:lineRule="exact"/>
              <w:ind w:left="167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05" w:type="dxa"/>
          </w:tcPr>
          <w:p w:rsidR="00D901E8" w:rsidRDefault="00D901E8" w:rsidP="00D901E8">
            <w:pPr>
              <w:pStyle w:val="TableParagraph"/>
            </w:pP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D901E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0" w:type="dxa"/>
          </w:tcPr>
          <w:p w:rsidR="00D901E8" w:rsidRDefault="00D901E8" w:rsidP="00D901E8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4" w:type="dxa"/>
          </w:tcPr>
          <w:p w:rsidR="00D901E8" w:rsidRDefault="00D901E8" w:rsidP="00D901E8">
            <w:pPr>
              <w:pStyle w:val="TableParagraph"/>
              <w:spacing w:line="256" w:lineRule="exact"/>
              <w:ind w:left="29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56" w:lineRule="exact"/>
              <w:ind w:left="168" w:right="1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D901E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01E8" w:rsidTr="00D901E8">
        <w:trPr>
          <w:trHeight w:val="276"/>
        </w:trPr>
        <w:tc>
          <w:tcPr>
            <w:tcW w:w="1598" w:type="dxa"/>
          </w:tcPr>
          <w:p w:rsidR="00D901E8" w:rsidRDefault="00D901E8" w:rsidP="00D901E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0" w:type="dxa"/>
          </w:tcPr>
          <w:p w:rsidR="00D901E8" w:rsidRDefault="00D901E8" w:rsidP="00D901E8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4" w:type="dxa"/>
          </w:tcPr>
          <w:p w:rsidR="00D901E8" w:rsidRDefault="00D901E8" w:rsidP="00D901E8">
            <w:pPr>
              <w:pStyle w:val="TableParagraph"/>
              <w:spacing w:line="256" w:lineRule="exact"/>
              <w:ind w:left="29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" w:type="dxa"/>
            <w:shd w:val="clear" w:color="auto" w:fill="FCE9D9"/>
          </w:tcPr>
          <w:p w:rsidR="00D901E8" w:rsidRDefault="00D901E8" w:rsidP="00D901E8">
            <w:pPr>
              <w:pStyle w:val="TableParagraph"/>
              <w:spacing w:line="256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D901E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D901E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0" w:type="dxa"/>
          </w:tcPr>
          <w:p w:rsidR="00D901E8" w:rsidRDefault="00D901E8" w:rsidP="00D901E8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4" w:type="dxa"/>
          </w:tcPr>
          <w:p w:rsidR="00D901E8" w:rsidRDefault="00D901E8" w:rsidP="00D901E8">
            <w:pPr>
              <w:pStyle w:val="TableParagraph"/>
              <w:spacing w:line="256" w:lineRule="exact"/>
              <w:ind w:left="29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" w:type="dxa"/>
            <w:shd w:val="clear" w:color="auto" w:fill="FCE9D9"/>
          </w:tcPr>
          <w:p w:rsidR="00D901E8" w:rsidRDefault="00D901E8" w:rsidP="00D901E8">
            <w:pPr>
              <w:pStyle w:val="TableParagraph"/>
              <w:spacing w:line="256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627" w:type="dxa"/>
          </w:tcPr>
          <w:p w:rsidR="00D901E8" w:rsidRDefault="00D901E8" w:rsidP="00D901E8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5" w:type="dxa"/>
          </w:tcPr>
          <w:p w:rsidR="00D901E8" w:rsidRDefault="00D901E8" w:rsidP="00D901E8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D901E8"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012CA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0" w:type="dxa"/>
          </w:tcPr>
          <w:p w:rsidR="00D901E8" w:rsidRDefault="00D901E8" w:rsidP="00012CA9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4" w:type="dxa"/>
          </w:tcPr>
          <w:p w:rsidR="00D901E8" w:rsidRDefault="00D901E8" w:rsidP="00012CA9">
            <w:pPr>
              <w:pStyle w:val="TableParagraph"/>
              <w:spacing w:line="256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  <w:shd w:val="clear" w:color="auto" w:fill="FCE9D9"/>
          </w:tcPr>
          <w:p w:rsidR="00D901E8" w:rsidRDefault="00D901E8" w:rsidP="00012CA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012CA9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012CA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0" w:type="dxa"/>
          </w:tcPr>
          <w:p w:rsidR="00D901E8" w:rsidRDefault="00D901E8" w:rsidP="00012CA9">
            <w:pPr>
              <w:pStyle w:val="TableParagraph"/>
              <w:spacing w:line="256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4" w:type="dxa"/>
          </w:tcPr>
          <w:p w:rsidR="00D901E8" w:rsidRDefault="00D901E8" w:rsidP="00012CA9">
            <w:pPr>
              <w:pStyle w:val="TableParagraph"/>
              <w:spacing w:line="256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" w:type="dxa"/>
            <w:shd w:val="clear" w:color="auto" w:fill="FCE9D9"/>
          </w:tcPr>
          <w:p w:rsidR="00D901E8" w:rsidRDefault="00D901E8" w:rsidP="00012CA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012CA9">
            <w:pPr>
              <w:pStyle w:val="TableParagraph"/>
              <w:rPr>
                <w:sz w:val="20"/>
              </w:rPr>
            </w:pP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012CA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0" w:type="dxa"/>
          </w:tcPr>
          <w:p w:rsidR="00D901E8" w:rsidRDefault="00D901E8" w:rsidP="00012CA9">
            <w:pPr>
              <w:pStyle w:val="TableParagraph"/>
              <w:spacing w:line="256" w:lineRule="exact"/>
              <w:ind w:left="40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84" w:type="dxa"/>
          </w:tcPr>
          <w:p w:rsidR="00D901E8" w:rsidRDefault="00D901E8" w:rsidP="00012CA9">
            <w:pPr>
              <w:pStyle w:val="TableParagraph"/>
              <w:spacing w:line="256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" w:type="dxa"/>
            <w:shd w:val="clear" w:color="auto" w:fill="FCE9D9"/>
          </w:tcPr>
          <w:p w:rsidR="00D901E8" w:rsidRDefault="00D901E8" w:rsidP="00012CA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6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012CA9">
            <w:pPr>
              <w:pStyle w:val="TableParagraph"/>
              <w:rPr>
                <w:sz w:val="20"/>
              </w:rPr>
            </w:pPr>
          </w:p>
        </w:tc>
      </w:tr>
      <w:tr w:rsidR="00D901E8" w:rsidTr="00D901E8">
        <w:trPr>
          <w:trHeight w:val="275"/>
        </w:trPr>
        <w:tc>
          <w:tcPr>
            <w:tcW w:w="1598" w:type="dxa"/>
          </w:tcPr>
          <w:p w:rsidR="00D901E8" w:rsidRDefault="00D901E8" w:rsidP="00012CA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Воскресенье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0" w:type="dxa"/>
          </w:tcPr>
          <w:p w:rsidR="00D901E8" w:rsidRDefault="00D901E8" w:rsidP="00012CA9">
            <w:pPr>
              <w:pStyle w:val="TableParagraph"/>
              <w:spacing w:line="258" w:lineRule="exact"/>
              <w:ind w:left="40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84" w:type="dxa"/>
          </w:tcPr>
          <w:p w:rsidR="00D901E8" w:rsidRDefault="00D901E8" w:rsidP="00012CA9">
            <w:pPr>
              <w:pStyle w:val="TableParagraph"/>
              <w:spacing w:line="258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4" w:type="dxa"/>
          </w:tcPr>
          <w:p w:rsidR="00D901E8" w:rsidRDefault="00D901E8" w:rsidP="00012CA9">
            <w:pPr>
              <w:pStyle w:val="TableParagraph"/>
              <w:spacing w:line="258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" w:type="dxa"/>
            <w:shd w:val="clear" w:color="auto" w:fill="FCE9D9"/>
          </w:tcPr>
          <w:p w:rsidR="00D901E8" w:rsidRDefault="00D901E8" w:rsidP="00012CA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7" w:type="dxa"/>
          </w:tcPr>
          <w:p w:rsidR="00D901E8" w:rsidRDefault="00D901E8" w:rsidP="00012CA9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5" w:type="dxa"/>
          </w:tcPr>
          <w:p w:rsidR="00D901E8" w:rsidRDefault="00D901E8" w:rsidP="00012CA9">
            <w:pPr>
              <w:pStyle w:val="TableParagraph"/>
              <w:spacing w:line="258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5" w:type="dxa"/>
            <w:shd w:val="clear" w:color="auto" w:fill="FCE9D9"/>
          </w:tcPr>
          <w:p w:rsidR="00D901E8" w:rsidRDefault="00D901E8" w:rsidP="00012CA9">
            <w:pPr>
              <w:pStyle w:val="TableParagraph"/>
              <w:rPr>
                <w:sz w:val="20"/>
              </w:rPr>
            </w:pPr>
          </w:p>
        </w:tc>
      </w:tr>
    </w:tbl>
    <w:p w:rsidR="00D901E8" w:rsidRDefault="00D901E8" w:rsidP="00E65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1E8" w:rsidRPr="00D901E8" w:rsidRDefault="00D901E8" w:rsidP="00D901E8">
      <w:pPr>
        <w:tabs>
          <w:tab w:val="left" w:pos="1929"/>
        </w:tabs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D901E8">
        <w:rPr>
          <w:rFonts w:ascii="Times New Roman" w:hAnsi="Times New Roman" w:cs="Times New Roman"/>
          <w:i/>
          <w:sz w:val="24"/>
          <w:szCs w:val="24"/>
          <w:lang w:bidi="ru-RU"/>
        </w:rPr>
        <w:t>Праздничные дни</w:t>
      </w:r>
    </w:p>
    <w:p w:rsidR="00D901E8" w:rsidRPr="00D901E8" w:rsidRDefault="00D901E8" w:rsidP="00D901E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D901E8">
        <w:rPr>
          <w:rFonts w:ascii="Times New Roman" w:hAnsi="Times New Roman" w:cs="Times New Roman"/>
          <w:sz w:val="24"/>
          <w:szCs w:val="24"/>
          <w:lang w:bidi="ru-RU"/>
        </w:rPr>
        <w:t>4 ноября – День народного единства 7 января – Рождество Христово</w:t>
      </w:r>
    </w:p>
    <w:p w:rsidR="00D901E8" w:rsidRPr="00D901E8" w:rsidRDefault="00D901E8" w:rsidP="00D901E8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D901E8">
        <w:rPr>
          <w:rFonts w:ascii="Times New Roman" w:hAnsi="Times New Roman" w:cs="Times New Roman"/>
          <w:sz w:val="24"/>
          <w:szCs w:val="24"/>
          <w:lang w:bidi="ru-RU"/>
        </w:rPr>
        <w:lastRenderedPageBreak/>
        <w:t>23 февраля – День защитника Отечества 8 марта – Международный женский день 1 мая – Праздник Весны и Труда</w:t>
      </w:r>
    </w:p>
    <w:p w:rsidR="004921A7" w:rsidRPr="004921A7" w:rsidRDefault="00D901E8" w:rsidP="004921A7">
      <w:pPr>
        <w:tabs>
          <w:tab w:val="left" w:pos="1929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D901E8">
        <w:rPr>
          <w:rFonts w:ascii="Times New Roman" w:hAnsi="Times New Roman" w:cs="Times New Roman"/>
          <w:sz w:val="24"/>
          <w:szCs w:val="24"/>
          <w:lang w:bidi="ru-RU"/>
        </w:rPr>
        <w:t>9 мая – День Победы</w:t>
      </w:r>
    </w:p>
    <w:p w:rsidR="00787983" w:rsidRPr="00787983" w:rsidRDefault="000B58B7" w:rsidP="004921A7">
      <w:pPr>
        <w:widowControl w:val="0"/>
        <w:tabs>
          <w:tab w:val="left" w:pos="781"/>
        </w:tabs>
        <w:autoSpaceDE w:val="0"/>
        <w:autoSpaceDN w:val="0"/>
        <w:spacing w:before="90" w:after="0" w:line="240" w:lineRule="auto"/>
        <w:ind w:left="259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87983" w:rsidRPr="00787983">
        <w:rPr>
          <w:rFonts w:ascii="Times New Roman" w:hAnsi="Times New Roman" w:cs="Times New Roman"/>
          <w:b/>
          <w:sz w:val="24"/>
        </w:rPr>
        <w:t>.Методическиематериалы</w:t>
      </w:r>
    </w:p>
    <w:p w:rsidR="008A1F5A" w:rsidRDefault="008A1F5A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написании программы многолетнюю подготовку следует рассматривать как единый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педагогический процесс, который осуществляется на основ</w:t>
      </w:r>
      <w:r w:rsidR="008A1F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 следующих методических положе</w:t>
      </w: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ний: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1) строгая преемственность задач, средств и методов тре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нировки детей, подростков, юнио</w:t>
      </w: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ров и взрослых спортсменов;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2) неуклонное возрастание объема средств общей и специальной физической подготовки,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соотношение между которыми постепенно изменяется: из года в год увеличивается удельный весобъема СФП (по отношению к общему объему тренировочных н</w:t>
      </w:r>
      <w:r w:rsidR="008A1F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агрузок) и соответственно умень</w:t>
      </w: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шается удельный вес ОФП;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3) непрерывное совершенствование спортивной техники;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4) неуклонное соблюдение принципа постепенности п</w:t>
      </w:r>
      <w:r w:rsidR="008A1F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рименения тренировочных и сорев</w:t>
      </w: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новательных нагрузок в процессе многолетней тренировки юных спортсменов;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5) правильное планирование тренировочных и соревновательных нагрузок, принимая во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внимание периоды полового созревания;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6) осуществление как одновременного развития физических качеств спортсменов на всех</w:t>
      </w:r>
    </w:p>
    <w:p w:rsidR="00787983" w:rsidRPr="00787983" w:rsidRDefault="00787983" w:rsidP="0078798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этапах многолетней подготовки, так и преимущественного р</w:t>
      </w:r>
      <w:r w:rsidR="008A1F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азвития отдельных физических ка</w:t>
      </w:r>
      <w:r w:rsidRPr="0078798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честв в наиболее благоприятные возрастные периоды.</w:t>
      </w:r>
    </w:p>
    <w:p w:rsidR="008A1F5A" w:rsidRDefault="008A1F5A" w:rsidP="008A1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5A" w:rsidRPr="008A1F5A" w:rsidRDefault="008A1F5A" w:rsidP="008A1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Примерное содержание плана подготовки обучающихся</w:t>
      </w:r>
    </w:p>
    <w:p w:rsidR="008A1F5A" w:rsidRPr="008A1F5A" w:rsidRDefault="008A1F5A" w:rsidP="008A1F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спортивно-оздоровитель</w:t>
      </w:r>
      <w:r w:rsidR="004921A7">
        <w:rPr>
          <w:rFonts w:ascii="Times New Roman" w:hAnsi="Times New Roman" w:cs="Times New Roman"/>
          <w:b/>
          <w:sz w:val="24"/>
          <w:szCs w:val="24"/>
        </w:rPr>
        <w:t>ной группы 1-го года обучения (4</w:t>
      </w:r>
      <w:r w:rsidRPr="008A1F5A">
        <w:rPr>
          <w:rFonts w:ascii="Times New Roman" w:hAnsi="Times New Roman" w:cs="Times New Roman"/>
          <w:sz w:val="24"/>
          <w:szCs w:val="24"/>
        </w:rPr>
        <w:t xml:space="preserve">– </w:t>
      </w:r>
      <w:r w:rsidR="004921A7">
        <w:rPr>
          <w:rFonts w:ascii="Times New Roman" w:hAnsi="Times New Roman" w:cs="Times New Roman"/>
          <w:b/>
          <w:sz w:val="24"/>
          <w:szCs w:val="24"/>
        </w:rPr>
        <w:t>7</w:t>
      </w:r>
      <w:r w:rsidRPr="008A1F5A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Цель:</w:t>
      </w:r>
      <w:r w:rsidRPr="008A1F5A">
        <w:rPr>
          <w:rFonts w:ascii="Times New Roman" w:hAnsi="Times New Roman" w:cs="Times New Roman"/>
          <w:sz w:val="24"/>
          <w:szCs w:val="24"/>
        </w:rPr>
        <w:t xml:space="preserve"> расширение двигательных возможностей и гармоничное совершенствование физического развития средствами общей физической подготовки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A1F5A">
        <w:rPr>
          <w:rFonts w:ascii="Times New Roman" w:hAnsi="Times New Roman" w:cs="Times New Roman"/>
          <w:sz w:val="24"/>
          <w:szCs w:val="24"/>
        </w:rPr>
        <w:t xml:space="preserve"> обучение основам техники киокусинкай каратэ,  стоек  и передвижений в стойках, ударов руками и ногами, развитие физических качеств.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Расширение двигательных возможностей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 xml:space="preserve"> Игры</w:t>
      </w:r>
      <w:r w:rsidRPr="008A1F5A">
        <w:rPr>
          <w:rFonts w:ascii="Times New Roman" w:hAnsi="Times New Roman" w:cs="Times New Roman"/>
          <w:sz w:val="24"/>
          <w:szCs w:val="24"/>
        </w:rPr>
        <w:t xml:space="preserve">(подвижные  игры, игры-кричалки, игры на развитие чувства партнера, эстафеты, спортивные игры (футбол, баскетбол, гандбол и др.).Овладение техническими приемами,  овладение навыками командной игры.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Спортивная гимнастика и акробатика.</w:t>
      </w:r>
      <w:r w:rsidRPr="008A1F5A">
        <w:rPr>
          <w:rFonts w:ascii="Times New Roman" w:hAnsi="Times New Roman" w:cs="Times New Roman"/>
          <w:sz w:val="24"/>
          <w:szCs w:val="24"/>
        </w:rPr>
        <w:t xml:space="preserve">Различные кувырки, стойки на лопатках, голове, руках. Перевороты вперед, мосты, равновесия, шпагаты.Упражнения на перекладине (подтягивания, подъем переворотом). Лазание по канату.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Легкая атлетика.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Бег: правильная осанка, умение набирать скорость, сохранять ее и плавно останавливаться. Умение принимать правильное положение низкого и высокого  старта, выходить со старта, бежать по дистанции.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Совершенствование физического развития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Развитие силы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Задачи: гармоничное развитие мускулатуры за счет акцентированного развития  отстающих групп мышц: разгибателей рук, мышц брюшного пресса и других мышц «корсета» туловища,  сгибателей голени, а также всей мускулатуры в целом.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F5A">
        <w:rPr>
          <w:rFonts w:ascii="Times New Roman" w:hAnsi="Times New Roman" w:cs="Times New Roman"/>
          <w:b/>
          <w:i/>
          <w:sz w:val="24"/>
          <w:szCs w:val="24"/>
        </w:rPr>
        <w:t xml:space="preserve">Средства: 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а) совершенствование силы в ходе изучения техники всех применяемых упражнений;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б) развитие отдельных групп мышц с помощью избирательных силовых упражнений;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lastRenderedPageBreak/>
        <w:t>в) использование упражнений с малыми отягощениями (набивные мячи, мешки с песком и камни);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г) силовые игры на песке и пересеченной местности;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д) прыжковые упражнения высокой интенсивности.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Развитие выносливости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Задача: развитие общей выносливости, обеспечивающей способность к выполнению большого объема упражнений малой и средней интенсивности (сумма всех упражнений, применяемых в тренировке).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F5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а) развитие  выносливости в ходе изучения  техники всех используемых упражнений;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б) равномерные кроссы, в чередовании с ходьбой до 40 – 60 мин.;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в) передвижения в стойке  в различных направлениях и с различной скоростью;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г)условный поединок («бой с тенью»)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д)работа соспециальным инвентарем (макивары, щиты, боксерские груши и мешки);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Совершенствование быстроты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Задача: научиться находить и использовать в тренировке контролируемые скорости движений, т.е. когда сохраняется необходимый уровень техники и свободы движений.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Средства: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а) совершенствование быстроты в ходе изучения и совершенствования техники всех используемых упражнений;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б) совершенствование быстроты, используя упражнения с максимальной скоростью в облегченных условиях (простые по технике выполнения, с уменьшенной амплитудой, с учащением темпа и т.д.);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в) соревнования любого профиля.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г) работа на «лапах».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Совершенствование гибкости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Задача: развитие гибкости и подвижности в суставах, обеспечивающих правильное выполнение изучаемых упражнений с достаточной амплитудой.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Средства: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а) гимнастика в подготовительной части занятий;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б) специальные комплексы упражнений для развития гибкости в различных частях занятий и в ежедневной домашней работе;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в) акробатика.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Совершенствование ловкости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Задача: научиться непринужденно двигаться во время спортивной игры.</w:t>
      </w:r>
    </w:p>
    <w:p w:rsidR="008A1F5A" w:rsidRPr="008A1F5A" w:rsidRDefault="008A1F5A" w:rsidP="008A1F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Средства: игры и весь комплекс упражнений, применяемый в тренировке.</w:t>
      </w:r>
    </w:p>
    <w:p w:rsidR="008A1F5A" w:rsidRPr="008A1F5A" w:rsidRDefault="008A1F5A" w:rsidP="008A1F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Бишоп М. Окинавское каратэ: Учителя, стили, традиции и секретная техника школ воинского искусства: Пер. с англ. – М., 2001.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Д.И. Педагогические условия формирования единства нравственного сознания и поведения подростков нетрадиционными средствами воспитания: (На примере обучения боевым искусствам и оздоровительной гимнастике Востока): Дис…канд. пед. наук. – Малаховка, 1998.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вольная: примерная программа для системы дополнительного образования детей: детско-юношеских спортивных школю специализированных детско-юношеских спортивных школ олимпийского резерва и училищ олимпийского резерва. – М.: Советский спорт, 2003. – 216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Буйлин Ю.Ф., Знаменская З.И., Курамшин Ю. Ф. Теоретическая подготовка юных спортсменов. – М.: Физкультура и спорт, 1981. – 192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 Л.В., Коротков И.М., Климкова Р.В., Кузьмичева Е.П. Подвижные игры. Практический материал: Учебное пособие для судентов вузов и ссузов физической культуры. – М.: Спортакадемпресс, 2002. – 279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Л.В. Теория и методика детского и юношеского спорта. – М.: Издательство «Олимпийская литература», 2002. – 294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Гогунов Е.Н., Мартьянов Б.И. Психология психического воспитания и спорта. – М.: Издательский центр «Академия», 2000. – 288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Горевалов И.И. Боевые искусства мира. – Йошкар-Ола, 1994.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Джероян Г.О. Тактическая подготовка боксера. – М., 1970.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Делкур Ж. Техника каратэ: Полная методика подготовки мастеров с квалификацией «черный пояс»: пер.  с фран. – М., 1994.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 А.А., Попов Г.В. Кэмпо. Традиции воинских искусств. – М., 1995.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Т.Б. Профессионально-педагогическая направленность личности тренера: Дис…канд. пед наук. – Калинин, 1963.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 Е.В. Основы индивидуализации подготовки спортсменов-единоборцев. – Улан-Удэ, 1994.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Калмыков Е.В. Индивидуальный стиль деятельности в спортивных единоборствах. – М., 1996.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 Ю. Победи! Размышления и советы психолога спорта. – М.: СпортАкадемПресс, 2002. – 328 с. 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 Н.В. Взаимоотношения тренер-спортсмен в системе подготовки специалистов по единоборствам:Дис… канд. пед. наук. – М., 1990.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 И.В., Снустиков Г.В. Каратэ-до Дошинкай (Самурайский стиль борьбы). – М., 1992.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С. Каратэ – до: ката для начинающих и мастеров. – Донецк , 1996.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С.А., Лапшин С.С. Каратэ для мастеров. Стратегия поединка. – Донецк, 1996.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С.А. Традиционное каратэ. Правила соревнований. – М.: Советский спорт, 2003. – 120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 В.Ю. Каратэ: Учеб.пособие для студ. высш. учеб. заведений. – М.: Издательский центр «Академия», 2003. – 240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О.М. Применение восстановительных средств в спорте. – М.: СпортАкадемПресс, 2000. – 204 с.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Озолин Н.Г. Настольная книга тренера: Наука побеждать. – М.: ООО «Издательство Астрель», 2003. - 863 с. </w:t>
      </w:r>
    </w:p>
    <w:p w:rsidR="008A1F5A" w:rsidRPr="008A1F5A" w:rsidRDefault="008A1F5A" w:rsidP="008A1F5A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 В.Н., Шестаков М.П. Определение одаренностей и поиск талантов в спорте. – М.: СпортАкадемПресс, 2000. – 112 с.</w:t>
      </w:r>
    </w:p>
    <w:p w:rsidR="008A1F5A" w:rsidRDefault="008A1F5A" w:rsidP="008A1F5A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спорта. – М., Издательский центр «Академия», 2000. – 480 с.</w:t>
      </w:r>
    </w:p>
    <w:p w:rsidR="008A1F5A" w:rsidRPr="008A1F5A" w:rsidRDefault="008A1F5A" w:rsidP="008A1F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A1F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A1F5A" w:rsidRPr="008A1F5A" w:rsidRDefault="008A1F5A" w:rsidP="008A1F5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A1F5A">
        <w:rPr>
          <w:rFonts w:ascii="Times New Roman" w:hAnsi="Times New Roman"/>
          <w:sz w:val="24"/>
          <w:szCs w:val="24"/>
        </w:rPr>
        <w:t>ПО ТЕХНИКЕ БЕЗОПАСНОСТИ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на учебно-тренировочных занятиях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и соревнованиях для учащихся</w:t>
      </w:r>
    </w:p>
    <w:p w:rsidR="008A1F5A" w:rsidRPr="008A1F5A" w:rsidRDefault="008A1F5A" w:rsidP="008A1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b/>
          <w:sz w:val="24"/>
          <w:szCs w:val="24"/>
          <w:u w:val="single"/>
        </w:rPr>
        <w:t>отделения киокусинкай каратэ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1.</w:t>
      </w:r>
      <w:r w:rsidRPr="008A1F5A">
        <w:rPr>
          <w:rFonts w:ascii="Times New Roman" w:hAnsi="Times New Roman" w:cs="Times New Roman"/>
          <w:bCs/>
          <w:sz w:val="24"/>
          <w:szCs w:val="24"/>
          <w:u w:val="single"/>
        </w:rPr>
        <w:t>Общие требования безопасности</w:t>
      </w:r>
    </w:p>
    <w:p w:rsidR="008A1F5A" w:rsidRPr="008A1F5A" w:rsidRDefault="008A1F5A" w:rsidP="008A1F5A">
      <w:pPr>
        <w:pStyle w:val="a9"/>
        <w:numPr>
          <w:ilvl w:val="1"/>
          <w:numId w:val="26"/>
        </w:numPr>
        <w:tabs>
          <w:tab w:val="clear" w:pos="1230"/>
        </w:tabs>
        <w:spacing w:line="276" w:lineRule="auto"/>
        <w:ind w:left="0" w:firstLine="709"/>
        <w:rPr>
          <w:sz w:val="24"/>
        </w:rPr>
      </w:pPr>
      <w:r w:rsidRPr="008A1F5A">
        <w:rPr>
          <w:sz w:val="24"/>
        </w:rPr>
        <w:t>К занятиям допускаются учащиеся, прошедшие медицинский осмотр (наличие справки) и инструктаж по технике безопасности.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1.2. Учащиеся обязаны ознакомиться с настоящей Инструкцией по соблюдению техники безопасности на учебно-тренировочных занятиях и соревнованиях (далее – инструкция), и поставить свою подпись в журнале регистрации инструктажа о своем ознакомлении с ней.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1.3. Учащиеся должны строго соблюдать требования инструкции, выполнять распоряжения тренера-преподавателя и не допускать опасных для жизни и здоровья ситуаций. </w:t>
      </w: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2.Требования безопасности перед занятиями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2.1. Принимать пищу до начала занятий не позднее, чем за 1,5 - 2 часа</w:t>
      </w:r>
      <w:r w:rsidRPr="008A1F5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A1F5A">
        <w:rPr>
          <w:rFonts w:ascii="Times New Roman" w:hAnsi="Times New Roman" w:cs="Times New Roman"/>
          <w:sz w:val="24"/>
          <w:szCs w:val="24"/>
        </w:rPr>
        <w:t xml:space="preserve">Учащиеся обязаны соблюдать правила личной гигиены. Руки, ноги, шея должны быть чистыми, дыхание свободным, мочевой пузырь пустым. Ногти на руках и ногах коротко подстрижены. Волосы коротко подстрижены или собраны в пучок с фиксацией их резинкой.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2.2. Прибыть на занятие за 15-20 минут до его начала. С разрешения тренера-преподавателя пройти в раздевалку, надеть спортивную форму. К тренировке допускаются спортсмены в чистой спортивной одежде (белое кимоно и пояс, соответствующий квалификации спортсмена).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2.3. В спортивном зале запрещено без разрешения тренера-преподавателя пользоваться спортивным, специальным или другим инвентарем, кувыркаться на матах, залезать и прыгать вниз с гимнастических лестниц и спортивных снарядов.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2.4. Запрещается во время тренировки жевать жвачку, конфеты и другую пищу, держать во рту любые посторонние предметы.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2.5. Во избежание возможного травмирования своего партнера запрещено ношение во время тренировки украшений, пирсинга и т.п. Ношение очков при работе в парах запрещено. О наличии брекетов на зубах, должны быть предупреждены тренеры-преподаватели и спарринг-партнёры.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3.Требования безопасности во время занятий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3.1. На тренировке учащиеся должны выполнять задание в строгой последовательности и темпе, заданном тренером-преподавателем.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3.2. Нельзя без разрешения тренера-преподавателя покидать спортивный зал во время тренировки, кричать, заниматься посторонними делами, приносить предметы, игрушки, отвлекающие от занятий, а также баловаться электроприборами и светом.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3.3. Необходимо соблюдать правила поведения и построения: интервал и дистанцию между занимающимися, чтобы случайно не задеть соседа, выполняя упражнения, махи, удары руками или ногами.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lastRenderedPageBreak/>
        <w:t>3.4. При объяснениях тренером-преподавателем новых упражнений и новой техники, учащиеся обязаны внимательно слушать, не отвлекаться, не мешать своим товарищам, а также прерывать и комментировать объяснения тренера-преподавателя. Запрещено находиться рядом со спортсменами, стоящими в паре и готовящимися к выполнению приёмов.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 3.5. При отработке приемов в парах учащиеся должны быть осторожны, не причинять боли своему партнеру. Особый контроль своих действий необходим при изучении опасных для здоровья технических приемов, способных привести к вывихам, растяжениям и переломам.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3.6. Запрещено мешать или излишне сопротивляться своему партнеру при отработке приёмов, если на это нет прямых рекомендаций тренера-преподавателя. На тренировке важно научиться правильной технике, а не показывать свою силу т.к. это может привести к травме.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3.7. Запрещается вести бой в полный контакт без разрешения и контроля тренера-преподавателя или в его отсутствие, особенно с более слабыми учениками или младшими по возрасту, стажу занятий, а также выяснение личных отношений или демонстрация своего превосходства перед другими учениками.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3.8. При плохом самочувствии учащийся должен прекратить тренировку и сообщить об этом тренеру-преподавателю. Учащиеся также должны немедленно сообщать тренеру-преподавателю, если кому-то из учащихся на тренировке стало плохо. Учащиеся не должны посещать занятия, если больны простудными, инфекционными или другим заболеваниями.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3.9. Запрещается пользоваться в здании и около него открытым огнем. В случае пожара необходимо немедленно сообщить об этом тренеру-преподавателю и быстро, но, не создавая паники, покинуть помещение или здание, уйти в безопасное место (на улицу).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4.Требования безопасности по окончании занятий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4.1. По окончании занятий убрать спортивный инвентарь в инвентарную комнату.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4.2. Снять спортивный костюм (кимоно), принять душ или тщательно вымыть лицо и руки с мылом.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 xml:space="preserve">5. Требования безопасности во время соревнований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5.1. Спортсмен обязан знать правила соревнований по киокусинкай каратэ, строго их соблюдать.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5.2. К соревнованиям допускаются спортсмены, прошедшие медицинский осмотр, необходимую спортивную подготовку,  а также полностью освоившие технику выполнения соревновательных упражнений.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5.3. Перед соревнованиями  спортсмену необходимо провести разминку. 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5.4. Если в день соревнований у спортсмена плохое самочувствие, недомогание, об этом необходимо сообщить тренеру-преподавателю и врачу, обслуживающему данные соревнования.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>5.5. Спортсмен не должен допускать недисциплинированность, некорректное поведение и грубость в отношении других лиц (спортсменов, судей).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  <w:u w:val="single"/>
        </w:rPr>
        <w:t>6. Требования по технике безопасности при выезде на соревнования за пределы города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6.1. Выезд учащихся на соревнования разрешен только с согласия родителей, на </w:t>
      </w:r>
      <w:r w:rsidRPr="008A1F5A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основании приказа директора школы, с обязательным сопровождением тренера-</w:t>
      </w:r>
      <w:r w:rsidRPr="008A1F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6.2.  К месту сбора учащиеся обязаны явиться за 20-30 минут до отправления </w:t>
      </w:r>
      <w:r w:rsidRPr="008A1F5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транспортного средства.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z w:val="24"/>
          <w:szCs w:val="24"/>
        </w:rPr>
        <w:t xml:space="preserve">6.3.  </w:t>
      </w:r>
      <w:r w:rsidRPr="008A1F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автобусе, поезде и другом транспорте учащиеся обязаны соблюдать дисциплину, чистоту и </w:t>
      </w:r>
      <w:r w:rsidRPr="008A1F5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порядок. Категорически запрещается курение и распитие спиртных напитков.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6. 4.  </w:t>
      </w:r>
      <w:r w:rsidRPr="008A1F5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 время остановок учащиеся не имеют право покидать транспортное средство без </w:t>
      </w:r>
      <w:r w:rsidRPr="008A1F5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разрешения тренера-преподавателя.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-23"/>
          <w:sz w:val="24"/>
          <w:szCs w:val="24"/>
        </w:rPr>
        <w:t>6. 5. .</w:t>
      </w:r>
      <w:r w:rsidRPr="008A1F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общественных местах (вокзал и др.) учащиеся не должны покидать свою группу </w:t>
      </w:r>
      <w:r w:rsidRPr="008A1F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без разрешения тренера-преподавателя, оставлять свои вещи без  присмотра, покупать </w:t>
      </w:r>
      <w:r w:rsidRPr="008A1F5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продукты питания у частных лиц.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6. 6.   </w:t>
      </w:r>
      <w:r w:rsidRPr="008A1F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Посещение досуговых мероприятий, столовой, магазинов в местах проведения </w:t>
      </w:r>
      <w:r w:rsidRPr="008A1F5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соревнований допускается только в сопровождении тренера-преподавателя, либо с его разрешения.</w:t>
      </w:r>
    </w:p>
    <w:p w:rsidR="008A1F5A" w:rsidRPr="008A1F5A" w:rsidRDefault="008A1F5A" w:rsidP="008A1F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A1F5A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6. 7. </w:t>
      </w:r>
      <w:r w:rsidRPr="008A1F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проживании в гостинице учащиеся обязаны строго соблюдать  Правила </w:t>
      </w:r>
      <w:r w:rsidRPr="008A1F5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проживания в гостинице и не покидать ее без разрешения тренера-преподавателя.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A1F5A" w:rsidRPr="008A1F5A" w:rsidRDefault="008A1F5A" w:rsidP="008A1F5A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A1F5A">
        <w:rPr>
          <w:rFonts w:ascii="Times New Roman" w:hAnsi="Times New Roman"/>
          <w:sz w:val="24"/>
          <w:szCs w:val="24"/>
        </w:rPr>
        <w:t>ПО ТЕХНИКЕ БЕЗОПАСНОСТИ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при проведении учебно-тренировочных занятий и участии в соревнованиях для тренеров-преподавателей 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8A1F5A">
        <w:rPr>
          <w:rFonts w:ascii="Times New Roman" w:hAnsi="Times New Roman" w:cs="Times New Roman"/>
          <w:sz w:val="24"/>
          <w:szCs w:val="24"/>
          <w:u w:val="single"/>
        </w:rPr>
        <w:t>киокусинкай каратэ</w:t>
      </w:r>
    </w:p>
    <w:p w:rsidR="008A1F5A" w:rsidRPr="008A1F5A" w:rsidRDefault="008A1F5A" w:rsidP="008A1F5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1F5A" w:rsidRPr="008A1F5A" w:rsidRDefault="008A1F5A" w:rsidP="008A1F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1F5A">
        <w:rPr>
          <w:rFonts w:ascii="Times New Roman" w:hAnsi="Times New Roman" w:cs="Times New Roman"/>
          <w:bCs/>
          <w:sz w:val="24"/>
          <w:szCs w:val="24"/>
          <w:u w:val="single"/>
        </w:rPr>
        <w:t>1.Общие требования безопасности</w:t>
      </w:r>
    </w:p>
    <w:p w:rsidR="008A1F5A" w:rsidRPr="008A1F5A" w:rsidRDefault="008A1F5A" w:rsidP="008A1F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5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8A1F5A">
        <w:rPr>
          <w:rFonts w:ascii="Times New Roman" w:hAnsi="Times New Roman" w:cs="Times New Roman"/>
          <w:sz w:val="24"/>
          <w:szCs w:val="24"/>
        </w:rPr>
        <w:t>К занятиям допускаются учащиеся, прошедшие медицинский осмотр (наличие справки) и инструктаж по технике безопасности.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>1.2. Опасность возникновения травм:</w:t>
      </w:r>
    </w:p>
    <w:p w:rsidR="008A1F5A" w:rsidRPr="008A1F5A" w:rsidRDefault="008A1F5A" w:rsidP="008A1F5A">
      <w:pPr>
        <w:pStyle w:val="a9"/>
        <w:numPr>
          <w:ilvl w:val="0"/>
          <w:numId w:val="27"/>
        </w:numPr>
        <w:tabs>
          <w:tab w:val="num" w:pos="284"/>
        </w:tabs>
        <w:spacing w:line="276" w:lineRule="auto"/>
        <w:ind w:left="0" w:firstLine="0"/>
        <w:rPr>
          <w:sz w:val="24"/>
        </w:rPr>
      </w:pPr>
      <w:r w:rsidRPr="008A1F5A">
        <w:rPr>
          <w:sz w:val="24"/>
        </w:rPr>
        <w:t>при несоблюдении правил борьбы каратэ;</w:t>
      </w:r>
    </w:p>
    <w:p w:rsidR="008A1F5A" w:rsidRPr="008A1F5A" w:rsidRDefault="008A1F5A" w:rsidP="008A1F5A">
      <w:pPr>
        <w:pStyle w:val="a9"/>
        <w:numPr>
          <w:ilvl w:val="0"/>
          <w:numId w:val="27"/>
        </w:numPr>
        <w:tabs>
          <w:tab w:val="num" w:pos="284"/>
        </w:tabs>
        <w:spacing w:line="276" w:lineRule="auto"/>
        <w:ind w:left="0" w:firstLine="0"/>
        <w:rPr>
          <w:sz w:val="24"/>
        </w:rPr>
      </w:pPr>
      <w:r w:rsidRPr="008A1F5A">
        <w:rPr>
          <w:sz w:val="24"/>
        </w:rPr>
        <w:t>при выполнении упражнений на влажной поверхности пола (татами);</w:t>
      </w:r>
    </w:p>
    <w:p w:rsidR="008A1F5A" w:rsidRPr="008A1F5A" w:rsidRDefault="008A1F5A" w:rsidP="008A1F5A">
      <w:pPr>
        <w:pStyle w:val="a9"/>
        <w:numPr>
          <w:ilvl w:val="0"/>
          <w:numId w:val="27"/>
        </w:numPr>
        <w:tabs>
          <w:tab w:val="num" w:pos="284"/>
        </w:tabs>
        <w:spacing w:line="276" w:lineRule="auto"/>
        <w:ind w:left="0" w:firstLine="0"/>
        <w:rPr>
          <w:sz w:val="24"/>
        </w:rPr>
      </w:pPr>
      <w:r w:rsidRPr="008A1F5A">
        <w:rPr>
          <w:sz w:val="24"/>
        </w:rPr>
        <w:t>наличие посторонних предметов на поверхности пола (татами).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>1.3. В спортивном зале должны находиться огнетушитель и аптечка, укомплектованная необходимыми медикаментами и перевязочными средствами для оказания первой помощи пострадавшим.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 xml:space="preserve">1.4. Применяемые тренировочные средства, объемы должны соответствовать возрасту, уровню физической подготовленности учащихся. При обучении необходимо строго соблюдать принципы: «от простого к сложному» и «постепенного увеличения нагрузок». </w:t>
      </w:r>
    </w:p>
    <w:p w:rsidR="008A1F5A" w:rsidRPr="008A1F5A" w:rsidRDefault="008A1F5A" w:rsidP="008A1F5A">
      <w:pPr>
        <w:pStyle w:val="a9"/>
        <w:spacing w:line="276" w:lineRule="auto"/>
        <w:rPr>
          <w:bCs/>
          <w:sz w:val="24"/>
          <w:u w:val="single"/>
        </w:rPr>
      </w:pPr>
      <w:r w:rsidRPr="008A1F5A">
        <w:rPr>
          <w:bCs/>
          <w:sz w:val="24"/>
          <w:u w:val="single"/>
        </w:rPr>
        <w:t>2. Обеспечение безопасности перед занятием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 xml:space="preserve">2.1. Прибыть на занятие за 15-20 минут до начала, надеть спортивный костюм (кимоно). 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>2.2. Получить ключи, открыть раздевалки.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 xml:space="preserve">2.3. Проверить техническое и санитарно-гигиенические состояние спортивного зала (поверхность пола должна быть чистой (татами – ровной, без щелей между матами), без посторонних предметов; инвентарь в исправном состоянии. Стены и пол спортивного зала должны быть ровными, без выступающих частей и фрагментов (штырей, крюков и т.п.). 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t>2.4. Проверить в спортивном зале, раздевалках техническое состояние противопожарных средств, электроосветительного и сантехнического оборудования.</w:t>
      </w:r>
    </w:p>
    <w:p w:rsidR="008A1F5A" w:rsidRPr="008A1F5A" w:rsidRDefault="008A1F5A" w:rsidP="008A1F5A">
      <w:pPr>
        <w:pStyle w:val="a9"/>
        <w:tabs>
          <w:tab w:val="num" w:pos="1440"/>
        </w:tabs>
        <w:spacing w:line="276" w:lineRule="auto"/>
        <w:rPr>
          <w:sz w:val="24"/>
        </w:rPr>
      </w:pPr>
      <w:r w:rsidRPr="008A1F5A">
        <w:rPr>
          <w:sz w:val="24"/>
        </w:rPr>
        <w:lastRenderedPageBreak/>
        <w:t>2.5. По прибытию учащихся проверить наличие у них спортивной формы (кимоно, пояс), выяснить состояние здоровья. Ознакомить воспитанников с правилами поведения и техникой безопасности во время проведения учебно-тренировочного занятия.</w:t>
      </w:r>
    </w:p>
    <w:p w:rsidR="008A1F5A" w:rsidRPr="008A1F5A" w:rsidRDefault="008A1F5A" w:rsidP="008A1F5A">
      <w:pPr>
        <w:pStyle w:val="a9"/>
        <w:spacing w:line="276" w:lineRule="auto"/>
        <w:ind w:firstLine="0"/>
        <w:rPr>
          <w:bCs/>
          <w:sz w:val="24"/>
          <w:u w:val="single"/>
        </w:rPr>
      </w:pPr>
    </w:p>
    <w:p w:rsidR="008A1F5A" w:rsidRPr="008A1F5A" w:rsidRDefault="008A1F5A" w:rsidP="008A1F5A">
      <w:pPr>
        <w:pStyle w:val="a9"/>
        <w:spacing w:line="276" w:lineRule="auto"/>
        <w:rPr>
          <w:bCs/>
          <w:sz w:val="24"/>
          <w:u w:val="single"/>
        </w:rPr>
      </w:pPr>
      <w:r w:rsidRPr="008A1F5A">
        <w:rPr>
          <w:bCs/>
          <w:sz w:val="24"/>
          <w:u w:val="single"/>
        </w:rPr>
        <w:t>3. Требования безопасности во время занятий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3.1. Не допускать выполнение учащимися упражнений, при наличии какой- либо травмы, при плохом самочувствии и в состоянии крайней степени утомления.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3.2. Выполнению основных упражнений должна предшествовать необходимая разминка.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 xml:space="preserve">3.3. Не разрешать учащимся выполнение упражнений без защитного снаряжения. 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 xml:space="preserve">3.4. При выполнении упражнений в парах осуществлять правильный подбор спарринг-партнёров. 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3.5. Занимающиеся должны располагаться в спортивном зале, соблюдая достаточные интервалы, чтобы не было столкновений.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3.6. Во время занятий учащиеся должны соблюдать дисциплину и выполнять все требования тренера-преподавателя.</w:t>
      </w:r>
    </w:p>
    <w:p w:rsidR="008A1F5A" w:rsidRPr="008A1F5A" w:rsidRDefault="008A1F5A" w:rsidP="008A1F5A">
      <w:pPr>
        <w:pStyle w:val="a9"/>
        <w:spacing w:line="276" w:lineRule="auto"/>
        <w:rPr>
          <w:sz w:val="24"/>
          <w:u w:val="single"/>
        </w:rPr>
      </w:pPr>
      <w:r w:rsidRPr="008A1F5A">
        <w:rPr>
          <w:bCs/>
          <w:sz w:val="24"/>
          <w:u w:val="single"/>
        </w:rPr>
        <w:t>4. Требования безопасности в аварийных ситуациях</w:t>
      </w:r>
    </w:p>
    <w:p w:rsidR="008A1F5A" w:rsidRPr="008A1F5A" w:rsidRDefault="008A1F5A" w:rsidP="008A1F5A">
      <w:pPr>
        <w:pStyle w:val="a9"/>
        <w:numPr>
          <w:ilvl w:val="1"/>
          <w:numId w:val="24"/>
        </w:numPr>
        <w:spacing w:line="276" w:lineRule="auto"/>
        <w:ind w:left="0" w:firstLine="709"/>
        <w:rPr>
          <w:sz w:val="24"/>
        </w:rPr>
      </w:pPr>
      <w:r w:rsidRPr="008A1F5A">
        <w:rPr>
          <w:sz w:val="24"/>
        </w:rPr>
        <w:t>При возникновении пожара (прозвучавшего сигнала о пожарной тревоге) немедленно прекратить занятия, эвакуировать воспитанников из спортивного зала. Приступить к тушению пожара с помощью первичных средств пожаротушения.</w:t>
      </w:r>
    </w:p>
    <w:p w:rsidR="008A1F5A" w:rsidRPr="008A1F5A" w:rsidRDefault="008A1F5A" w:rsidP="008A1F5A">
      <w:pPr>
        <w:pStyle w:val="a9"/>
        <w:numPr>
          <w:ilvl w:val="1"/>
          <w:numId w:val="24"/>
        </w:numPr>
        <w:spacing w:line="276" w:lineRule="auto"/>
        <w:ind w:left="0" w:firstLine="709"/>
        <w:rPr>
          <w:sz w:val="24"/>
        </w:rPr>
      </w:pPr>
      <w:r w:rsidRPr="008A1F5A">
        <w:rPr>
          <w:sz w:val="24"/>
        </w:rPr>
        <w:t>При получении учащимся травмы немедленно оказать первую медицинскую помощь пострадавшему, вызвать скорую помощь, сообщить об этом администрации учреждения, родителям, сопроводить в лечебное учреждение.</w:t>
      </w:r>
    </w:p>
    <w:p w:rsidR="008A1F5A" w:rsidRPr="008A1F5A" w:rsidRDefault="008A1F5A" w:rsidP="008A1F5A">
      <w:pPr>
        <w:pStyle w:val="a9"/>
        <w:spacing w:line="276" w:lineRule="auto"/>
        <w:rPr>
          <w:bCs/>
          <w:sz w:val="24"/>
          <w:u w:val="single"/>
        </w:rPr>
      </w:pPr>
      <w:r w:rsidRPr="008A1F5A">
        <w:rPr>
          <w:bCs/>
          <w:sz w:val="24"/>
          <w:u w:val="single"/>
        </w:rPr>
        <w:t>5. Требования безопасности по окончании занятий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5.1. Убрать в отведенное место спортивный инвентарь. Проводить учащихся из школы.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5.2. Проверить в спортивном зале, раздевалках техническое состояние противопожарных средств, электроосветительного и сантехнического оборудования. В вечернее время выключить освещение, закрыть раздевалки, сдать ключи дежурному администратору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5.3. Снять спортивный костюм и спортивную обувь.</w:t>
      </w:r>
    </w:p>
    <w:p w:rsidR="008A1F5A" w:rsidRPr="008A1F5A" w:rsidRDefault="008A1F5A" w:rsidP="008A1F5A">
      <w:pPr>
        <w:pStyle w:val="a9"/>
        <w:spacing w:line="276" w:lineRule="auto"/>
        <w:rPr>
          <w:sz w:val="24"/>
        </w:rPr>
      </w:pPr>
      <w:r w:rsidRPr="008A1F5A">
        <w:rPr>
          <w:sz w:val="24"/>
        </w:rPr>
        <w:t>5.4. Принять душ или тщательно вымыть лицо и руки с мылом.</w:t>
      </w:r>
    </w:p>
    <w:p w:rsidR="008A1F5A" w:rsidRPr="008A1F5A" w:rsidRDefault="008A1F5A" w:rsidP="008A1F5A">
      <w:pPr>
        <w:pStyle w:val="Style1"/>
        <w:widowControl/>
        <w:numPr>
          <w:ilvl w:val="0"/>
          <w:numId w:val="25"/>
        </w:numPr>
        <w:spacing w:line="276" w:lineRule="auto"/>
        <w:ind w:left="0" w:firstLine="709"/>
        <w:jc w:val="both"/>
        <w:rPr>
          <w:bCs/>
          <w:u w:val="single"/>
        </w:rPr>
      </w:pPr>
      <w:r w:rsidRPr="008A1F5A">
        <w:rPr>
          <w:rStyle w:val="FontStyle12"/>
          <w:sz w:val="24"/>
          <w:szCs w:val="24"/>
          <w:u w:val="single"/>
        </w:rPr>
        <w:t>Требования безопасности во время соревнований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t>К соревнованиям допускаются учащиеся только с разрешения врача.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t>Соревновательная программа каждого учащегося должна состоять из хорошо изученных данным учащимся упражнений.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8A1F5A">
        <w:rPr>
          <w:rStyle w:val="FontStyle13"/>
          <w:sz w:val="24"/>
          <w:szCs w:val="24"/>
        </w:rPr>
        <w:t>При травмировании либо ухудшении общего самочувствия учащегося с соревнований снять.</w:t>
      </w:r>
    </w:p>
    <w:p w:rsidR="008A1F5A" w:rsidRPr="008A1F5A" w:rsidRDefault="008A1F5A" w:rsidP="008A1F5A">
      <w:pPr>
        <w:pStyle w:val="Style1"/>
        <w:widowControl/>
        <w:numPr>
          <w:ilvl w:val="0"/>
          <w:numId w:val="25"/>
        </w:numPr>
        <w:spacing w:line="276" w:lineRule="auto"/>
        <w:ind w:left="0" w:firstLine="709"/>
        <w:jc w:val="both"/>
        <w:rPr>
          <w:rStyle w:val="FontStyle12"/>
          <w:sz w:val="24"/>
          <w:szCs w:val="24"/>
        </w:rPr>
      </w:pPr>
      <w:r w:rsidRPr="008A1F5A">
        <w:rPr>
          <w:rStyle w:val="FontStyle12"/>
          <w:sz w:val="24"/>
          <w:szCs w:val="24"/>
          <w:u w:val="single"/>
        </w:rPr>
        <w:t>Требования безопасности при выездах за пределы города на спортивные мероприятия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t>Выезд учащихся на спортивные мероприятия за пределы города согласовать с родителями и руководством школы.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t>Провести с учащимися инструктаж по технике безопасности при переездах к месту соревнований и проживании в общежитие, гостинице; при посещении культурно-досуговых учреждений.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lastRenderedPageBreak/>
        <w:t>При переездах учащихся к месту проведения спортивных мероприятий и обратно, последние не могут покинуть транспортное средство (поезд, автобус) без сопровождения тренера-преподавателя либо его разрешения.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Style w:val="FontStyle13"/>
          <w:sz w:val="24"/>
          <w:szCs w:val="24"/>
        </w:rPr>
      </w:pPr>
      <w:r w:rsidRPr="008A1F5A">
        <w:rPr>
          <w:rStyle w:val="FontStyle13"/>
          <w:sz w:val="24"/>
          <w:szCs w:val="24"/>
        </w:rPr>
        <w:t>Тренер-преподаватель сопровождает учащихся при посещении ими досуговых мероприятий, столовой, магазинов и других учреждений в местах проведения спортивных мероприятий.</w:t>
      </w:r>
    </w:p>
    <w:p w:rsidR="008A1F5A" w:rsidRPr="008A1F5A" w:rsidRDefault="008A1F5A" w:rsidP="008A1F5A">
      <w:pPr>
        <w:pStyle w:val="Style4"/>
        <w:widowControl/>
        <w:numPr>
          <w:ilvl w:val="1"/>
          <w:numId w:val="25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</w:pPr>
      <w:r w:rsidRPr="008A1F5A">
        <w:rPr>
          <w:rStyle w:val="FontStyle13"/>
          <w:sz w:val="24"/>
          <w:szCs w:val="24"/>
        </w:rPr>
        <w:t>Тренер-преподаватель обеспечивает строгое соблюдение учащимися правил проживания в гостинице (общежитии) и сопровождает их при уходе из гостиницы.</w:t>
      </w:r>
    </w:p>
    <w:p w:rsidR="008A1F5A" w:rsidRPr="008A1F5A" w:rsidRDefault="008A1F5A" w:rsidP="008A1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F5A" w:rsidRPr="008A1F5A" w:rsidRDefault="008A1F5A" w:rsidP="004921A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1F5A" w:rsidRPr="008A1F5A" w:rsidSect="00DC155F">
          <w:footerReference w:type="default" r:id="rId7"/>
          <w:pgSz w:w="11906" w:h="16838"/>
          <w:pgMar w:top="709" w:right="850" w:bottom="709" w:left="1701" w:header="709" w:footer="709" w:gutter="0"/>
          <w:cols w:space="709"/>
          <w:docGrid w:linePitch="360"/>
        </w:sectPr>
      </w:pPr>
    </w:p>
    <w:p w:rsidR="008A1F5A" w:rsidRPr="00D901E8" w:rsidRDefault="008A1F5A" w:rsidP="004921A7">
      <w:pPr>
        <w:rPr>
          <w:rFonts w:ascii="Times New Roman" w:hAnsi="Times New Roman" w:cs="Times New Roman"/>
          <w:b/>
          <w:sz w:val="24"/>
          <w:szCs w:val="24"/>
        </w:rPr>
      </w:pPr>
    </w:p>
    <w:sectPr w:rsidR="008A1F5A" w:rsidRPr="00D901E8" w:rsidSect="00B9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54" w:rsidRDefault="00E72B54" w:rsidP="00B93C50">
      <w:pPr>
        <w:spacing w:after="0" w:line="240" w:lineRule="auto"/>
      </w:pPr>
      <w:r>
        <w:separator/>
      </w:r>
    </w:p>
  </w:endnote>
  <w:endnote w:type="continuationSeparator" w:id="0">
    <w:p w:rsidR="00E72B54" w:rsidRDefault="00E72B54" w:rsidP="00B9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5"/>
      <w:docPartObj>
        <w:docPartGallery w:val="Page Numbers (Bottom of Page)"/>
        <w:docPartUnique/>
      </w:docPartObj>
    </w:sdtPr>
    <w:sdtEndPr/>
    <w:sdtContent>
      <w:p w:rsidR="00DC155F" w:rsidRDefault="00681FA5">
        <w:pPr>
          <w:pStyle w:val="a5"/>
          <w:jc w:val="right"/>
        </w:pPr>
        <w:r>
          <w:fldChar w:fldCharType="begin"/>
        </w:r>
        <w:r w:rsidR="00DC155F">
          <w:instrText xml:space="preserve"> PAGE   \* MERGEFORMAT </w:instrText>
        </w:r>
        <w:r>
          <w:fldChar w:fldCharType="separate"/>
        </w:r>
        <w:r w:rsidR="00A32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55F" w:rsidRDefault="00DC1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54" w:rsidRDefault="00E72B54" w:rsidP="00B93C50">
      <w:pPr>
        <w:spacing w:after="0" w:line="240" w:lineRule="auto"/>
      </w:pPr>
      <w:r>
        <w:separator/>
      </w:r>
    </w:p>
  </w:footnote>
  <w:footnote w:type="continuationSeparator" w:id="0">
    <w:p w:rsidR="00E72B54" w:rsidRDefault="00E72B54" w:rsidP="00B9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373"/>
    <w:multiLevelType w:val="multilevel"/>
    <w:tmpl w:val="75A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7EC1C3B"/>
    <w:multiLevelType w:val="multilevel"/>
    <w:tmpl w:val="793217CC"/>
    <w:lvl w:ilvl="0">
      <w:start w:val="1"/>
      <w:numFmt w:val="decimal"/>
      <w:lvlText w:val="%1."/>
      <w:lvlJc w:val="left"/>
      <w:pPr>
        <w:ind w:left="222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82" w:hanging="353"/>
      </w:pPr>
      <w:rPr>
        <w:rFonts w:hint="default"/>
        <w:w w:val="100"/>
        <w:sz w:val="26"/>
        <w:szCs w:val="26"/>
        <w:u w:val="single" w:color="000000"/>
        <w:lang w:val="ru-RU" w:eastAsia="ru-RU" w:bidi="ru-RU"/>
      </w:rPr>
    </w:lvl>
    <w:lvl w:ilvl="2">
      <w:numFmt w:val="bullet"/>
      <w:lvlText w:val="•"/>
      <w:lvlJc w:val="left"/>
      <w:pPr>
        <w:ind w:left="224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4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353"/>
      </w:pPr>
      <w:rPr>
        <w:rFonts w:hint="default"/>
        <w:lang w:val="ru-RU" w:eastAsia="ru-RU" w:bidi="ru-RU"/>
      </w:rPr>
    </w:lvl>
  </w:abstractNum>
  <w:abstractNum w:abstractNumId="2">
    <w:nsid w:val="0A5041AD"/>
    <w:multiLevelType w:val="hybridMultilevel"/>
    <w:tmpl w:val="AF78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AB8"/>
    <w:multiLevelType w:val="hybridMultilevel"/>
    <w:tmpl w:val="3272AE14"/>
    <w:lvl w:ilvl="0" w:tplc="A586A33A">
      <w:numFmt w:val="bullet"/>
      <w:lvlText w:val=""/>
      <w:lvlJc w:val="left"/>
      <w:pPr>
        <w:ind w:left="1822" w:hanging="360"/>
      </w:pPr>
      <w:rPr>
        <w:rFonts w:hint="default"/>
        <w:w w:val="100"/>
        <w:lang w:val="ru-RU" w:eastAsia="ru-RU" w:bidi="ru-RU"/>
      </w:rPr>
    </w:lvl>
    <w:lvl w:ilvl="1" w:tplc="5F8046AC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2" w:tplc="839ED3B2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3" w:tplc="CE38B44A">
      <w:numFmt w:val="bullet"/>
      <w:lvlText w:val="•"/>
      <w:lvlJc w:val="left"/>
      <w:pPr>
        <w:ind w:left="4479" w:hanging="360"/>
      </w:pPr>
      <w:rPr>
        <w:rFonts w:hint="default"/>
        <w:lang w:val="ru-RU" w:eastAsia="ru-RU" w:bidi="ru-RU"/>
      </w:rPr>
    </w:lvl>
    <w:lvl w:ilvl="4" w:tplc="00D2D68C">
      <w:numFmt w:val="bullet"/>
      <w:lvlText w:val="•"/>
      <w:lvlJc w:val="left"/>
      <w:pPr>
        <w:ind w:left="5366" w:hanging="360"/>
      </w:pPr>
      <w:rPr>
        <w:rFonts w:hint="default"/>
        <w:lang w:val="ru-RU" w:eastAsia="ru-RU" w:bidi="ru-RU"/>
      </w:rPr>
    </w:lvl>
    <w:lvl w:ilvl="5" w:tplc="6CA45F6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AA16A45C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0AA83C42">
      <w:numFmt w:val="bullet"/>
      <w:lvlText w:val="•"/>
      <w:lvlJc w:val="left"/>
      <w:pPr>
        <w:ind w:left="8026" w:hanging="360"/>
      </w:pPr>
      <w:rPr>
        <w:rFonts w:hint="default"/>
        <w:lang w:val="ru-RU" w:eastAsia="ru-RU" w:bidi="ru-RU"/>
      </w:rPr>
    </w:lvl>
    <w:lvl w:ilvl="8" w:tplc="23142EEE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4">
    <w:nsid w:val="1F0A0906"/>
    <w:multiLevelType w:val="hybridMultilevel"/>
    <w:tmpl w:val="BABC3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555BE"/>
    <w:multiLevelType w:val="hybridMultilevel"/>
    <w:tmpl w:val="540CA526"/>
    <w:lvl w:ilvl="0" w:tplc="3D18200E">
      <w:start w:val="2"/>
      <w:numFmt w:val="upperRoman"/>
      <w:lvlText w:val="%1"/>
      <w:lvlJc w:val="left"/>
      <w:pPr>
        <w:ind w:left="247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8E8D2DC">
      <w:numFmt w:val="bullet"/>
      <w:lvlText w:val="•"/>
      <w:lvlJc w:val="left"/>
      <w:pPr>
        <w:ind w:left="1199" w:hanging="248"/>
      </w:pPr>
      <w:rPr>
        <w:rFonts w:hint="default"/>
        <w:lang w:val="ru-RU" w:eastAsia="ru-RU" w:bidi="ru-RU"/>
      </w:rPr>
    </w:lvl>
    <w:lvl w:ilvl="2" w:tplc="036E0D48">
      <w:numFmt w:val="bullet"/>
      <w:lvlText w:val="•"/>
      <w:lvlJc w:val="left"/>
      <w:pPr>
        <w:ind w:left="2147" w:hanging="248"/>
      </w:pPr>
      <w:rPr>
        <w:rFonts w:hint="default"/>
        <w:lang w:val="ru-RU" w:eastAsia="ru-RU" w:bidi="ru-RU"/>
      </w:rPr>
    </w:lvl>
    <w:lvl w:ilvl="3" w:tplc="FFA88D62">
      <w:numFmt w:val="bullet"/>
      <w:lvlText w:val="•"/>
      <w:lvlJc w:val="left"/>
      <w:pPr>
        <w:ind w:left="3095" w:hanging="248"/>
      </w:pPr>
      <w:rPr>
        <w:rFonts w:hint="default"/>
        <w:lang w:val="ru-RU" w:eastAsia="ru-RU" w:bidi="ru-RU"/>
      </w:rPr>
    </w:lvl>
    <w:lvl w:ilvl="4" w:tplc="68D64218">
      <w:numFmt w:val="bullet"/>
      <w:lvlText w:val="•"/>
      <w:lvlJc w:val="left"/>
      <w:pPr>
        <w:ind w:left="4043" w:hanging="248"/>
      </w:pPr>
      <w:rPr>
        <w:rFonts w:hint="default"/>
        <w:lang w:val="ru-RU" w:eastAsia="ru-RU" w:bidi="ru-RU"/>
      </w:rPr>
    </w:lvl>
    <w:lvl w:ilvl="5" w:tplc="1686668C">
      <w:numFmt w:val="bullet"/>
      <w:lvlText w:val="•"/>
      <w:lvlJc w:val="left"/>
      <w:pPr>
        <w:ind w:left="4991" w:hanging="248"/>
      </w:pPr>
      <w:rPr>
        <w:rFonts w:hint="default"/>
        <w:lang w:val="ru-RU" w:eastAsia="ru-RU" w:bidi="ru-RU"/>
      </w:rPr>
    </w:lvl>
    <w:lvl w:ilvl="6" w:tplc="6102F3F8">
      <w:numFmt w:val="bullet"/>
      <w:lvlText w:val="•"/>
      <w:lvlJc w:val="left"/>
      <w:pPr>
        <w:ind w:left="5939" w:hanging="248"/>
      </w:pPr>
      <w:rPr>
        <w:rFonts w:hint="default"/>
        <w:lang w:val="ru-RU" w:eastAsia="ru-RU" w:bidi="ru-RU"/>
      </w:rPr>
    </w:lvl>
    <w:lvl w:ilvl="7" w:tplc="1E48FAAC">
      <w:numFmt w:val="bullet"/>
      <w:lvlText w:val="•"/>
      <w:lvlJc w:val="left"/>
      <w:pPr>
        <w:ind w:left="6887" w:hanging="248"/>
      </w:pPr>
      <w:rPr>
        <w:rFonts w:hint="default"/>
        <w:lang w:val="ru-RU" w:eastAsia="ru-RU" w:bidi="ru-RU"/>
      </w:rPr>
    </w:lvl>
    <w:lvl w:ilvl="8" w:tplc="460CC8A8">
      <w:numFmt w:val="bullet"/>
      <w:lvlText w:val="•"/>
      <w:lvlJc w:val="left"/>
      <w:pPr>
        <w:ind w:left="7835" w:hanging="248"/>
      </w:pPr>
      <w:rPr>
        <w:rFonts w:hint="default"/>
        <w:lang w:val="ru-RU" w:eastAsia="ru-RU" w:bidi="ru-RU"/>
      </w:rPr>
    </w:lvl>
  </w:abstractNum>
  <w:abstractNum w:abstractNumId="6">
    <w:nsid w:val="2C417A39"/>
    <w:multiLevelType w:val="hybridMultilevel"/>
    <w:tmpl w:val="AA922C0A"/>
    <w:lvl w:ilvl="0" w:tplc="55283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F0442"/>
    <w:multiLevelType w:val="hybridMultilevel"/>
    <w:tmpl w:val="F34A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098D"/>
    <w:multiLevelType w:val="hybridMultilevel"/>
    <w:tmpl w:val="1FFA1A58"/>
    <w:lvl w:ilvl="0" w:tplc="F1B409B8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4C8E68">
      <w:start w:val="2"/>
      <w:numFmt w:val="decimal"/>
      <w:lvlText w:val="%2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C5E229F8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5FE2D14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A22C0AB0">
      <w:numFmt w:val="bullet"/>
      <w:lvlText w:val="•"/>
      <w:lvlJc w:val="left"/>
      <w:pPr>
        <w:ind w:left="5219" w:hanging="360"/>
      </w:pPr>
      <w:rPr>
        <w:rFonts w:hint="default"/>
        <w:lang w:val="ru-RU" w:eastAsia="ru-RU" w:bidi="ru-RU"/>
      </w:rPr>
    </w:lvl>
    <w:lvl w:ilvl="5" w:tplc="4AF40A96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 w:tplc="8E340C7C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43F471D8">
      <w:numFmt w:val="bullet"/>
      <w:lvlText w:val="•"/>
      <w:lvlJc w:val="left"/>
      <w:pPr>
        <w:ind w:left="8099" w:hanging="360"/>
      </w:pPr>
      <w:rPr>
        <w:rFonts w:hint="default"/>
        <w:lang w:val="ru-RU" w:eastAsia="ru-RU" w:bidi="ru-RU"/>
      </w:rPr>
    </w:lvl>
    <w:lvl w:ilvl="8" w:tplc="C61835C4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</w:abstractNum>
  <w:abstractNum w:abstractNumId="9">
    <w:nsid w:val="33603651"/>
    <w:multiLevelType w:val="hybridMultilevel"/>
    <w:tmpl w:val="EFD21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E5E41"/>
    <w:multiLevelType w:val="hybridMultilevel"/>
    <w:tmpl w:val="417ECAC0"/>
    <w:lvl w:ilvl="0" w:tplc="D5A49E3A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A4E61C">
      <w:numFmt w:val="bullet"/>
      <w:lvlText w:val=""/>
      <w:lvlJc w:val="left"/>
      <w:pPr>
        <w:ind w:left="11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09AA0D0">
      <w:numFmt w:val="bullet"/>
      <w:lvlText w:val="•"/>
      <w:lvlJc w:val="left"/>
      <w:pPr>
        <w:ind w:left="3017" w:hanging="281"/>
      </w:pPr>
      <w:rPr>
        <w:rFonts w:hint="default"/>
        <w:lang w:val="ru-RU" w:eastAsia="ru-RU" w:bidi="ru-RU"/>
      </w:rPr>
    </w:lvl>
    <w:lvl w:ilvl="3" w:tplc="C00E7A1A">
      <w:numFmt w:val="bullet"/>
      <w:lvlText w:val="•"/>
      <w:lvlJc w:val="left"/>
      <w:pPr>
        <w:ind w:left="3975" w:hanging="281"/>
      </w:pPr>
      <w:rPr>
        <w:rFonts w:hint="default"/>
        <w:lang w:val="ru-RU" w:eastAsia="ru-RU" w:bidi="ru-RU"/>
      </w:rPr>
    </w:lvl>
    <w:lvl w:ilvl="4" w:tplc="D00E377A">
      <w:numFmt w:val="bullet"/>
      <w:lvlText w:val="•"/>
      <w:lvlJc w:val="left"/>
      <w:pPr>
        <w:ind w:left="4934" w:hanging="281"/>
      </w:pPr>
      <w:rPr>
        <w:rFonts w:hint="default"/>
        <w:lang w:val="ru-RU" w:eastAsia="ru-RU" w:bidi="ru-RU"/>
      </w:rPr>
    </w:lvl>
    <w:lvl w:ilvl="5" w:tplc="D3B2CBA8">
      <w:numFmt w:val="bullet"/>
      <w:lvlText w:val="•"/>
      <w:lvlJc w:val="left"/>
      <w:pPr>
        <w:ind w:left="5893" w:hanging="281"/>
      </w:pPr>
      <w:rPr>
        <w:rFonts w:hint="default"/>
        <w:lang w:val="ru-RU" w:eastAsia="ru-RU" w:bidi="ru-RU"/>
      </w:rPr>
    </w:lvl>
    <w:lvl w:ilvl="6" w:tplc="9F260B44">
      <w:numFmt w:val="bullet"/>
      <w:lvlText w:val="•"/>
      <w:lvlJc w:val="left"/>
      <w:pPr>
        <w:ind w:left="6851" w:hanging="281"/>
      </w:pPr>
      <w:rPr>
        <w:rFonts w:hint="default"/>
        <w:lang w:val="ru-RU" w:eastAsia="ru-RU" w:bidi="ru-RU"/>
      </w:rPr>
    </w:lvl>
    <w:lvl w:ilvl="7" w:tplc="749E5C24">
      <w:numFmt w:val="bullet"/>
      <w:lvlText w:val="•"/>
      <w:lvlJc w:val="left"/>
      <w:pPr>
        <w:ind w:left="7810" w:hanging="281"/>
      </w:pPr>
      <w:rPr>
        <w:rFonts w:hint="default"/>
        <w:lang w:val="ru-RU" w:eastAsia="ru-RU" w:bidi="ru-RU"/>
      </w:rPr>
    </w:lvl>
    <w:lvl w:ilvl="8" w:tplc="5B4E582E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">
    <w:nsid w:val="37CB1881"/>
    <w:multiLevelType w:val="hybridMultilevel"/>
    <w:tmpl w:val="6C18326C"/>
    <w:lvl w:ilvl="0" w:tplc="B18A92E6">
      <w:numFmt w:val="bullet"/>
      <w:lvlText w:val="·"/>
      <w:lvlJc w:val="left"/>
      <w:pPr>
        <w:ind w:left="540" w:hanging="2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E9A726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39657F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6A8CFE22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4" w:tplc="0C2C3EA0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 w:tplc="02DAD4A2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C4EADB56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F00A6F1A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C02A95DA">
      <w:numFmt w:val="bullet"/>
      <w:lvlText w:val="•"/>
      <w:lvlJc w:val="left"/>
      <w:pPr>
        <w:ind w:left="8639" w:hanging="360"/>
      </w:pPr>
      <w:rPr>
        <w:rFonts w:hint="default"/>
        <w:lang w:val="ru-RU" w:eastAsia="ru-RU" w:bidi="ru-RU"/>
      </w:rPr>
    </w:lvl>
  </w:abstractNum>
  <w:abstractNum w:abstractNumId="12">
    <w:nsid w:val="388E5B17"/>
    <w:multiLevelType w:val="hybridMultilevel"/>
    <w:tmpl w:val="7D8CD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60E4A"/>
    <w:multiLevelType w:val="multilevel"/>
    <w:tmpl w:val="E04E943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43BA7FF3"/>
    <w:multiLevelType w:val="hybridMultilevel"/>
    <w:tmpl w:val="E7E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6DEE"/>
    <w:multiLevelType w:val="hybridMultilevel"/>
    <w:tmpl w:val="D0DAD4A2"/>
    <w:lvl w:ilvl="0" w:tplc="E662FD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165C0"/>
    <w:multiLevelType w:val="hybridMultilevel"/>
    <w:tmpl w:val="CE7C0BE2"/>
    <w:lvl w:ilvl="0" w:tplc="62028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47C6"/>
    <w:multiLevelType w:val="hybridMultilevel"/>
    <w:tmpl w:val="0768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5A33"/>
    <w:multiLevelType w:val="multilevel"/>
    <w:tmpl w:val="559256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B5A5CD1"/>
    <w:multiLevelType w:val="hybridMultilevel"/>
    <w:tmpl w:val="034E14E2"/>
    <w:lvl w:ilvl="0" w:tplc="8BB0745E">
      <w:start w:val="1"/>
      <w:numFmt w:val="decimal"/>
      <w:lvlText w:val="%1."/>
      <w:lvlJc w:val="left"/>
      <w:pPr>
        <w:ind w:left="181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6366E72">
      <w:start w:val="1"/>
      <w:numFmt w:val="decimal"/>
      <w:lvlText w:val="%2."/>
      <w:lvlJc w:val="left"/>
      <w:pPr>
        <w:ind w:left="2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F0A3E7A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3" w:tplc="59A69FD8">
      <w:numFmt w:val="bullet"/>
      <w:lvlText w:val="•"/>
      <w:lvlJc w:val="left"/>
      <w:pPr>
        <w:ind w:left="4070" w:hanging="360"/>
      </w:pPr>
      <w:rPr>
        <w:rFonts w:hint="default"/>
        <w:lang w:val="ru-RU" w:eastAsia="ru-RU" w:bidi="ru-RU"/>
      </w:rPr>
    </w:lvl>
    <w:lvl w:ilvl="4" w:tplc="BB52B11E">
      <w:numFmt w:val="bullet"/>
      <w:lvlText w:val="•"/>
      <w:lvlJc w:val="left"/>
      <w:pPr>
        <w:ind w:left="5015" w:hanging="360"/>
      </w:pPr>
      <w:rPr>
        <w:rFonts w:hint="default"/>
        <w:lang w:val="ru-RU" w:eastAsia="ru-RU" w:bidi="ru-RU"/>
      </w:rPr>
    </w:lvl>
    <w:lvl w:ilvl="5" w:tplc="5786101A">
      <w:numFmt w:val="bullet"/>
      <w:lvlText w:val="•"/>
      <w:lvlJc w:val="left"/>
      <w:pPr>
        <w:ind w:left="5960" w:hanging="360"/>
      </w:pPr>
      <w:rPr>
        <w:rFonts w:hint="default"/>
        <w:lang w:val="ru-RU" w:eastAsia="ru-RU" w:bidi="ru-RU"/>
      </w:rPr>
    </w:lvl>
    <w:lvl w:ilvl="6" w:tplc="0D4EED0C">
      <w:numFmt w:val="bullet"/>
      <w:lvlText w:val="•"/>
      <w:lvlJc w:val="left"/>
      <w:pPr>
        <w:ind w:left="6905" w:hanging="360"/>
      </w:pPr>
      <w:rPr>
        <w:rFonts w:hint="default"/>
        <w:lang w:val="ru-RU" w:eastAsia="ru-RU" w:bidi="ru-RU"/>
      </w:rPr>
    </w:lvl>
    <w:lvl w:ilvl="7" w:tplc="A8B485F8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  <w:lvl w:ilvl="8" w:tplc="171ABF3A">
      <w:numFmt w:val="bullet"/>
      <w:lvlText w:val="•"/>
      <w:lvlJc w:val="left"/>
      <w:pPr>
        <w:ind w:left="8796" w:hanging="360"/>
      </w:pPr>
      <w:rPr>
        <w:rFonts w:hint="default"/>
        <w:lang w:val="ru-RU" w:eastAsia="ru-RU" w:bidi="ru-RU"/>
      </w:rPr>
    </w:lvl>
  </w:abstractNum>
  <w:abstractNum w:abstractNumId="20">
    <w:nsid w:val="5EC046D7"/>
    <w:multiLevelType w:val="hybridMultilevel"/>
    <w:tmpl w:val="BE0E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14E8D"/>
    <w:multiLevelType w:val="hybridMultilevel"/>
    <w:tmpl w:val="861C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7819"/>
    <w:multiLevelType w:val="hybridMultilevel"/>
    <w:tmpl w:val="5484E6F6"/>
    <w:lvl w:ilvl="0" w:tplc="1D883CA0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446004">
      <w:start w:val="2"/>
      <w:numFmt w:val="decimal"/>
      <w:lvlText w:val="%2."/>
      <w:lvlJc w:val="left"/>
      <w:pPr>
        <w:ind w:left="5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F222B0E4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838B354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0EA06E10">
      <w:numFmt w:val="bullet"/>
      <w:lvlText w:val="•"/>
      <w:lvlJc w:val="left"/>
      <w:pPr>
        <w:ind w:left="5219" w:hanging="360"/>
      </w:pPr>
      <w:rPr>
        <w:rFonts w:hint="default"/>
        <w:lang w:val="ru-RU" w:eastAsia="ru-RU" w:bidi="ru-RU"/>
      </w:rPr>
    </w:lvl>
    <w:lvl w:ilvl="5" w:tplc="E078FAD4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 w:tplc="5C2EC446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253CBD6A">
      <w:numFmt w:val="bullet"/>
      <w:lvlText w:val="•"/>
      <w:lvlJc w:val="left"/>
      <w:pPr>
        <w:ind w:left="8099" w:hanging="360"/>
      </w:pPr>
      <w:rPr>
        <w:rFonts w:hint="default"/>
        <w:lang w:val="ru-RU" w:eastAsia="ru-RU" w:bidi="ru-RU"/>
      </w:rPr>
    </w:lvl>
    <w:lvl w:ilvl="8" w:tplc="23722800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</w:abstractNum>
  <w:abstractNum w:abstractNumId="23">
    <w:nsid w:val="6B7C4DF5"/>
    <w:multiLevelType w:val="hybridMultilevel"/>
    <w:tmpl w:val="038AFFD6"/>
    <w:lvl w:ilvl="0" w:tplc="83BAE166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7E5498">
      <w:start w:val="2"/>
      <w:numFmt w:val="decimal"/>
      <w:lvlText w:val="%2."/>
      <w:lvlJc w:val="left"/>
      <w:pPr>
        <w:ind w:left="540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D096A9BE"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5B02BFA6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C63C8EFC">
      <w:numFmt w:val="bullet"/>
      <w:lvlText w:val="•"/>
      <w:lvlJc w:val="left"/>
      <w:pPr>
        <w:ind w:left="5219" w:hanging="360"/>
      </w:pPr>
      <w:rPr>
        <w:rFonts w:hint="default"/>
        <w:lang w:val="ru-RU" w:eastAsia="ru-RU" w:bidi="ru-RU"/>
      </w:rPr>
    </w:lvl>
    <w:lvl w:ilvl="5" w:tplc="D08ADA4C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 w:tplc="1E2A829A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F4E453D8">
      <w:numFmt w:val="bullet"/>
      <w:lvlText w:val="•"/>
      <w:lvlJc w:val="left"/>
      <w:pPr>
        <w:ind w:left="8099" w:hanging="360"/>
      </w:pPr>
      <w:rPr>
        <w:rFonts w:hint="default"/>
        <w:lang w:val="ru-RU" w:eastAsia="ru-RU" w:bidi="ru-RU"/>
      </w:rPr>
    </w:lvl>
    <w:lvl w:ilvl="8" w:tplc="F036E922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</w:abstractNum>
  <w:abstractNum w:abstractNumId="24">
    <w:nsid w:val="6FBB2A86"/>
    <w:multiLevelType w:val="hybridMultilevel"/>
    <w:tmpl w:val="07BE3FEE"/>
    <w:lvl w:ilvl="0" w:tplc="E6D897EA">
      <w:numFmt w:val="bullet"/>
      <w:lvlText w:val="·"/>
      <w:lvlJc w:val="left"/>
      <w:pPr>
        <w:ind w:left="540" w:hanging="2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24EF99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C56DF9C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F948BB4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4" w:tplc="F91E91A8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 w:tplc="62806870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185E1EA6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7" w:tplc="436E691A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87CE910A">
      <w:numFmt w:val="bullet"/>
      <w:lvlText w:val="•"/>
      <w:lvlJc w:val="left"/>
      <w:pPr>
        <w:ind w:left="8639" w:hanging="360"/>
      </w:pPr>
      <w:rPr>
        <w:rFonts w:hint="default"/>
        <w:lang w:val="ru-RU" w:eastAsia="ru-RU" w:bidi="ru-RU"/>
      </w:rPr>
    </w:lvl>
  </w:abstractNum>
  <w:abstractNum w:abstractNumId="25">
    <w:nsid w:val="796E5185"/>
    <w:multiLevelType w:val="hybridMultilevel"/>
    <w:tmpl w:val="0768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4537D"/>
    <w:multiLevelType w:val="hybridMultilevel"/>
    <w:tmpl w:val="0768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4"/>
  </w:num>
  <w:num w:numId="5">
    <w:abstractNumId w:val="2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21"/>
  </w:num>
  <w:num w:numId="11">
    <w:abstractNumId w:val="12"/>
  </w:num>
  <w:num w:numId="12">
    <w:abstractNumId w:val="20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  <w:num w:numId="19">
    <w:abstractNumId w:val="26"/>
  </w:num>
  <w:num w:numId="20">
    <w:abstractNumId w:val="25"/>
  </w:num>
  <w:num w:numId="21">
    <w:abstractNumId w:val="17"/>
  </w:num>
  <w:num w:numId="22">
    <w:abstractNumId w:val="22"/>
  </w:num>
  <w:num w:numId="23">
    <w:abstractNumId w:val="4"/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04"/>
    <w:rsid w:val="00012CA9"/>
    <w:rsid w:val="000B58B7"/>
    <w:rsid w:val="00170F6B"/>
    <w:rsid w:val="002D41C3"/>
    <w:rsid w:val="00313364"/>
    <w:rsid w:val="003611EE"/>
    <w:rsid w:val="003A4758"/>
    <w:rsid w:val="003A6915"/>
    <w:rsid w:val="003C2718"/>
    <w:rsid w:val="003D0CAD"/>
    <w:rsid w:val="00426DAC"/>
    <w:rsid w:val="004543E6"/>
    <w:rsid w:val="00464389"/>
    <w:rsid w:val="004921A7"/>
    <w:rsid w:val="00681FA5"/>
    <w:rsid w:val="00760501"/>
    <w:rsid w:val="00774804"/>
    <w:rsid w:val="00780698"/>
    <w:rsid w:val="00787983"/>
    <w:rsid w:val="00845143"/>
    <w:rsid w:val="00877BD7"/>
    <w:rsid w:val="008A1F5A"/>
    <w:rsid w:val="00913FC4"/>
    <w:rsid w:val="00916BE6"/>
    <w:rsid w:val="00955966"/>
    <w:rsid w:val="00983259"/>
    <w:rsid w:val="00A05199"/>
    <w:rsid w:val="00A06CBD"/>
    <w:rsid w:val="00A32CE4"/>
    <w:rsid w:val="00B93C50"/>
    <w:rsid w:val="00BF6245"/>
    <w:rsid w:val="00CC28AF"/>
    <w:rsid w:val="00D901E8"/>
    <w:rsid w:val="00DC155F"/>
    <w:rsid w:val="00E20353"/>
    <w:rsid w:val="00E65369"/>
    <w:rsid w:val="00E72B54"/>
    <w:rsid w:val="00EB251E"/>
    <w:rsid w:val="00F00882"/>
    <w:rsid w:val="00F464CE"/>
    <w:rsid w:val="00F5581B"/>
    <w:rsid w:val="00FB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FF76-85B9-43E0-A2CA-0C18BFC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A1F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41C3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B9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C50"/>
  </w:style>
  <w:style w:type="paragraph" w:styleId="a5">
    <w:name w:val="footer"/>
    <w:basedOn w:val="a"/>
    <w:link w:val="a6"/>
    <w:uiPriority w:val="99"/>
    <w:unhideWhenUsed/>
    <w:rsid w:val="00B9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C50"/>
  </w:style>
  <w:style w:type="paragraph" w:styleId="a7">
    <w:name w:val="List Paragraph"/>
    <w:basedOn w:val="a"/>
    <w:uiPriority w:val="1"/>
    <w:qFormat/>
    <w:rsid w:val="00955966"/>
    <w:pPr>
      <w:ind w:left="720"/>
      <w:contextualSpacing/>
    </w:pPr>
  </w:style>
  <w:style w:type="table" w:styleId="a8">
    <w:name w:val="Table Grid"/>
    <w:basedOn w:val="a1"/>
    <w:uiPriority w:val="59"/>
    <w:rsid w:val="0001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A1F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Body Text Indent"/>
    <w:basedOn w:val="a"/>
    <w:link w:val="aa"/>
    <w:rsid w:val="008A1F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1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8A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1F5A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A1F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A1F5A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8A1F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A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2024-03-18T06:15:00Z</dcterms:created>
  <dcterms:modified xsi:type="dcterms:W3CDTF">2024-03-18T06:15:00Z</dcterms:modified>
</cp:coreProperties>
</file>