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0" w:rsidRPr="00334BBE" w:rsidRDefault="003E70E0" w:rsidP="003E70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</w:rPr>
      </w:pPr>
      <w:r w:rsidRPr="00334BBE">
        <w:rPr>
          <w:rFonts w:ascii="Times New Roman" w:hAnsi="Times New Roman"/>
          <w:b/>
          <w:sz w:val="20"/>
          <w:szCs w:val="28"/>
        </w:rPr>
        <w:t>Муниципальное бюджетное дошкольное образовательное учреждение города Иркутска</w:t>
      </w:r>
    </w:p>
    <w:p w:rsidR="003E70E0" w:rsidRPr="00334BBE" w:rsidRDefault="003E70E0" w:rsidP="003E70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34BBE">
        <w:rPr>
          <w:rFonts w:ascii="Times New Roman" w:hAnsi="Times New Roman"/>
          <w:b/>
          <w:sz w:val="20"/>
          <w:szCs w:val="28"/>
        </w:rPr>
        <w:t xml:space="preserve">детский сад № 186 </w:t>
      </w:r>
      <w:r w:rsidRPr="00334BBE">
        <w:rPr>
          <w:rFonts w:ascii="Times New Roman" w:hAnsi="Times New Roman"/>
          <w:sz w:val="20"/>
          <w:szCs w:val="20"/>
        </w:rPr>
        <w:t>(МБДОУ г. Иркутска детский сад № 186)</w:t>
      </w:r>
    </w:p>
    <w:p w:rsidR="003E70E0" w:rsidRPr="00334BBE" w:rsidRDefault="003E70E0" w:rsidP="003E7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BBE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3E70E0" w:rsidRPr="00334BBE" w:rsidRDefault="003E70E0" w:rsidP="003E7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BBE">
        <w:rPr>
          <w:rFonts w:ascii="Times New Roman" w:hAnsi="Times New Roman"/>
          <w:sz w:val="20"/>
          <w:szCs w:val="20"/>
        </w:rPr>
        <w:t xml:space="preserve">664057, г. Иркутск, проспект Маршала Жукова,24, тел/факс (395)235-04-71, адрес </w:t>
      </w:r>
      <w:proofErr w:type="spellStart"/>
      <w:r w:rsidRPr="00334BBE">
        <w:rPr>
          <w:rFonts w:ascii="Times New Roman" w:hAnsi="Times New Roman"/>
          <w:sz w:val="20"/>
          <w:szCs w:val="20"/>
        </w:rPr>
        <w:t>эл.почты</w:t>
      </w:r>
      <w:proofErr w:type="spellEnd"/>
      <w:r w:rsidRPr="00334BBE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334BBE">
          <w:rPr>
            <w:rFonts w:ascii="Times New Roman" w:hAnsi="Times New Roman"/>
            <w:sz w:val="20"/>
            <w:szCs w:val="20"/>
            <w:u w:val="single"/>
            <w:lang w:val="en-US"/>
          </w:rPr>
          <w:t>ds</w:t>
        </w:r>
        <w:r w:rsidRPr="00334BBE">
          <w:rPr>
            <w:rFonts w:ascii="Times New Roman" w:hAnsi="Times New Roman"/>
            <w:sz w:val="20"/>
            <w:szCs w:val="20"/>
            <w:u w:val="single"/>
          </w:rPr>
          <w:t>186</w:t>
        </w:r>
        <w:r w:rsidRPr="00334BBE">
          <w:rPr>
            <w:rFonts w:ascii="Times New Roman" w:hAnsi="Times New Roman"/>
            <w:sz w:val="20"/>
            <w:szCs w:val="20"/>
            <w:u w:val="single"/>
            <w:lang w:val="en-US"/>
          </w:rPr>
          <w:t>irk</w:t>
        </w:r>
        <w:r w:rsidRPr="00334BBE">
          <w:rPr>
            <w:rFonts w:ascii="Times New Roman" w:hAnsi="Times New Roman"/>
            <w:sz w:val="20"/>
            <w:szCs w:val="20"/>
            <w:u w:val="single"/>
          </w:rPr>
          <w:t>@</w:t>
        </w:r>
        <w:r w:rsidRPr="00334BBE">
          <w:rPr>
            <w:rFonts w:ascii="Times New Roman" w:hAnsi="Times New Roman"/>
            <w:sz w:val="20"/>
            <w:szCs w:val="20"/>
            <w:u w:val="single"/>
            <w:lang w:val="en-US"/>
          </w:rPr>
          <w:t>mail</w:t>
        </w:r>
        <w:r w:rsidRPr="00334BBE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334BBE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E70E0" w:rsidRPr="00334BBE" w:rsidRDefault="003E70E0" w:rsidP="003E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E0" w:rsidRPr="000E15DE" w:rsidRDefault="003E70E0" w:rsidP="003E7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DE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</w:t>
      </w:r>
    </w:p>
    <w:p w:rsidR="003E70E0" w:rsidRPr="000E15DE" w:rsidRDefault="003E70E0" w:rsidP="003E7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DE">
        <w:rPr>
          <w:rFonts w:ascii="Times New Roman" w:eastAsia="Calibri" w:hAnsi="Times New Roman" w:cs="Times New Roman"/>
          <w:b/>
          <w:sz w:val="24"/>
          <w:szCs w:val="24"/>
        </w:rPr>
        <w:t>«Учимся сохранять и укреплять здоровье»</w:t>
      </w:r>
    </w:p>
    <w:p w:rsidR="003E70E0" w:rsidRPr="00B343AC" w:rsidRDefault="003E70E0" w:rsidP="003E70E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0E0" w:rsidRPr="000E15DE" w:rsidRDefault="003E70E0" w:rsidP="003E7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DE">
        <w:rPr>
          <w:rFonts w:ascii="Times New Roman" w:eastAsia="Calibri" w:hAnsi="Times New Roman" w:cs="Times New Roman"/>
          <w:b/>
          <w:sz w:val="24"/>
          <w:szCs w:val="24"/>
        </w:rPr>
        <w:t>Ф.И.О. аттестуемого:</w:t>
      </w:r>
      <w:r w:rsidRPr="000E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Алсаханова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М.Ю.</w:t>
      </w:r>
    </w:p>
    <w:p w:rsidR="003E70E0" w:rsidRPr="000E15DE" w:rsidRDefault="003E70E0" w:rsidP="003E7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DE">
        <w:rPr>
          <w:rFonts w:ascii="Times New Roman" w:eastAsia="Calibri" w:hAnsi="Times New Roman" w:cs="Times New Roman"/>
          <w:b/>
          <w:sz w:val="24"/>
          <w:szCs w:val="24"/>
        </w:rPr>
        <w:t>Должность:</w:t>
      </w:r>
      <w:r w:rsidRPr="000E15DE">
        <w:rPr>
          <w:rFonts w:ascii="Times New Roman" w:eastAsia="Calibri" w:hAnsi="Times New Roman" w:cs="Times New Roman"/>
          <w:sz w:val="24"/>
          <w:szCs w:val="24"/>
        </w:rPr>
        <w:t xml:space="preserve"> воспитатель</w:t>
      </w:r>
    </w:p>
    <w:p w:rsidR="003E70E0" w:rsidRPr="000E15DE" w:rsidRDefault="003E70E0" w:rsidP="003E7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D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E15DE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закрепления у детей знаний о необходимости соблюдать правила здорового образа жизни.</w:t>
      </w:r>
    </w:p>
    <w:p w:rsidR="003E70E0" w:rsidRPr="000E15DE" w:rsidRDefault="003E70E0" w:rsidP="003E7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5DE">
        <w:rPr>
          <w:rFonts w:ascii="Times New Roman" w:hAnsi="Times New Roman"/>
          <w:b/>
          <w:sz w:val="24"/>
          <w:szCs w:val="24"/>
        </w:rPr>
        <w:t>Задачи:</w:t>
      </w:r>
    </w:p>
    <w:p w:rsidR="003E70E0" w:rsidRPr="000E15DE" w:rsidRDefault="003E70E0" w:rsidP="003E70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15DE">
        <w:rPr>
          <w:rFonts w:ascii="Times New Roman" w:hAnsi="Times New Roman"/>
          <w:b/>
          <w:i/>
          <w:sz w:val="24"/>
          <w:szCs w:val="24"/>
        </w:rPr>
        <w:t>Образовательная область «Социально – коммуникативное развитие»:</w:t>
      </w:r>
    </w:p>
    <w:p w:rsidR="003E70E0" w:rsidRPr="000E15DE" w:rsidRDefault="003E70E0" w:rsidP="003E70E0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расширению знаний детей о здоровом образе жизни, о вредной и полезной пище, необходимости использовать некоторые предметы личной гигиены индивидуально.</w:t>
      </w:r>
    </w:p>
    <w:p w:rsidR="003E70E0" w:rsidRPr="000E15DE" w:rsidRDefault="003E70E0" w:rsidP="003E70E0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E15DE">
        <w:rPr>
          <w:rFonts w:ascii="Times New Roman" w:hAnsi="Times New Roman"/>
          <w:sz w:val="24"/>
          <w:szCs w:val="24"/>
        </w:rPr>
        <w:t xml:space="preserve">Способствовать освоению, при поддержке воспитателя, организационных умений: </w:t>
      </w:r>
      <w:r w:rsidRPr="000E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доказывать свою точку зрения,</w:t>
      </w:r>
      <w:r w:rsidRPr="000E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согласовывать</w:t>
      </w:r>
      <w:r w:rsidRPr="000E15DE">
        <w:rPr>
          <w:rFonts w:ascii="Times New Roman" w:hAnsi="Times New Roman"/>
          <w:sz w:val="24"/>
          <w:szCs w:val="24"/>
        </w:rPr>
        <w:t xml:space="preserve"> свои действия со сверстниками, </w:t>
      </w:r>
      <w:r w:rsidRPr="000E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доводить работу до конца, </w:t>
      </w:r>
      <w:r w:rsidRPr="000E15DE">
        <w:rPr>
          <w:rFonts w:ascii="Times New Roman" w:hAnsi="Times New Roman"/>
          <w:sz w:val="24"/>
          <w:szCs w:val="24"/>
        </w:rPr>
        <w:t>оценивать результат и взаимоотношения.</w:t>
      </w:r>
      <w:r w:rsidRPr="000E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0E0" w:rsidRPr="000E15DE" w:rsidRDefault="003E70E0" w:rsidP="003E70E0">
      <w:pPr>
        <w:tabs>
          <w:tab w:val="left" w:pos="426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eastAsia="Calibri" w:hAnsi="Times New Roman" w:cs="Times New Roman"/>
          <w:sz w:val="24"/>
          <w:szCs w:val="24"/>
        </w:rPr>
        <w:t>3. Воспитывать</w:t>
      </w:r>
      <w:r w:rsidRPr="000E1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15DE">
        <w:rPr>
          <w:rFonts w:ascii="Times New Roman" w:eastAsia="Calibri" w:hAnsi="Times New Roman" w:cs="Times New Roman"/>
          <w:sz w:val="24"/>
          <w:szCs w:val="24"/>
        </w:rPr>
        <w:t xml:space="preserve">осознанное отношение к своему здоровью, потребность в соблюдении необходимых правил для сохранения и укрепления своего здоровья. </w:t>
      </w:r>
      <w:r w:rsidRPr="000E15DE">
        <w:rPr>
          <w:rFonts w:ascii="Times New Roman" w:hAnsi="Times New Roman"/>
          <w:sz w:val="24"/>
          <w:szCs w:val="24"/>
        </w:rPr>
        <w:t>Воспитывать готовность помогать тому, кому трудно; эмоциональную отзывчивость и доброжелательность по отношению к окружающим, продолжать формировать дружеские взаимоотношения.</w:t>
      </w:r>
    </w:p>
    <w:p w:rsidR="003E70E0" w:rsidRPr="000E15DE" w:rsidRDefault="003E70E0" w:rsidP="003E70E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E15DE">
        <w:rPr>
          <w:rFonts w:ascii="Times New Roman" w:hAnsi="Times New Roman"/>
          <w:b/>
          <w:i/>
          <w:sz w:val="24"/>
          <w:szCs w:val="24"/>
        </w:rPr>
        <w:t xml:space="preserve">Образовательная </w:t>
      </w:r>
      <w:proofErr w:type="gramStart"/>
      <w:r w:rsidRPr="000E15DE">
        <w:rPr>
          <w:rFonts w:ascii="Times New Roman" w:hAnsi="Times New Roman"/>
          <w:b/>
          <w:i/>
          <w:sz w:val="24"/>
          <w:szCs w:val="24"/>
        </w:rPr>
        <w:t>область  «</w:t>
      </w:r>
      <w:proofErr w:type="gramEnd"/>
      <w:r w:rsidRPr="000E15DE">
        <w:rPr>
          <w:rFonts w:ascii="Times New Roman" w:hAnsi="Times New Roman"/>
          <w:b/>
          <w:i/>
          <w:sz w:val="24"/>
          <w:szCs w:val="24"/>
        </w:rPr>
        <w:t>Познавательное развитие»:</w:t>
      </w:r>
    </w:p>
    <w:p w:rsidR="003E70E0" w:rsidRPr="000E15DE" w:rsidRDefault="003E70E0" w:rsidP="003E70E0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5DE">
        <w:rPr>
          <w:rFonts w:ascii="Times New Roman" w:hAnsi="Times New Roman"/>
          <w:sz w:val="24"/>
          <w:szCs w:val="24"/>
        </w:rPr>
        <w:t>Способствовать формированию у детей предпосылок учебной деятельности, слушать и понимать взрослого, действовать по правилу, удерживать в памяти правила, высказанные взрослым и действовать по нему без напоминания.</w:t>
      </w:r>
    </w:p>
    <w:p w:rsidR="003E70E0" w:rsidRPr="000E15DE" w:rsidRDefault="003E70E0" w:rsidP="003E70E0">
      <w:pPr>
        <w:pStyle w:val="Default"/>
        <w:numPr>
          <w:ilvl w:val="0"/>
          <w:numId w:val="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bCs/>
          <w:color w:val="auto"/>
        </w:rPr>
      </w:pPr>
      <w:r w:rsidRPr="000E15DE">
        <w:rPr>
          <w:color w:val="auto"/>
        </w:rPr>
        <w:t xml:space="preserve">Развивать умение ориентироваться в пространстве, карте; </w:t>
      </w:r>
      <w:r w:rsidRPr="000E15DE">
        <w:rPr>
          <w:bCs/>
          <w:color w:val="auto"/>
        </w:rPr>
        <w:t xml:space="preserve">закреплять </w:t>
      </w:r>
      <w:r w:rsidRPr="000E15DE">
        <w:rPr>
          <w:color w:val="auto"/>
        </w:rPr>
        <w:t>представления о размере, цвете, количественном и порядковом счете.</w:t>
      </w:r>
    </w:p>
    <w:p w:rsidR="003E70E0" w:rsidRPr="000E15DE" w:rsidRDefault="003E70E0" w:rsidP="003E70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15DE">
        <w:rPr>
          <w:rFonts w:ascii="Times New Roman" w:hAnsi="Times New Roman"/>
          <w:b/>
          <w:i/>
          <w:sz w:val="24"/>
          <w:szCs w:val="24"/>
        </w:rPr>
        <w:t>Образовательная область «Речевое   развитие»:</w:t>
      </w:r>
    </w:p>
    <w:p w:rsidR="003E70E0" w:rsidRDefault="003E70E0" w:rsidP="003E7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5DE">
        <w:rPr>
          <w:rFonts w:ascii="Times New Roman" w:hAnsi="Times New Roman"/>
          <w:sz w:val="24"/>
          <w:szCs w:val="24"/>
        </w:rPr>
        <w:t xml:space="preserve">1. Развивать связную речь; </w:t>
      </w:r>
      <w:r w:rsidRPr="000E1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подвижность, точность, </w:t>
      </w:r>
      <w:proofErr w:type="spellStart"/>
      <w:r w:rsidRPr="000E1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координированность</w:t>
      </w:r>
      <w:proofErr w:type="spellEnd"/>
      <w:r w:rsidRPr="000E1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движений органов артикуляционного аппарата в упражнениях </w:t>
      </w:r>
      <w:r w:rsidRPr="000E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«Расчёска»,</w:t>
      </w:r>
      <w:r w:rsidRPr="000E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«Почистим зубки».</w:t>
      </w:r>
    </w:p>
    <w:p w:rsidR="003E70E0" w:rsidRPr="000E15DE" w:rsidRDefault="003E70E0" w:rsidP="003E7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15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обучения:</w:t>
      </w:r>
    </w:p>
    <w:p w:rsidR="003E70E0" w:rsidRPr="009515E2" w:rsidRDefault="003E70E0" w:rsidP="003E70E0">
      <w:pPr>
        <w:contextualSpacing/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 xml:space="preserve">1. </w:t>
      </w:r>
      <w:r w:rsidRPr="009515E2"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Наглядные методы (наблюдение, демонстрация)</w:t>
      </w:r>
      <w:r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.</w:t>
      </w:r>
    </w:p>
    <w:p w:rsidR="003E70E0" w:rsidRPr="009515E2" w:rsidRDefault="003E70E0" w:rsidP="003E70E0">
      <w:pPr>
        <w:contextualSpacing/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2.</w:t>
      </w:r>
      <w:r w:rsidRPr="009515E2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 </w:t>
      </w:r>
      <w:r w:rsidRPr="009515E2"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Словесные методы (рассказ, беседа)</w:t>
      </w:r>
      <w:r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.</w:t>
      </w:r>
    </w:p>
    <w:p w:rsidR="003E70E0" w:rsidRPr="008F4B26" w:rsidRDefault="003E70E0" w:rsidP="003E70E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3.</w:t>
      </w:r>
      <w:r w:rsidRPr="009515E2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 </w:t>
      </w:r>
      <w:r w:rsidRPr="009515E2"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Практические методы (упражнения, игры)</w:t>
      </w:r>
      <w:r>
        <w:rPr>
          <w:rFonts w:ascii="Times New Roman" w:hAnsi="Times New Roman"/>
          <w:bCs/>
          <w:color w:val="030303"/>
          <w:sz w:val="24"/>
          <w:szCs w:val="24"/>
          <w:shd w:val="clear" w:color="auto" w:fill="FFFFFF"/>
        </w:rPr>
        <w:t>.</w:t>
      </w:r>
    </w:p>
    <w:p w:rsidR="003E70E0" w:rsidRPr="00025606" w:rsidRDefault="003E70E0" w:rsidP="003E70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7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1887"/>
        <w:gridCol w:w="5043"/>
        <w:gridCol w:w="2410"/>
      </w:tblGrid>
      <w:tr w:rsidR="003E70E0" w:rsidRPr="009714DC" w:rsidTr="00401ADA">
        <w:trPr>
          <w:trHeight w:val="142"/>
        </w:trPr>
        <w:tc>
          <w:tcPr>
            <w:tcW w:w="691" w:type="dxa"/>
            <w:vMerge w:val="restart"/>
          </w:tcPr>
          <w:p w:rsidR="003E70E0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3E70E0" w:rsidRDefault="003E70E0" w:rsidP="00401AD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</w:t>
            </w:r>
          </w:p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87" w:type="dxa"/>
            <w:vMerge w:val="restart"/>
          </w:tcPr>
          <w:p w:rsidR="003E70E0" w:rsidRPr="00C040E5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040E5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</w:rPr>
              <w:t>Этапы работы</w:t>
            </w:r>
          </w:p>
        </w:tc>
        <w:tc>
          <w:tcPr>
            <w:tcW w:w="7453" w:type="dxa"/>
            <w:gridSpan w:val="2"/>
          </w:tcPr>
          <w:p w:rsidR="003E70E0" w:rsidRPr="00C040E5" w:rsidRDefault="003E70E0" w:rsidP="00401AD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040E5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</w:rPr>
              <w:t>Содержание этапа</w:t>
            </w:r>
          </w:p>
        </w:tc>
      </w:tr>
      <w:tr w:rsidR="003E70E0" w:rsidRPr="009714DC" w:rsidTr="00401ADA">
        <w:trPr>
          <w:trHeight w:val="413"/>
        </w:trPr>
        <w:tc>
          <w:tcPr>
            <w:tcW w:w="691" w:type="dxa"/>
            <w:vMerge/>
          </w:tcPr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87" w:type="dxa"/>
            <w:vMerge/>
          </w:tcPr>
          <w:p w:rsidR="003E70E0" w:rsidRPr="00C040E5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043" w:type="dxa"/>
          </w:tcPr>
          <w:p w:rsidR="003E70E0" w:rsidRPr="00C040E5" w:rsidRDefault="003E70E0" w:rsidP="00401AD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040E5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</w:rPr>
              <w:t>Деятельность педагога</w:t>
            </w:r>
          </w:p>
        </w:tc>
        <w:tc>
          <w:tcPr>
            <w:tcW w:w="2410" w:type="dxa"/>
          </w:tcPr>
          <w:p w:rsidR="003E70E0" w:rsidRPr="00C040E5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040E5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</w:rPr>
              <w:t>Планир</w:t>
            </w:r>
            <w:r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</w:rPr>
              <w:t>уемая деятельность детей</w:t>
            </w:r>
          </w:p>
        </w:tc>
      </w:tr>
      <w:tr w:rsidR="003E70E0" w:rsidRPr="009714DC" w:rsidTr="00401ADA">
        <w:trPr>
          <w:trHeight w:val="142"/>
        </w:trPr>
        <w:tc>
          <w:tcPr>
            <w:tcW w:w="691" w:type="dxa"/>
          </w:tcPr>
          <w:p w:rsidR="003E70E0" w:rsidRPr="009714DC" w:rsidRDefault="003E70E0" w:rsidP="003E7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87" w:type="dxa"/>
          </w:tcPr>
          <w:p w:rsidR="003E70E0" w:rsidRPr="009714DC" w:rsidRDefault="003E70E0" w:rsidP="00401ADA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3E70E0" w:rsidRPr="009714DC" w:rsidRDefault="003E70E0" w:rsidP="00401ADA">
            <w:pPr>
              <w:tabs>
                <w:tab w:val="left" w:pos="289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создание игровой мотивации;</w:t>
            </w:r>
          </w:p>
          <w:p w:rsidR="003E70E0" w:rsidRPr="009714DC" w:rsidRDefault="003E70E0" w:rsidP="00401ADA">
            <w:pPr>
              <w:tabs>
                <w:tab w:val="left" w:pos="289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создание проблемной ситуации</w:t>
            </w:r>
          </w:p>
        </w:tc>
        <w:tc>
          <w:tcPr>
            <w:tcW w:w="5043" w:type="dxa"/>
          </w:tcPr>
          <w:p w:rsidR="003E70E0" w:rsidRDefault="003E70E0" w:rsidP="00401ADA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Ребята  посмотрите</w:t>
            </w:r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что я для вас приготовила? </w:t>
            </w:r>
            <w:r w:rsidRPr="008732A4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(зеркала)</w:t>
            </w:r>
          </w:p>
          <w:p w:rsidR="003E70E0" w:rsidRPr="00394303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-Для чего нам </w:t>
            </w: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нужны  зеркала</w:t>
            </w:r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?</w:t>
            </w:r>
            <w:r w:rsidRPr="0096311E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 xml:space="preserve"> Ответы детей</w:t>
            </w:r>
            <w:r w:rsidRPr="000A5A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Предмет личной гигиены, играть с солнечными зайчиками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5A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помогает в работе с язычком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3E70E0" w:rsidRDefault="003E70E0" w:rsidP="00401ADA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-Сейчас я предлагаю всем взять зеркало и посмотреть какие мы сегодня?</w:t>
            </w:r>
          </w:p>
          <w:p w:rsidR="003E70E0" w:rsidRPr="009714DC" w:rsidRDefault="003E70E0" w:rsidP="00401ADA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Дети по очереди достают зеркала</w:t>
            </w: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. </w:t>
            </w:r>
            <w:proofErr w:type="gramStart"/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 xml:space="preserve">Одному </w:t>
            </w:r>
            <w: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 xml:space="preserve"> ребенку</w:t>
            </w:r>
            <w:proofErr w:type="gramEnd"/>
            <w: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не хватает</w:t>
            </w:r>
            <w: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 xml:space="preserve"> зеркала</w:t>
            </w:r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E70E0" w:rsidRDefault="003E70E0" w:rsidP="00401ADA">
            <w:pPr>
              <w:spacing w:after="0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Что делать, ребята? Мы можем, </w:t>
            </w:r>
            <w:proofErr w:type="gramStart"/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как то</w:t>
            </w:r>
            <w:proofErr w:type="gramEnd"/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помочь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Никите</w:t>
            </w: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? </w:t>
            </w:r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Предлагаю сложить зеркала обратно в коробочку, чтобы они не разбились. И отправиться на поиски зеркала для Никиты. Согласны?</w:t>
            </w: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</w:tcPr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Коммуникативная;</w:t>
            </w:r>
          </w:p>
          <w:p w:rsidR="003E70E0" w:rsidRPr="009714DC" w:rsidRDefault="003E70E0" w:rsidP="00401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9714DC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познавательно-исследовательская;</w:t>
            </w:r>
          </w:p>
          <w:p w:rsidR="003E70E0" w:rsidRPr="009714DC" w:rsidRDefault="003E70E0" w:rsidP="00401ADA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игровая</w:t>
            </w:r>
            <w:r w:rsidRPr="009714DC">
              <w:rPr>
                <w:rFonts w:ascii="Times New Roman" w:eastAsia="Calibri" w:hAnsi="Times New Roman" w:cs="Times New Roman"/>
                <w:sz w:val="24"/>
                <w:szCs w:val="24"/>
                <w:lang w:val="en-US" w:eastAsia="zh-TW"/>
              </w:rPr>
              <w:t xml:space="preserve"> </w:t>
            </w:r>
          </w:p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E70E0" w:rsidRPr="009714DC" w:rsidTr="00401ADA">
        <w:trPr>
          <w:trHeight w:val="142"/>
        </w:trPr>
        <w:tc>
          <w:tcPr>
            <w:tcW w:w="691" w:type="dxa"/>
          </w:tcPr>
          <w:p w:rsidR="003E70E0" w:rsidRPr="009714DC" w:rsidRDefault="003E70E0" w:rsidP="003E7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87" w:type="dxa"/>
          </w:tcPr>
          <w:p w:rsidR="003E70E0" w:rsidRPr="009714DC" w:rsidRDefault="003E70E0" w:rsidP="00401ADA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  <w:p w:rsidR="003E70E0" w:rsidRPr="009714DC" w:rsidRDefault="003E70E0" w:rsidP="00401ADA">
            <w:pPr>
              <w:tabs>
                <w:tab w:val="left" w:pos="289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разрешение проблемы с помощью:</w:t>
            </w:r>
          </w:p>
          <w:p w:rsidR="003E70E0" w:rsidRPr="009714DC" w:rsidRDefault="003E70E0" w:rsidP="00401ADA">
            <w:pPr>
              <w:tabs>
                <w:tab w:val="left" w:pos="289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наглядных, словесных и практических </w:t>
            </w: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методов и приемов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  <w:p w:rsidR="003E70E0" w:rsidRPr="009714DC" w:rsidRDefault="003E70E0" w:rsidP="00401ADA">
            <w:pPr>
              <w:tabs>
                <w:tab w:val="left" w:pos="289"/>
              </w:tabs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43" w:type="dxa"/>
          </w:tcPr>
          <w:p w:rsidR="003E70E0" w:rsidRPr="009714DC" w:rsidRDefault="003E70E0" w:rsidP="00401ADA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 </w:t>
            </w: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Посмотрите внимательно, может в группе появилось что-то новое, что поможет нам найти недостающее зеркало? 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замечают на подоконнике карту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это? 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D65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Карта 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догадались?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ней изображ</w:t>
            </w:r>
            <w:r w:rsidRPr="002D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ено?</w:t>
            </w:r>
          </w:p>
          <w:p w:rsidR="003E70E0" w:rsidRPr="009714DC" w:rsidRDefault="003E70E0" w:rsidP="00401ADA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  2 дороги: одна длинная, но лёгкая, </w:t>
            </w:r>
            <w:proofErr w:type="gramStart"/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 короткая</w:t>
            </w:r>
            <w:proofErr w:type="gramEnd"/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трудная.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конце пути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соединяются, что это значит?</w:t>
            </w:r>
          </w:p>
          <w:p w:rsidR="003E70E0" w:rsidRPr="00A3427A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42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должны встретиться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Внимание! </w:t>
            </w:r>
            <w:proofErr w:type="gramStart"/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подумайте,  кто</w:t>
            </w:r>
            <w:proofErr w:type="gramEnd"/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какой дороге хочет пойти? 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кто выбрал длинную дорогу, найдите 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которого вы начнете путь.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кто выбрал трудную дорогу, определились с началом пути? Я пойду с вами.</w:t>
            </w:r>
          </w:p>
          <w:p w:rsidR="003E70E0" w:rsidRPr="00222E1D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дети затрудняются с выбором дороги, или все дети выбирают только легкую или трудную дорогу, напомнить, что в группе дети разного возраста и задания для детей, идущих в школу более сложные.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Договоритесь,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будет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капитанами  ваших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команд.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дети затрудняются с выбором капитана, предложить выбрать самого быстрого (кто сегодня быстрее всех помыл руки перед завтраком…)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будет нести карту, «читать» её, назначать ответственных за выполнение задания.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на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дороге вас ждут задания, их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точно по очереди, как указано в карте.</w:t>
            </w:r>
          </w:p>
          <w:p w:rsidR="003E70E0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вспомним правила работы в команде.</w:t>
            </w:r>
          </w:p>
          <w:p w:rsidR="003E70E0" w:rsidRPr="00187113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Действовать дружно, помогать друг другу…</w:t>
            </w:r>
          </w:p>
          <w:p w:rsidR="003E70E0" w:rsidRPr="00E034B8" w:rsidRDefault="003E70E0" w:rsidP="00401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отправляемся на поиски зеркала для Никиты!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70E0" w:rsidRPr="009714DC" w:rsidRDefault="003E70E0" w:rsidP="00401AD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Команды </w:t>
            </w:r>
            <w:r w:rsidRPr="00971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 к своим ориентирам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начинают выполнять задания, которые им читают педагоги.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Задания для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команды, идущей по</w:t>
            </w:r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длинной (легкой) дорог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азложить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разной длины, одного цвета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 длинной;</w:t>
            </w: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Посчитать количество лент и найти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правильную  цифру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числового ряда (6 лент одного цвета).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7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7622">
              <w:rPr>
                <w:rFonts w:ascii="Times New Roman" w:hAnsi="Times New Roman"/>
                <w:sz w:val="24"/>
                <w:szCs w:val="24"/>
              </w:rPr>
              <w:t>Семафор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Предложить детям картинки с различными ситуациями и 2 круга - красного и зеленого цвета. 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 может означать цвет кругов?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должны сделать?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E42A7">
              <w:rPr>
                <w:rFonts w:ascii="Times New Roman" w:hAnsi="Times New Roman"/>
                <w:i/>
                <w:sz w:val="24"/>
                <w:szCs w:val="24"/>
              </w:rPr>
              <w:t xml:space="preserve">Разложить картинки с ситуациями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красный цвет (опасные ситуации) и зеленый цвет (безопасные ситуации). </w:t>
            </w:r>
          </w:p>
          <w:p w:rsidR="003E70E0" w:rsidRPr="007E42A7" w:rsidRDefault="003E70E0" w:rsidP="00401AD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394303">
              <w:rPr>
                <w:rFonts w:ascii="Times New Roman" w:hAnsi="Times New Roman"/>
                <w:sz w:val="24"/>
                <w:szCs w:val="24"/>
              </w:rPr>
              <w:t>Игра «Отбери овощи для борща»</w:t>
            </w:r>
          </w:p>
          <w:p w:rsidR="003E70E0" w:rsidRDefault="003E70E0" w:rsidP="00401ADA">
            <w:pPr>
              <w:pStyle w:val="a3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C3C5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7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1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14DC">
              <w:rPr>
                <w:rFonts w:ascii="Times New Roman" w:hAnsi="Times New Roman"/>
                <w:sz w:val="24"/>
                <w:szCs w:val="24"/>
              </w:rPr>
              <w:t xml:space="preserve">Выбрать из предложенных предметов </w:t>
            </w:r>
            <w:r w:rsidRPr="0097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предметы личной гигиены. Заштриховать эти предметы по </w:t>
            </w:r>
            <w:proofErr w:type="gramStart"/>
            <w:r w:rsidRPr="0097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указанному  направлению</w:t>
            </w:r>
            <w:proofErr w:type="gramEnd"/>
            <w:r w:rsidRPr="0097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штриховки.</w:t>
            </w:r>
            <w:r w:rsidRPr="009714D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команды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, идущей по</w:t>
            </w:r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короткой  дорог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714D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(усложнение):</w:t>
            </w: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азложить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разной длины, разного цвета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 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посчитать количество лент и записать цифрой на доске (8 лент разного цвета).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7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частей тела человека перепутаны буквы и слоги,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r w:rsidRPr="0097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97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местам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прочитать правильное название органов.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6B762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ветоф</w:t>
            </w:r>
            <w:r w:rsidRPr="006B7622">
              <w:rPr>
                <w:rFonts w:ascii="Times New Roman" w:hAnsi="Times New Roman"/>
                <w:sz w:val="24"/>
                <w:szCs w:val="24"/>
              </w:rPr>
              <w:t>ор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Предложить детям картинки с различными ситуациями и 3 круга - красного, зеленого и желтого цвета. 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что может означать цвет кругов?</w:t>
            </w:r>
          </w:p>
          <w:p w:rsidR="003E70E0" w:rsidRDefault="003E70E0" w:rsidP="0040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должны сделать?</w:t>
            </w:r>
          </w:p>
          <w:p w:rsidR="003E70E0" w:rsidRPr="007E42A7" w:rsidRDefault="003E70E0" w:rsidP="00401AD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2A7">
              <w:rPr>
                <w:rFonts w:ascii="Times New Roman" w:hAnsi="Times New Roman"/>
                <w:i/>
                <w:sz w:val="24"/>
                <w:szCs w:val="24"/>
              </w:rPr>
              <w:t xml:space="preserve">Разложить картинки с </w:t>
            </w:r>
            <w:proofErr w:type="gramStart"/>
            <w:r w:rsidRPr="007E42A7">
              <w:rPr>
                <w:rFonts w:ascii="Times New Roman" w:hAnsi="Times New Roman"/>
                <w:i/>
                <w:sz w:val="24"/>
                <w:szCs w:val="24"/>
              </w:rPr>
              <w:t xml:space="preserve">ситуациями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красный цвет (опасные ситуации), зеленый цвет (безопасные ситуации), желтый цвет (ситуации под присмотром взрослого)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Выбрать из предметов личной гигиены, те, которыми </w:t>
            </w:r>
            <w:r w:rsidRPr="004F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делиться, даже с лучшим другом.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Заштриховать эти предметы по </w:t>
            </w:r>
            <w:proofErr w:type="gramStart"/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  направлению</w:t>
            </w:r>
            <w:proofErr w:type="gramEnd"/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штриховки.</w:t>
            </w:r>
          </w:p>
          <w:p w:rsidR="003E70E0" w:rsidRPr="009714DC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70E0" w:rsidRPr="009714DC" w:rsidRDefault="003E70E0" w:rsidP="00401ADA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мы и встретились!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разве мы помогли Никите? </w:t>
            </w:r>
            <w:r w:rsidRPr="009714DC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внимательно на карту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Что это может быть?</w:t>
            </w:r>
          </w:p>
          <w:p w:rsidR="003E70E0" w:rsidRPr="000A5AC5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5A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находят шкатулку, Никита открывает - в ней зеркало.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</w:t>
            </w:r>
            <w:r w:rsidRPr="0097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чего нам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зеркало? </w:t>
            </w:r>
          </w:p>
          <w:p w:rsidR="003E70E0" w:rsidRPr="00394303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4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-Ребята, как вы думаете, зеркало – опасный или безопасный предмет?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Почему?</w:t>
            </w:r>
          </w:p>
          <w:p w:rsidR="003E70E0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3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 зеркалом</w:t>
            </w:r>
            <w:r w:rsidRPr="003943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надо обращаться осторожно, аккуратно, чтобы не разбить и не пораниться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E70E0" w:rsidRPr="00394303" w:rsidRDefault="003E70E0" w:rsidP="00401AD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Сейчас я предлагаю взять всем зеркала и сказать какие вы сегодня? (Красивые, опрятные…)</w:t>
            </w:r>
          </w:p>
          <w:p w:rsidR="003E70E0" w:rsidRPr="00DA2474" w:rsidRDefault="003E70E0" w:rsidP="00401AD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lastRenderedPageBreak/>
              <w:t>Познавательно-исследовательская;</w:t>
            </w:r>
          </w:p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двигательная;</w:t>
            </w:r>
          </w:p>
          <w:p w:rsidR="003E70E0" w:rsidRPr="009714DC" w:rsidRDefault="003E70E0" w:rsidP="00401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>коммуникативная;</w:t>
            </w:r>
          </w:p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14D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игровая </w:t>
            </w:r>
          </w:p>
          <w:p w:rsidR="003E70E0" w:rsidRPr="009714DC" w:rsidRDefault="003E70E0" w:rsidP="00401AD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2239A" w:rsidRDefault="00D2239A">
      <w:bookmarkStart w:id="0" w:name="_GoBack"/>
      <w:bookmarkEnd w:id="0"/>
    </w:p>
    <w:sectPr w:rsidR="00D2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9B5"/>
    <w:multiLevelType w:val="hybridMultilevel"/>
    <w:tmpl w:val="3A80A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B611CF"/>
    <w:multiLevelType w:val="hybridMultilevel"/>
    <w:tmpl w:val="EB04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C5"/>
    <w:rsid w:val="00305EC5"/>
    <w:rsid w:val="003E70E0"/>
    <w:rsid w:val="00D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8B31-C05F-4ABD-B07B-C1058DC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7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E7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E7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86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2022-12-19T03:42:00Z</dcterms:created>
  <dcterms:modified xsi:type="dcterms:W3CDTF">2022-12-19T03:42:00Z</dcterms:modified>
</cp:coreProperties>
</file>