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4106"/>
        <w:gridCol w:w="4150"/>
        <w:gridCol w:w="4059"/>
        <w:gridCol w:w="2198"/>
      </w:tblGrid>
      <w:tr w:rsidR="00D37513" w:rsidTr="001E68A0">
        <w:tc>
          <w:tcPr>
            <w:tcW w:w="1101" w:type="dxa"/>
          </w:tcPr>
          <w:p w:rsidR="00D37513" w:rsidRPr="001E68A0" w:rsidRDefault="001E68A0" w:rsidP="001E6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8A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D37513" w:rsidRPr="001E68A0">
              <w:rPr>
                <w:rFonts w:ascii="Times New Roman" w:hAnsi="Times New Roman" w:cs="Times New Roman"/>
                <w:b/>
                <w:sz w:val="32"/>
                <w:szCs w:val="32"/>
              </w:rPr>
              <w:t>ата</w:t>
            </w:r>
          </w:p>
        </w:tc>
        <w:tc>
          <w:tcPr>
            <w:tcW w:w="4106" w:type="dxa"/>
          </w:tcPr>
          <w:p w:rsidR="00D37513" w:rsidRPr="001E68A0" w:rsidRDefault="00D37513" w:rsidP="001E68A0">
            <w:pPr>
              <w:jc w:val="center"/>
              <w:rPr>
                <w:sz w:val="32"/>
                <w:szCs w:val="32"/>
              </w:rPr>
            </w:pPr>
            <w:r w:rsidRPr="001E68A0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Непосредственно-образовательная деятельность</w:t>
            </w:r>
          </w:p>
        </w:tc>
        <w:tc>
          <w:tcPr>
            <w:tcW w:w="4150" w:type="dxa"/>
          </w:tcPr>
          <w:p w:rsidR="00D37513" w:rsidRPr="001E68A0" w:rsidRDefault="00D37513" w:rsidP="001E68A0">
            <w:pPr>
              <w:jc w:val="center"/>
              <w:rPr>
                <w:sz w:val="32"/>
                <w:szCs w:val="32"/>
              </w:rPr>
            </w:pPr>
            <w:r w:rsidRPr="001E68A0">
              <w:rPr>
                <w:rFonts w:ascii="Times New Roman" w:hAnsi="Times New Roman" w:cs="Times New Roman"/>
                <w:b/>
                <w:sz w:val="32"/>
                <w:szCs w:val="32"/>
              </w:rPr>
              <w:t>Групповая деятельность</w:t>
            </w:r>
          </w:p>
        </w:tc>
        <w:tc>
          <w:tcPr>
            <w:tcW w:w="4059" w:type="dxa"/>
          </w:tcPr>
          <w:p w:rsidR="00D37513" w:rsidRPr="001E68A0" w:rsidRDefault="00D37513" w:rsidP="001E68A0">
            <w:pPr>
              <w:jc w:val="center"/>
              <w:rPr>
                <w:sz w:val="32"/>
                <w:szCs w:val="32"/>
              </w:rPr>
            </w:pPr>
            <w:r w:rsidRPr="001E68A0">
              <w:rPr>
                <w:rFonts w:ascii="Times New Roman" w:hAnsi="Times New Roman" w:cs="Times New Roman"/>
                <w:b/>
                <w:sz w:val="32"/>
                <w:szCs w:val="32"/>
              </w:rPr>
              <w:t>Подгрупповая и индивидуальная деятельность</w:t>
            </w:r>
          </w:p>
        </w:tc>
        <w:tc>
          <w:tcPr>
            <w:tcW w:w="2198" w:type="dxa"/>
          </w:tcPr>
          <w:p w:rsidR="00D37513" w:rsidRPr="001E68A0" w:rsidRDefault="00D37513" w:rsidP="001E68A0">
            <w:pPr>
              <w:jc w:val="center"/>
              <w:rPr>
                <w:sz w:val="32"/>
                <w:szCs w:val="32"/>
              </w:rPr>
            </w:pPr>
            <w:r w:rsidRPr="001E68A0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D37513" w:rsidTr="001E68A0">
        <w:tc>
          <w:tcPr>
            <w:tcW w:w="1101" w:type="dxa"/>
          </w:tcPr>
          <w:p w:rsidR="00A54B36" w:rsidRPr="00A54B36" w:rsidRDefault="00A54B36" w:rsidP="00A54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37513" w:rsidRPr="0051373E" w:rsidRDefault="00A54B36" w:rsidP="00A5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</w:t>
            </w: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</w:t>
            </w: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</w:t>
            </w: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</w:t>
            </w:r>
            <w:r w:rsidRPr="00A54B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106" w:type="dxa"/>
          </w:tcPr>
          <w:p w:rsidR="00A54B36" w:rsidRDefault="00A54B36" w:rsidP="00D3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36" w:rsidRP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A54B36" w:rsidRP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окружающим.</w:t>
            </w:r>
          </w:p>
          <w:p w:rsidR="00D37513" w:rsidRPr="00A54B36" w:rsidRDefault="00D37513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«Экскурсия  в мини – музей дымковской игрушки»</w:t>
            </w:r>
          </w:p>
          <w:p w:rsidR="00D37513" w:rsidRPr="00A54B36" w:rsidRDefault="00D37513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с одним из видов народно прикладного искусства – дымковской игрушкой (яркой, красочной, выразительной). Воспитывать любовь к </w:t>
            </w:r>
            <w:proofErr w:type="gramStart"/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, через произведения малых форм (потешки, прибаутки, …)</w:t>
            </w:r>
          </w:p>
        </w:tc>
        <w:tc>
          <w:tcPr>
            <w:tcW w:w="4150" w:type="dxa"/>
          </w:tcPr>
          <w:p w:rsidR="00A54B36" w:rsidRDefault="00A54B36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2778C" w:rsidRPr="00A54B36" w:rsidRDefault="00A54B36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  <w:r w:rsidR="0012778C" w:rsidRPr="00A54B3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Просмотр презентации «Чудо-дымка»</w:t>
            </w:r>
          </w:p>
          <w:p w:rsidR="00174FD5" w:rsidRPr="00A54B36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Цель:</w:t>
            </w:r>
            <w:r w:rsidR="00174FD5" w:rsidRPr="00A54B3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творческую личность в художественно – продуктивной деятельности;</w:t>
            </w:r>
          </w:p>
          <w:p w:rsidR="00174FD5" w:rsidRPr="00A54B36" w:rsidRDefault="00174FD5" w:rsidP="001E68A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B36">
              <w:rPr>
                <w:rFonts w:ascii="Times New Roman" w:hAnsi="Times New Roman"/>
                <w:color w:val="000000"/>
                <w:sz w:val="28"/>
                <w:szCs w:val="28"/>
              </w:rPr>
              <w:t>- развивать эстетические чувства детей при знакомстве с народно-прикладным искусством (отзывчивость, увлечённость, восхищение);</w:t>
            </w:r>
          </w:p>
          <w:p w:rsidR="00BD424B" w:rsidRDefault="00BD424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778C" w:rsidRPr="00A54B36">
              <w:rPr>
                <w:rFonts w:ascii="Times New Roman" w:hAnsi="Times New Roman" w:cs="Times New Roman"/>
                <w:sz w:val="28"/>
                <w:szCs w:val="28"/>
              </w:rPr>
              <w:t>Чтение «Пёстрый хоровод»</w:t>
            </w:r>
          </w:p>
          <w:p w:rsidR="0012778C" w:rsidRPr="00A54B36" w:rsidRDefault="0012778C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 xml:space="preserve">Лена </w:t>
            </w:r>
            <w:proofErr w:type="spellStart"/>
            <w:r w:rsidRPr="00A54B36">
              <w:rPr>
                <w:sz w:val="28"/>
                <w:szCs w:val="28"/>
              </w:rPr>
              <w:t>Гулыга</w:t>
            </w:r>
            <w:proofErr w:type="spellEnd"/>
          </w:p>
          <w:p w:rsidR="0012778C" w:rsidRPr="00A54B36" w:rsidRDefault="0055765C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4B36">
              <w:rPr>
                <w:sz w:val="28"/>
                <w:szCs w:val="28"/>
              </w:rPr>
              <w:t>Цель</w:t>
            </w:r>
            <w:r w:rsidR="00B20D03">
              <w:rPr>
                <w:sz w:val="28"/>
                <w:szCs w:val="28"/>
              </w:rPr>
              <w:t>: знакомство детей с дымковской игрушкой через чтение произведения. Воспитывать интерес, любознательность.</w:t>
            </w:r>
          </w:p>
          <w:p w:rsidR="0012778C" w:rsidRPr="00A54B36" w:rsidRDefault="0012778C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0473A" w:rsidRPr="00A54B36" w:rsidRDefault="00A54B36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0473A" w:rsidRPr="00A54B36">
              <w:rPr>
                <w:rFonts w:ascii="Times New Roman" w:hAnsi="Times New Roman"/>
                <w:sz w:val="28"/>
                <w:szCs w:val="28"/>
              </w:rPr>
              <w:t>Знакомство с глиной «Пищащий комочек»</w:t>
            </w:r>
          </w:p>
          <w:p w:rsidR="00A54B36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Цель: развитие у дошкольников познавательного интереса к поисково-исследовательской деятельности через </w:t>
            </w:r>
            <w:r w:rsidRPr="00A54B3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знакомство с глиной</w:t>
            </w: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A54B36" w:rsidRP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</w:tcPr>
          <w:p w:rsid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247E44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7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ED4" w:rsidRPr="00247E44">
              <w:rPr>
                <w:rFonts w:ascii="Times New Roman" w:hAnsi="Times New Roman" w:cs="Times New Roman"/>
                <w:sz w:val="28"/>
                <w:szCs w:val="28"/>
              </w:rPr>
              <w:t>Дымковские узоры</w:t>
            </w:r>
            <w:r w:rsidRPr="00247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78C" w:rsidRPr="00A54B36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Цель: приёмы построения дымковского орнамента</w:t>
            </w:r>
            <w:r w:rsidR="00BD7911" w:rsidRPr="00A54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911" w:rsidRPr="00A54B36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основам народного искусства. Дымковская игрушка Т.Я. </w:t>
            </w:r>
            <w:proofErr w:type="spellStart"/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="00625ED4" w:rsidRPr="00A54B36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="00625ED4" w:rsidRPr="00A54B36">
              <w:rPr>
                <w:rFonts w:ascii="Times New Roman" w:hAnsi="Times New Roman" w:cs="Times New Roman"/>
                <w:sz w:val="28"/>
                <w:szCs w:val="28"/>
              </w:rPr>
              <w:t>Величкина</w:t>
            </w:r>
            <w:proofErr w:type="spellEnd"/>
          </w:p>
          <w:p w:rsidR="0012778C" w:rsidRPr="00A54B36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778C" w:rsidRPr="00A54B36">
              <w:rPr>
                <w:rFonts w:ascii="Times New Roman" w:hAnsi="Times New Roman" w:cs="Times New Roman"/>
                <w:sz w:val="28"/>
                <w:szCs w:val="28"/>
              </w:rPr>
              <w:t>Настольная игра «Дымковское лото».</w:t>
            </w:r>
          </w:p>
          <w:p w:rsidR="00D37513" w:rsidRPr="00A54B36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характерными особенностями дымковских игрушек.</w:t>
            </w: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3A" w:rsidRP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473A" w:rsidRPr="00A54B36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«Дымковские игрушки»</w:t>
            </w:r>
          </w:p>
          <w:p w:rsidR="00E0473A" w:rsidRPr="00A54B36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>Цель: помочь детям увидеть разнообразие, яркость дымковских игрушек.</w:t>
            </w: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73E" w:rsidRPr="00A54B36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A54B36" w:rsidRDefault="00A54B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1E68A0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54B36" w:rsidRPr="001E68A0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</w:p>
          <w:p w:rsidR="004D3D1C" w:rsidRPr="001E68A0" w:rsidRDefault="004D3D1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A0">
              <w:rPr>
                <w:rFonts w:ascii="Times New Roman" w:hAnsi="Times New Roman" w:cs="Times New Roman"/>
                <w:sz w:val="28"/>
                <w:szCs w:val="28"/>
              </w:rPr>
              <w:t xml:space="preserve"> «О народных игрушках»</w:t>
            </w:r>
          </w:p>
          <w:p w:rsidR="004D3D1C" w:rsidRPr="00A54B36" w:rsidRDefault="004D3D1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13" w:rsidTr="001E68A0">
        <w:tc>
          <w:tcPr>
            <w:tcW w:w="1101" w:type="dxa"/>
          </w:tcPr>
          <w:p w:rsidR="00D37513" w:rsidRDefault="00D37513" w:rsidP="00B2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B20D03" w:rsidRPr="0051373E" w:rsidRDefault="00B20D03" w:rsidP="00B2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106" w:type="dxa"/>
          </w:tcPr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E0473A" w:rsidRPr="002E423A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Роспись силуэта дымковской игрушки «Козлик»</w:t>
            </w:r>
          </w:p>
          <w:p w:rsidR="00D37513" w:rsidRPr="002E423A" w:rsidRDefault="00E0473A" w:rsidP="001E68A0">
            <w:pPr>
              <w:jc w:val="both"/>
              <w:rPr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учить детей расписывать ярким узором силуэты козликов, располагать узор вдоль ног, шеи и на теле вертикальными рядами, использовать в узоре элементы дымковской росписи</w:t>
            </w:r>
            <w:r w:rsidR="003D535E"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- круг, точки. Полоски. Выполнять работу в указанной последовательности. Развивать мелкую моторику.</w:t>
            </w:r>
          </w:p>
        </w:tc>
        <w:tc>
          <w:tcPr>
            <w:tcW w:w="4150" w:type="dxa"/>
          </w:tcPr>
          <w:p w:rsidR="00B20D03" w:rsidRPr="002E423A" w:rsidRDefault="00B20D03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Чтение сказки «Глиняный парень».</w:t>
            </w:r>
          </w:p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процесс изготовления дымковской игрушки (лепим, сушим, белим, украшаем). Формировать умение связно. Последовательно и выразительно пересказывать сказку.  </w:t>
            </w:r>
          </w:p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5CD8">
              <w:rPr>
                <w:rFonts w:ascii="Times New Roman" w:hAnsi="Times New Roman" w:cs="Times New Roman"/>
                <w:sz w:val="28"/>
                <w:szCs w:val="28"/>
              </w:rPr>
              <w:t xml:space="preserve">Труд: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глины к работе (вымесить, отбить, перемять). </w:t>
            </w:r>
          </w:p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свойствах глины. Воспитывать аккуратность в работе.</w:t>
            </w:r>
          </w:p>
          <w:p w:rsidR="0012778C" w:rsidRPr="002E423A" w:rsidRDefault="0012778C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423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Подвижная игра «Карусель»                                                                  </w:t>
            </w:r>
            <w:r w:rsidRPr="002E423A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 </w:t>
            </w:r>
            <w:r w:rsidRPr="002E423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детей в умении ходить и бегать по кругу со сменой темпа и направления, не наталкиваясь друг на друга. Выполнять движения по сигналу воспитателя.</w:t>
            </w:r>
            <w:r w:rsidRPr="002E423A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2E423A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координацию движения. Повышать эмоциональный тонус.                                                                                                             </w:t>
            </w:r>
          </w:p>
          <w:p w:rsidR="00D37513" w:rsidRPr="002E423A" w:rsidRDefault="00D37513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9" w:type="dxa"/>
          </w:tcPr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«Разрезные картинки»</w:t>
            </w:r>
          </w:p>
          <w:p w:rsidR="0012778C" w:rsidRPr="002E423A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12778C"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знания о выразительных средствах, применяемых в разных промыслах, упражнять в составлении целой картинки из отдельных частей, развивать внимание, сосредоточенность, стремление к достижению результата, наблюдательность, творчество, вызвать интерес к предметам декоративного искусства. </w:t>
            </w: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3B01" w:rsidRPr="002E423A" w:rsidRDefault="0051373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 «С</w:t>
            </w:r>
            <w:r w:rsidR="00003B01"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олнышко»</w:t>
            </w: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продолжать знакомить детей</w:t>
            </w:r>
          </w:p>
          <w:p w:rsidR="00003B01" w:rsidRPr="002E423A" w:rsidRDefault="00EB34DF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элементами дымковского орнамента (кольца, точки, прямые и волнистые линии).</w:t>
            </w:r>
          </w:p>
          <w:p w:rsidR="00EB34DF" w:rsidRPr="002E423A" w:rsidRDefault="00EB34DF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 детей воображение фантазию</w:t>
            </w:r>
          </w:p>
          <w:p w:rsidR="0012778C" w:rsidRPr="002E423A" w:rsidRDefault="0012778C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2E423A" w:rsidRDefault="0012778C" w:rsidP="001E68A0">
            <w:pPr>
              <w:jc w:val="both"/>
              <w:rPr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Анкетирование «Дымковская игрушка, как средство развития творческих способностей»</w:t>
            </w:r>
          </w:p>
        </w:tc>
      </w:tr>
      <w:tr w:rsidR="00D37513" w:rsidTr="001E68A0">
        <w:tc>
          <w:tcPr>
            <w:tcW w:w="1101" w:type="dxa"/>
          </w:tcPr>
          <w:p w:rsid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51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B20D03" w:rsidRPr="0051373E" w:rsidRDefault="00B20D03" w:rsidP="00B2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06" w:type="dxa"/>
          </w:tcPr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E0473A" w:rsidRPr="002E423A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Лепка дымковской лошадки</w:t>
            </w:r>
          </w:p>
          <w:p w:rsidR="00E0473A" w:rsidRPr="002E423A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художественного вкуса (умение выделять красивую форму, отмечать изящество, красоту)</w:t>
            </w:r>
            <w:proofErr w:type="gramStart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чить передавать в лепке характерные особенности дымковских животных: </w:t>
            </w:r>
          </w:p>
          <w:p w:rsidR="00D37513" w:rsidRPr="002E423A" w:rsidRDefault="00E0473A" w:rsidP="001E68A0">
            <w:pPr>
              <w:jc w:val="both"/>
              <w:rPr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стеку для </w:t>
            </w:r>
            <w:proofErr w:type="gramStart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надрезан</w:t>
            </w:r>
            <w:proofErr w:type="gramEnd"/>
          </w:p>
        </w:tc>
        <w:tc>
          <w:tcPr>
            <w:tcW w:w="4150" w:type="dxa"/>
          </w:tcPr>
          <w:p w:rsidR="002E423A" w:rsidRDefault="002E423A" w:rsidP="001E6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D7911" w:rsidRPr="002E423A" w:rsidRDefault="00BD7911" w:rsidP="001E6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423A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2E423A">
              <w:rPr>
                <w:sz w:val="28"/>
                <w:szCs w:val="28"/>
              </w:rPr>
              <w:t>полуобъёмных</w:t>
            </w:r>
            <w:proofErr w:type="spellEnd"/>
            <w:r w:rsidRPr="002E423A">
              <w:rPr>
                <w:sz w:val="28"/>
                <w:szCs w:val="28"/>
              </w:rPr>
              <w:t xml:space="preserve"> игрушек из бумаги для настольного театра.</w:t>
            </w:r>
          </w:p>
          <w:p w:rsidR="00BD7911" w:rsidRPr="002E423A" w:rsidRDefault="00BD7911" w:rsidP="001E6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423A">
              <w:rPr>
                <w:sz w:val="28"/>
                <w:szCs w:val="28"/>
              </w:rPr>
              <w:t>Цель: закрепить представления о процессе создания игрушки, учить передавать характерные особенности дымковских животных.</w:t>
            </w:r>
            <w:r w:rsidRPr="002E423A">
              <w:rPr>
                <w:bCs/>
                <w:sz w:val="28"/>
                <w:szCs w:val="28"/>
              </w:rPr>
              <w:t xml:space="preserve"> </w:t>
            </w: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1307A" w:rsidRDefault="0051307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7A" w:rsidRPr="0051307A" w:rsidRDefault="0051307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7A">
              <w:rPr>
                <w:rFonts w:ascii="Times New Roman" w:hAnsi="Times New Roman" w:cs="Times New Roman"/>
                <w:sz w:val="28"/>
                <w:szCs w:val="28"/>
              </w:rPr>
              <w:t>«Дымковские узоры»</w:t>
            </w:r>
          </w:p>
          <w:p w:rsidR="0051307A" w:rsidRPr="0051307A" w:rsidRDefault="0051307A" w:rsidP="001E68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07A">
              <w:rPr>
                <w:rFonts w:ascii="Times New Roman" w:hAnsi="Times New Roman" w:cs="Times New Roman"/>
                <w:sz w:val="28"/>
                <w:szCs w:val="28"/>
              </w:rPr>
              <w:t>Роспись декоративного оперения хвоста индюка</w:t>
            </w:r>
            <w:r w:rsidRPr="005130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862C1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помочь детям овладеть рисованием дымковских узоров, познакомить с элемента</w:t>
            </w:r>
            <w:r w:rsidR="00247E44" w:rsidRPr="002E423A">
              <w:rPr>
                <w:rFonts w:ascii="Times New Roman" w:hAnsi="Times New Roman" w:cs="Times New Roman"/>
                <w:sz w:val="28"/>
                <w:szCs w:val="28"/>
              </w:rPr>
              <w:t>ми композиции, цветосочетанием.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эстетические чувства.</w:t>
            </w:r>
            <w:r w:rsidR="009862C1"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по основам народного искусства. Дымковская игрушка Т.Я. </w:t>
            </w:r>
            <w:proofErr w:type="spellStart"/>
            <w:r w:rsidR="009862C1" w:rsidRPr="002E423A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</w:p>
          <w:p w:rsidR="00D37513" w:rsidRPr="002E423A" w:rsidRDefault="00D37513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01" w:rsidRPr="002E423A" w:rsidRDefault="00003B01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01" w:rsidRPr="002E423A" w:rsidRDefault="00003B0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3A" w:rsidRDefault="00E0473A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1E68A0" w:rsidRPr="002E423A" w:rsidRDefault="001E68A0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4059" w:type="dxa"/>
          </w:tcPr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7A" w:rsidRPr="0051307A" w:rsidRDefault="0051307A" w:rsidP="001E6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307A">
              <w:rPr>
                <w:rStyle w:val="c5"/>
                <w:bCs/>
                <w:color w:val="000000"/>
                <w:sz w:val="28"/>
                <w:szCs w:val="28"/>
              </w:rPr>
              <w:t>Хороводная игра «Шел козел по лесу»</w:t>
            </w:r>
          </w:p>
          <w:p w:rsidR="0051307A" w:rsidRPr="0051307A" w:rsidRDefault="0051307A" w:rsidP="001E6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Цель</w:t>
            </w:r>
            <w:r w:rsidRPr="0051307A">
              <w:rPr>
                <w:rStyle w:val="c4"/>
                <w:color w:val="000000"/>
                <w:sz w:val="28"/>
                <w:szCs w:val="28"/>
              </w:rPr>
              <w:t>:</w:t>
            </w:r>
            <w:r w:rsidR="001E68A0">
              <w:rPr>
                <w:rStyle w:val="c4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E68A0">
              <w:rPr>
                <w:rStyle w:val="c4"/>
                <w:sz w:val="28"/>
                <w:szCs w:val="28"/>
                <w:shd w:val="clear" w:color="auto" w:fill="FFFFFF"/>
              </w:rPr>
              <w:t>создание хорошего настроения.</w:t>
            </w:r>
          </w:p>
          <w:p w:rsidR="00D37513" w:rsidRDefault="00D37513" w:rsidP="001E68A0">
            <w:pPr>
              <w:jc w:val="both"/>
              <w:rPr>
                <w:sz w:val="28"/>
                <w:szCs w:val="28"/>
              </w:rPr>
            </w:pPr>
          </w:p>
          <w:p w:rsidR="00284A24" w:rsidRPr="001E68A0" w:rsidRDefault="00284A2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A0">
              <w:rPr>
                <w:rFonts w:ascii="Times New Roman" w:hAnsi="Times New Roman" w:cs="Times New Roman"/>
                <w:sz w:val="28"/>
                <w:szCs w:val="28"/>
              </w:rPr>
              <w:t>Раскраски «</w:t>
            </w:r>
            <w:r w:rsidR="005D00F6" w:rsidRPr="001E68A0">
              <w:rPr>
                <w:rFonts w:ascii="Times New Roman" w:hAnsi="Times New Roman" w:cs="Times New Roman"/>
                <w:sz w:val="28"/>
                <w:szCs w:val="28"/>
              </w:rPr>
              <w:t>Дымковские б</w:t>
            </w:r>
            <w:r w:rsidRPr="001E68A0">
              <w:rPr>
                <w:rFonts w:ascii="Times New Roman" w:hAnsi="Times New Roman" w:cs="Times New Roman"/>
                <w:sz w:val="28"/>
                <w:szCs w:val="28"/>
              </w:rPr>
              <w:t>арышни»</w:t>
            </w:r>
          </w:p>
          <w:p w:rsidR="00284A24" w:rsidRPr="001E68A0" w:rsidRDefault="00284A24" w:rsidP="001E68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A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1E68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1E68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ополнит</w:t>
            </w:r>
            <w:r w:rsidR="005D00F6" w:rsidRPr="001E68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ь  знания детей </w:t>
            </w:r>
            <w:r w:rsidRPr="001E68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элементами композиции, </w:t>
            </w:r>
            <w:r w:rsidR="005D00F6" w:rsidRPr="001E68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цветосочетанием дымковских узоров. </w:t>
            </w:r>
          </w:p>
          <w:p w:rsidR="00284A24" w:rsidRPr="002E423A" w:rsidRDefault="00284A2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24" w:rsidRPr="002E423A" w:rsidRDefault="00284A24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47E44" w:rsidRPr="002E423A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2E423A" w:rsidRDefault="0012778C" w:rsidP="001E68A0">
            <w:pPr>
              <w:jc w:val="both"/>
              <w:rPr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Оказать помощь в подборе предметов в группе являющимися образцами народного промысла.</w:t>
            </w:r>
          </w:p>
        </w:tc>
      </w:tr>
      <w:tr w:rsidR="00D37513" w:rsidTr="001E68A0">
        <w:tc>
          <w:tcPr>
            <w:tcW w:w="1101" w:type="dxa"/>
          </w:tcPr>
          <w:p w:rsid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D3751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06" w:type="dxa"/>
          </w:tcPr>
          <w:p w:rsidR="002E423A" w:rsidRPr="0007532B" w:rsidRDefault="002E42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3A" w:rsidRPr="0007532B" w:rsidRDefault="002E42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E0473A" w:rsidRPr="0007532B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Роспись дымковской лошадки</w:t>
            </w:r>
          </w:p>
          <w:p w:rsidR="00D37513" w:rsidRPr="0007532B" w:rsidRDefault="00E047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народным декоративно – прикладным искусством народной игрушкой Дымково. Расписывать ярким узором фигуры животных, располагая узор вдоль ног, шеи вертикальными рядами</w:t>
            </w:r>
            <w:r w:rsidR="003D535E" w:rsidRPr="00075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35E" w:rsidRPr="0007532B" w:rsidRDefault="003D535E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2E423A" w:rsidRPr="0007532B" w:rsidRDefault="002E423A" w:rsidP="001E68A0">
            <w:pPr>
              <w:pStyle w:val="a7"/>
              <w:shd w:val="clear" w:color="auto" w:fill="FFFFFF"/>
              <w:spacing w:before="0" w:beforeAutospacing="0" w:after="0" w:afterAutospacing="0" w:line="332" w:lineRule="atLeast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F063A" w:rsidRPr="0007532B" w:rsidRDefault="00E0473A" w:rsidP="001E68A0">
            <w:pPr>
              <w:pStyle w:val="a7"/>
              <w:shd w:val="clear" w:color="auto" w:fill="FFFFFF"/>
              <w:spacing w:before="0" w:beforeAutospacing="0" w:after="0" w:afterAutospacing="0" w:line="332" w:lineRule="atLeast"/>
              <w:jc w:val="both"/>
              <w:rPr>
                <w:color w:val="000000"/>
                <w:sz w:val="28"/>
                <w:szCs w:val="28"/>
              </w:rPr>
            </w:pPr>
            <w:r w:rsidRPr="0007532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Народная игра </w:t>
            </w:r>
            <w:r w:rsidR="009F063A" w:rsidRPr="0007532B">
              <w:rPr>
                <w:bCs/>
                <w:color w:val="000000"/>
                <w:sz w:val="28"/>
                <w:szCs w:val="28"/>
                <w:shd w:val="clear" w:color="auto" w:fill="FFFFFF"/>
              </w:rPr>
              <w:t>«Золотые ворота»</w:t>
            </w:r>
          </w:p>
          <w:p w:rsidR="00D37513" w:rsidRPr="0007532B" w:rsidRDefault="009862C1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0753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9F063A" w:rsidRPr="000753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Создание радостного настроения, доброжелательной атмосферы. Воспитание организаторских умений детей. Учить детей соблюдать правила игры.</w:t>
            </w:r>
            <w:r w:rsidR="009F063A" w:rsidRPr="0007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47E44" w:rsidRPr="0007532B" w:rsidRDefault="00247E4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2B" w:rsidRPr="002E423A" w:rsidRDefault="0007532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Рассматривание дымковских кукол водоноска, няня, барыня</w:t>
            </w:r>
          </w:p>
          <w:p w:rsidR="0007532B" w:rsidRPr="002E423A" w:rsidRDefault="0007532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различать несколько видов дымковских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кол, замечать различие в одежде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(водоноска, няня, барышня)</w:t>
            </w:r>
          </w:p>
          <w:p w:rsidR="00247E44" w:rsidRPr="0007532B" w:rsidRDefault="00247E44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7E44" w:rsidRPr="0007532B" w:rsidRDefault="00247E44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7E44" w:rsidRPr="0007532B" w:rsidRDefault="00247E44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7E44" w:rsidRPr="0007532B" w:rsidRDefault="00247E44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7E44" w:rsidRPr="0007532B" w:rsidRDefault="00247E44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059" w:type="dxa"/>
          </w:tcPr>
          <w:p w:rsidR="002E423A" w:rsidRPr="0007532B" w:rsidRDefault="009862C1" w:rsidP="001E68A0">
            <w:pPr>
              <w:pStyle w:val="a7"/>
              <w:shd w:val="clear" w:color="auto" w:fill="FFFFFF"/>
              <w:spacing w:before="0" w:beforeAutospacing="0" w:after="0" w:afterAutospacing="0" w:line="332" w:lineRule="atLeast"/>
              <w:jc w:val="both"/>
              <w:rPr>
                <w:sz w:val="28"/>
                <w:szCs w:val="28"/>
              </w:rPr>
            </w:pPr>
            <w:r w:rsidRPr="0007532B">
              <w:rPr>
                <w:sz w:val="28"/>
                <w:szCs w:val="28"/>
              </w:rPr>
              <w:t xml:space="preserve"> </w:t>
            </w:r>
          </w:p>
          <w:p w:rsidR="009862C1" w:rsidRPr="0007532B" w:rsidRDefault="009862C1" w:rsidP="001E68A0">
            <w:pPr>
              <w:pStyle w:val="a7"/>
              <w:shd w:val="clear" w:color="auto" w:fill="FFFFFF"/>
              <w:spacing w:before="0" w:beforeAutospacing="0" w:after="0" w:afterAutospacing="0" w:line="332" w:lineRule="atLeast"/>
              <w:jc w:val="both"/>
              <w:rPr>
                <w:color w:val="000000"/>
                <w:sz w:val="28"/>
                <w:szCs w:val="28"/>
              </w:rPr>
            </w:pPr>
            <w:r w:rsidRPr="0007532B">
              <w:rPr>
                <w:sz w:val="28"/>
                <w:szCs w:val="28"/>
              </w:rPr>
              <w:t xml:space="preserve">«Уточка с утятами»                                                                                                  Укрась уточку с утятами дымковским узором.                                   </w:t>
            </w:r>
            <w:r w:rsidRPr="0007532B">
              <w:rPr>
                <w:bCs/>
                <w:iCs/>
                <w:color w:val="000000"/>
                <w:sz w:val="28"/>
                <w:szCs w:val="28"/>
              </w:rPr>
              <w:t>Цель</w:t>
            </w:r>
            <w:r w:rsidRPr="0007532B">
              <w:rPr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07532B">
              <w:rPr>
                <w:color w:val="000000"/>
                <w:sz w:val="28"/>
                <w:szCs w:val="28"/>
              </w:rPr>
              <w:t xml:space="preserve"> расширение представлений детей о дымковском промысле.            Формировать умения рисования простых элементов дымковской росписи кистью и печатки – </w:t>
            </w:r>
            <w:proofErr w:type="gramStart"/>
            <w:r w:rsidRPr="0007532B">
              <w:rPr>
                <w:color w:val="000000"/>
                <w:sz w:val="28"/>
                <w:szCs w:val="28"/>
              </w:rPr>
              <w:t>тычка</w:t>
            </w:r>
            <w:proofErr w:type="gramEnd"/>
            <w:r w:rsidRPr="0007532B">
              <w:rPr>
                <w:color w:val="000000"/>
                <w:sz w:val="28"/>
                <w:szCs w:val="28"/>
              </w:rPr>
              <w:t>;</w:t>
            </w:r>
          </w:p>
          <w:p w:rsidR="00D37513" w:rsidRDefault="00D37513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A0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A0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A0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A0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A0" w:rsidRPr="0007532B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8C" w:rsidRPr="0007532B" w:rsidRDefault="00F26F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Сюжетно – дидактическая игра «Магазин игрушек»</w:t>
            </w:r>
          </w:p>
          <w:p w:rsidR="00F26F8C" w:rsidRPr="0007532B" w:rsidRDefault="00F26F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E423A" w:rsidRPr="0007532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взаимоотношения детей посредством выполнения разных игровых ролей: использовать знания и умения детей, полученные ими на занятиях и в игровой деятельности. </w:t>
            </w:r>
          </w:p>
        </w:tc>
        <w:tc>
          <w:tcPr>
            <w:tcW w:w="2198" w:type="dxa"/>
          </w:tcPr>
          <w:p w:rsidR="002E423A" w:rsidRPr="0007532B" w:rsidRDefault="002E42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07532B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12778C" w:rsidRPr="0007532B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07532B" w:rsidRDefault="00D37513" w:rsidP="001E68A0">
            <w:pPr>
              <w:jc w:val="both"/>
              <w:rPr>
                <w:sz w:val="28"/>
                <w:szCs w:val="28"/>
              </w:rPr>
            </w:pPr>
          </w:p>
        </w:tc>
      </w:tr>
      <w:tr w:rsidR="00D37513" w:rsidTr="001E68A0">
        <w:tc>
          <w:tcPr>
            <w:tcW w:w="1101" w:type="dxa"/>
          </w:tcPr>
          <w:p w:rsid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D03" w:rsidRDefault="002E423A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B20D03" w:rsidRP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20D03" w:rsidRDefault="00B20D03" w:rsidP="00B2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D37513" w:rsidRPr="0051373E" w:rsidRDefault="00B20D03" w:rsidP="00B20D0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06" w:type="dxa"/>
          </w:tcPr>
          <w:p w:rsidR="002E423A" w:rsidRPr="002E423A" w:rsidRDefault="002E423A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23A" w:rsidRPr="002E423A" w:rsidRDefault="002E423A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23A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  <w:r w:rsidR="003D535E" w:rsidRPr="002E4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23A">
              <w:rPr>
                <w:rFonts w:ascii="Times New Roman" w:hAnsi="Times New Roman"/>
                <w:sz w:val="28"/>
                <w:szCs w:val="28"/>
              </w:rPr>
              <w:t xml:space="preserve">Лепка дымковской куклы </w:t>
            </w:r>
            <w:r w:rsidR="0007532B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23A">
              <w:rPr>
                <w:rFonts w:ascii="Times New Roman" w:hAnsi="Times New Roman"/>
                <w:sz w:val="28"/>
                <w:szCs w:val="28"/>
              </w:rPr>
              <w:t>Водоноска</w:t>
            </w:r>
            <w:r w:rsidR="000753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E423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Цель: продолжать знакомить детей с творчеством </w:t>
            </w:r>
            <w:r w:rsidRPr="002E423A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Дымковских мастеров</w:t>
            </w:r>
            <w:r w:rsidRPr="002E423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, с </w:t>
            </w:r>
            <w:proofErr w:type="gramStart"/>
            <w:r w:rsidRPr="002E423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художественными</w:t>
            </w:r>
            <w:proofErr w:type="gramEnd"/>
            <w:r w:rsidRPr="002E423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традиций России.</w:t>
            </w:r>
          </w:p>
          <w:p w:rsidR="003D535E" w:rsidRPr="002E423A" w:rsidRDefault="003D535E" w:rsidP="001E68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Учить, пользуясь натурой лепить дымковскую куклу – водонос, передавать ее выразительные особенности, обратить внимание на красоту и стройность фигуры, на пропорциональные соотношения частей, положение рук и дополнительные детали (кокошник, оборка на фартуке, рукавах).</w:t>
            </w:r>
          </w:p>
          <w:p w:rsidR="003D535E" w:rsidRPr="002E423A" w:rsidRDefault="003D535E" w:rsidP="001E68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23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 передавать различия в наряде кукол, няни, барыни; сделать фигуры выразительными за счёт их осанки и деталей одежды; использовать в лепке юбки ленточный способ, голову вместе с туловищем лепить из одного куска.</w:t>
            </w:r>
          </w:p>
          <w:p w:rsidR="00D37513" w:rsidRPr="002E423A" w:rsidRDefault="00D37513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2E423A" w:rsidRDefault="002E42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2B" w:rsidRPr="0007532B" w:rsidRDefault="0007532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 фольклорными формами «</w:t>
            </w:r>
            <w:proofErr w:type="gramStart"/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Вятские</w:t>
            </w:r>
            <w:proofErr w:type="gramEnd"/>
            <w:r w:rsidRPr="0007532B">
              <w:rPr>
                <w:rFonts w:ascii="Times New Roman" w:hAnsi="Times New Roman" w:cs="Times New Roman"/>
                <w:sz w:val="28"/>
                <w:szCs w:val="28"/>
              </w:rPr>
              <w:t xml:space="preserve"> потешки»</w:t>
            </w:r>
          </w:p>
          <w:p w:rsidR="0007532B" w:rsidRDefault="0007532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sz w:val="28"/>
                <w:szCs w:val="28"/>
              </w:rPr>
              <w:t>Цель: учить детей эмоционально воспринимать стихотворения, выразительно читать, передавая интонацией свои чувства и впечатления</w:t>
            </w:r>
          </w:p>
          <w:p w:rsidR="006967B5" w:rsidRDefault="006967B5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C1" w:rsidRPr="002E423A" w:rsidRDefault="009862C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C1" w:rsidRPr="002E423A" w:rsidRDefault="009862C1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F063A" w:rsidRPr="002E423A" w:rsidRDefault="0007532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532B">
              <w:rPr>
                <w:rFonts w:eastAsiaTheme="minorEastAsia"/>
                <w:sz w:val="28"/>
                <w:szCs w:val="28"/>
              </w:rPr>
              <w:t>Народная игра</w:t>
            </w:r>
            <w:r>
              <w:rPr>
                <w:rFonts w:eastAsiaTheme="minorEastAsia"/>
                <w:color w:val="C00000"/>
                <w:sz w:val="28"/>
                <w:szCs w:val="28"/>
              </w:rPr>
              <w:t xml:space="preserve"> </w:t>
            </w:r>
            <w:r w:rsidR="009F063A" w:rsidRPr="002E423A">
              <w:rPr>
                <w:rStyle w:val="a5"/>
                <w:b w:val="0"/>
                <w:color w:val="000000"/>
                <w:sz w:val="28"/>
                <w:szCs w:val="28"/>
              </w:rPr>
              <w:t>«Ручеек»</w:t>
            </w:r>
          </w:p>
          <w:p w:rsidR="009F063A" w:rsidRPr="002E423A" w:rsidRDefault="009862C1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423A">
              <w:rPr>
                <w:rStyle w:val="a5"/>
                <w:b w:val="0"/>
                <w:color w:val="000000"/>
                <w:sz w:val="28"/>
                <w:szCs w:val="28"/>
              </w:rPr>
              <w:t>Цель</w:t>
            </w:r>
            <w:r w:rsidR="009F063A" w:rsidRPr="002E423A">
              <w:rPr>
                <w:rStyle w:val="a5"/>
                <w:b w:val="0"/>
                <w:color w:val="000000"/>
                <w:sz w:val="28"/>
                <w:szCs w:val="28"/>
              </w:rPr>
              <w:t>:</w:t>
            </w:r>
            <w:r w:rsidR="009F063A" w:rsidRPr="002E423A">
              <w:rPr>
                <w:color w:val="000000"/>
                <w:sz w:val="28"/>
                <w:szCs w:val="28"/>
              </w:rPr>
              <w:t> развитие ловкости, гибкости, подвижности, коммуникативных способностей, образного мышления, фантазии.</w:t>
            </w:r>
          </w:p>
          <w:p w:rsidR="009F063A" w:rsidRDefault="009F063A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9E2166" w:rsidRDefault="009E2166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214DD5" w:rsidRDefault="00214DD5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214DD5" w:rsidRDefault="00214DD5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214DD5" w:rsidRDefault="00214DD5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214DD5" w:rsidRDefault="00214DD5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214DD5" w:rsidRPr="002E423A" w:rsidRDefault="00214DD5" w:rsidP="001E68A0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4059" w:type="dxa"/>
          </w:tcPr>
          <w:p w:rsidR="0012778C" w:rsidRPr="002E423A" w:rsidRDefault="0012778C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C1" w:rsidRPr="002E423A" w:rsidRDefault="009862C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дымковских и </w:t>
            </w:r>
            <w:proofErr w:type="spellStart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  <w:p w:rsidR="009862C1" w:rsidRPr="002E423A" w:rsidRDefault="009862C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работать с трафаретом, обводить их простым карандашом, учить </w:t>
            </w:r>
            <w:proofErr w:type="gramStart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как расписывать новых персонажей, более сложные по форме дымковские изделия.                                                          Развивать эстетические чувства детей.  </w:t>
            </w:r>
          </w:p>
          <w:p w:rsidR="009862C1" w:rsidRPr="002E423A" w:rsidRDefault="009862C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C1" w:rsidRPr="002E423A" w:rsidRDefault="009862C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8C" w:rsidRPr="002E423A" w:rsidRDefault="002E42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="0012778C" w:rsidRPr="002E423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 «Лото - народные промыслы»</w:t>
            </w:r>
            <w:r w:rsidR="0007532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12778C" w:rsidRPr="002E42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778C" w:rsidRPr="002E423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 </w:t>
            </w:r>
            <w:r w:rsidR="0012778C"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узнавание народных росписей по характерным признакам (гжельская, городецкая, хохломская)</w:t>
            </w:r>
          </w:p>
          <w:p w:rsidR="00D37513" w:rsidRDefault="0012778C" w:rsidP="001E68A0">
            <w:pPr>
              <w:jc w:val="both"/>
              <w:rPr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внимания, быстроты реакции.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E423A" w:rsidRPr="002E423A" w:rsidRDefault="002E423A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E423A" w:rsidRDefault="002E423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AB6CEB" w:rsidRDefault="00AB6CE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CEB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AB6CEB">
              <w:rPr>
                <w:rFonts w:ascii="Times New Roman" w:hAnsi="Times New Roman" w:cs="Times New Roman"/>
                <w:sz w:val="28"/>
                <w:szCs w:val="28"/>
              </w:rPr>
              <w:t xml:space="preserve"> «Дымковская игрушка</w:t>
            </w:r>
          </w:p>
        </w:tc>
      </w:tr>
      <w:tr w:rsidR="00D37513" w:rsidTr="001E68A0">
        <w:tc>
          <w:tcPr>
            <w:tcW w:w="1101" w:type="dxa"/>
          </w:tcPr>
          <w:p w:rsidR="0007532B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32B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32B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7532B" w:rsidRPr="00B20D03" w:rsidRDefault="0007532B" w:rsidP="00075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7532B" w:rsidRPr="00B20D03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7532B" w:rsidRPr="00B20D03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07532B" w:rsidRPr="00B20D03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7532B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D37513" w:rsidRPr="0051373E" w:rsidRDefault="0007532B" w:rsidP="000753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06" w:type="dxa"/>
          </w:tcPr>
          <w:p w:rsidR="0007532B" w:rsidRDefault="0007532B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532B" w:rsidRPr="0007532B" w:rsidRDefault="0007532B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32B">
              <w:rPr>
                <w:rFonts w:ascii="Times New Roman" w:hAnsi="Times New Roman"/>
                <w:sz w:val="28"/>
                <w:szCs w:val="28"/>
              </w:rPr>
              <w:t>Продуктивная деятельность. Роспись дымковской игрушки «Водоноска»</w:t>
            </w: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7532B"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2E423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2E4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32B">
              <w:rPr>
                <w:rFonts w:ascii="Times New Roman" w:hAnsi="Times New Roman"/>
                <w:sz w:val="32"/>
                <w:szCs w:val="32"/>
              </w:rPr>
              <w:t>р</w:t>
            </w:r>
            <w:r w:rsidRPr="002E423A">
              <w:rPr>
                <w:rFonts w:ascii="Times New Roman" w:hAnsi="Times New Roman"/>
                <w:sz w:val="32"/>
                <w:szCs w:val="32"/>
              </w:rPr>
              <w:t xml:space="preserve">азвивать художественно-творческие способности детей, привычку вносить элементы </w:t>
            </w:r>
            <w:proofErr w:type="gramStart"/>
            <w:r w:rsidRPr="002E423A">
              <w:rPr>
                <w:rFonts w:ascii="Times New Roman" w:hAnsi="Times New Roman"/>
                <w:sz w:val="32"/>
                <w:szCs w:val="32"/>
              </w:rPr>
              <w:t>прекрасного</w:t>
            </w:r>
            <w:proofErr w:type="gramEnd"/>
            <w:r w:rsidRPr="002E423A">
              <w:rPr>
                <w:rFonts w:ascii="Times New Roman" w:hAnsi="Times New Roman"/>
                <w:sz w:val="32"/>
                <w:szCs w:val="32"/>
              </w:rPr>
              <w:t xml:space="preserve"> в жизнь.                                                                  </w:t>
            </w: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423A">
              <w:rPr>
                <w:rFonts w:ascii="Times New Roman" w:hAnsi="Times New Roman"/>
                <w:sz w:val="32"/>
                <w:szCs w:val="32"/>
              </w:rPr>
              <w:t xml:space="preserve">Продолжать расширять знания детей о традициях русского народа.                      </w:t>
            </w: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423A">
              <w:rPr>
                <w:rFonts w:ascii="Times New Roman" w:hAnsi="Times New Roman"/>
                <w:sz w:val="32"/>
                <w:szCs w:val="32"/>
              </w:rPr>
              <w:t xml:space="preserve">Закрепить знания детей о характерных особенностях росписи дымковской игрушке.                                                                                                               Формировать умение создать дымковские узоры, используя разнообразные приемы работы с кистью. </w:t>
            </w: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3D535E" w:rsidRPr="002E423A" w:rsidRDefault="003D535E" w:rsidP="001E68A0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F568D" w:rsidRPr="002E423A" w:rsidRDefault="006F568D" w:rsidP="001E68A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07532B" w:rsidRDefault="0007532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B6CEB" w:rsidRPr="002E423A" w:rsidRDefault="00AB6CE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423A">
              <w:rPr>
                <w:bCs/>
                <w:color w:val="000000"/>
                <w:sz w:val="28"/>
                <w:szCs w:val="28"/>
              </w:rPr>
              <w:t>Народная игра« Горелки»</w:t>
            </w:r>
          </w:p>
          <w:p w:rsidR="00D37513" w:rsidRPr="002E423A" w:rsidRDefault="00AB6CEB" w:rsidP="001E68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</w:t>
            </w:r>
            <w:r w:rsidRPr="002E42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:</w:t>
            </w:r>
            <w:r w:rsidRPr="002E42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2E4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умение действовать по сигналу. Развивать ловкость</w:t>
            </w:r>
          </w:p>
          <w:p w:rsidR="00AB6CEB" w:rsidRPr="002E423A" w:rsidRDefault="00AB6CEB" w:rsidP="001E68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CEB" w:rsidRPr="002E423A" w:rsidRDefault="00AB6CE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423A">
              <w:rPr>
                <w:sz w:val="28"/>
                <w:szCs w:val="28"/>
              </w:rPr>
              <w:t>Настольный театр «Ярмарка шумная, звонкая яркая».</w:t>
            </w:r>
          </w:p>
          <w:p w:rsidR="00AB6CEB" w:rsidRPr="002E423A" w:rsidRDefault="00AB6CE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423A">
              <w:rPr>
                <w:sz w:val="28"/>
                <w:szCs w:val="28"/>
              </w:rPr>
              <w:t xml:space="preserve">Цель: продолжать воспитывать детей на народных традициях, предлагая разыграть момент ярмарки. Углублять знания </w:t>
            </w:r>
          </w:p>
          <w:p w:rsidR="00AB6CEB" w:rsidRPr="002E423A" w:rsidRDefault="0007532B" w:rsidP="001E68A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AB6CEB" w:rsidRPr="002E423A">
              <w:rPr>
                <w:sz w:val="28"/>
                <w:szCs w:val="28"/>
              </w:rPr>
              <w:t>етей о народной игрушке -  Дымке, воспитывать гордость за мастеров нашего края.</w:t>
            </w:r>
          </w:p>
          <w:p w:rsidR="00AB6CEB" w:rsidRDefault="00AB6CEB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6F568D" w:rsidRDefault="006F568D" w:rsidP="001E68A0">
            <w:pPr>
              <w:jc w:val="both"/>
              <w:rPr>
                <w:sz w:val="28"/>
                <w:szCs w:val="28"/>
              </w:rPr>
            </w:pPr>
          </w:p>
          <w:p w:rsidR="00BD424B" w:rsidRPr="002E423A" w:rsidRDefault="00BD424B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9" w:type="dxa"/>
          </w:tcPr>
          <w:p w:rsidR="0007532B" w:rsidRDefault="0007532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«Четвёртый лишний»</w:t>
            </w: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2E4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закрепление умения находить предметы различных народных промыслов, развитие восприятия, внимания, памяти, уметь доказывать свою точку зрения.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11" w:rsidRPr="002E423A" w:rsidRDefault="00BD7911" w:rsidP="001E68A0">
            <w:pPr>
              <w:pStyle w:val="a7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E423A">
              <w:rPr>
                <w:rStyle w:val="a6"/>
                <w:i w:val="0"/>
                <w:sz w:val="28"/>
                <w:szCs w:val="28"/>
              </w:rPr>
              <w:t xml:space="preserve">Пальчиковая гимнастика «Мягкой кисточкой покрашу, </w:t>
            </w:r>
            <w:r w:rsidRPr="001E68A0">
              <w:rPr>
                <w:rStyle w:val="a6"/>
                <w:i w:val="0"/>
                <w:sz w:val="28"/>
                <w:szCs w:val="28"/>
              </w:rPr>
              <w:t>водоноск</w:t>
            </w:r>
            <w:r w:rsidRPr="001E68A0">
              <w:rPr>
                <w:bCs/>
                <w:i/>
                <w:sz w:val="28"/>
                <w:szCs w:val="28"/>
              </w:rPr>
              <w:t>у,</w:t>
            </w:r>
            <w:r w:rsidRPr="001E68A0">
              <w:rPr>
                <w:bCs/>
                <w:sz w:val="28"/>
                <w:szCs w:val="28"/>
              </w:rPr>
              <w:t xml:space="preserve"> индюка»</w:t>
            </w:r>
            <w:r w:rsidRPr="002E423A">
              <w:rPr>
                <w:bCs/>
                <w:sz w:val="28"/>
                <w:szCs w:val="28"/>
              </w:rPr>
              <w:t xml:space="preserve">                Цель: развивать мелкую моторику рук.                       </w:t>
            </w:r>
            <w:r w:rsidRPr="002E423A">
              <w:rPr>
                <w:sz w:val="28"/>
                <w:szCs w:val="28"/>
              </w:rPr>
              <w:t>Соединить все подушечки пальцев руки и движениями пальцев и запястья раскачивать кисть справа налево и наоборот. Вправо - пальцы раздвигать. Влево -</w:t>
            </w:r>
            <w:r w:rsidR="00624FC5">
              <w:rPr>
                <w:sz w:val="28"/>
                <w:szCs w:val="28"/>
              </w:rPr>
              <w:t xml:space="preserve"> </w:t>
            </w:r>
            <w:r w:rsidRPr="002E423A">
              <w:rPr>
                <w:sz w:val="28"/>
                <w:szCs w:val="28"/>
              </w:rPr>
              <w:t>мягко соединять подушечки пальцев.</w:t>
            </w:r>
          </w:p>
          <w:p w:rsidR="00BD7911" w:rsidRPr="002E423A" w:rsidRDefault="00BD7911" w:rsidP="001E68A0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37513" w:rsidRPr="002E423A" w:rsidRDefault="00D37513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6F568D" w:rsidRDefault="006F568D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6F568D" w:rsidRDefault="006F568D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8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F568D" w:rsidRPr="006F568D" w:rsidRDefault="006F568D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8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6F568D" w:rsidRPr="006F568D" w:rsidRDefault="006F568D" w:rsidP="001E6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8D">
              <w:rPr>
                <w:rFonts w:ascii="Times New Roman" w:hAnsi="Times New Roman" w:cs="Times New Roman"/>
                <w:sz w:val="28"/>
                <w:szCs w:val="28"/>
              </w:rPr>
              <w:t>«О народных игрушках</w:t>
            </w:r>
            <w:r w:rsidRPr="006F56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568D" w:rsidRPr="0051373E" w:rsidRDefault="006F568D" w:rsidP="001E68A0">
            <w:pPr>
              <w:jc w:val="both"/>
              <w:rPr>
                <w:sz w:val="28"/>
                <w:szCs w:val="28"/>
              </w:rPr>
            </w:pPr>
          </w:p>
        </w:tc>
      </w:tr>
      <w:tr w:rsidR="00D37513" w:rsidTr="001E68A0">
        <w:tc>
          <w:tcPr>
            <w:tcW w:w="1101" w:type="dxa"/>
          </w:tcPr>
          <w:p w:rsidR="00D37513" w:rsidRDefault="00D37513" w:rsidP="0007532B">
            <w:pPr>
              <w:jc w:val="center"/>
              <w:rPr>
                <w:sz w:val="28"/>
                <w:szCs w:val="28"/>
              </w:rPr>
            </w:pPr>
          </w:p>
          <w:p w:rsidR="0007532B" w:rsidRPr="0007532B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3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7532B" w:rsidRPr="00B20D03" w:rsidRDefault="0007532B" w:rsidP="00075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7532B" w:rsidRPr="00B20D03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7532B" w:rsidRPr="00B20D03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07532B" w:rsidRPr="00B20D03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7532B" w:rsidRDefault="0007532B" w:rsidP="0007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07532B" w:rsidRPr="0051373E" w:rsidRDefault="0007532B" w:rsidP="000753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06" w:type="dxa"/>
          </w:tcPr>
          <w:p w:rsidR="00CF1D5F" w:rsidRDefault="00CF1D5F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DA" w:rsidRPr="002E423A" w:rsidRDefault="005947D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«Сувениры для мини – музея».</w:t>
            </w:r>
          </w:p>
          <w:p w:rsidR="005947DA" w:rsidRPr="002E423A" w:rsidRDefault="005947D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с народным промыслом глиняная игрушка – Дымка. Расширять представления о жанровых особенностях </w:t>
            </w:r>
            <w:proofErr w:type="spellStart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, пословиц</w:t>
            </w:r>
            <w:r w:rsidR="001E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7DA" w:rsidRPr="002E423A" w:rsidRDefault="005947D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2E423A" w:rsidRDefault="00D37513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  <w:p w:rsidR="003D535E" w:rsidRPr="002E423A" w:rsidRDefault="003D535E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EB" w:rsidRPr="002E423A" w:rsidRDefault="00CF1D5F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Народная игра </w:t>
            </w:r>
            <w:r w:rsidR="00AB6CEB" w:rsidRPr="002E423A">
              <w:rPr>
                <w:color w:val="000000"/>
                <w:sz w:val="28"/>
                <w:szCs w:val="28"/>
              </w:rPr>
              <w:t>«</w:t>
            </w:r>
            <w:r w:rsidR="00AB6CEB" w:rsidRPr="002E423A">
              <w:rPr>
                <w:bCs/>
                <w:color w:val="000000"/>
                <w:sz w:val="28"/>
                <w:szCs w:val="28"/>
              </w:rPr>
              <w:t>Платок»</w:t>
            </w:r>
          </w:p>
          <w:p w:rsidR="00AB6CEB" w:rsidRPr="002E423A" w:rsidRDefault="00AB6CE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68A0">
              <w:rPr>
                <w:bCs/>
                <w:color w:val="000000"/>
                <w:sz w:val="28"/>
                <w:szCs w:val="28"/>
              </w:rPr>
              <w:t>Цель:</w:t>
            </w:r>
            <w:r w:rsidRPr="002E423A">
              <w:rPr>
                <w:bCs/>
                <w:color w:val="000000"/>
                <w:sz w:val="28"/>
                <w:szCs w:val="28"/>
              </w:rPr>
              <w:t> </w:t>
            </w:r>
            <w:r w:rsidRPr="002E423A">
              <w:rPr>
                <w:color w:val="000000"/>
                <w:sz w:val="28"/>
                <w:szCs w:val="28"/>
              </w:rPr>
              <w:t>развитие внимания, ловкости, укрепле</w:t>
            </w:r>
            <w:r w:rsidRPr="002E423A">
              <w:rPr>
                <w:color w:val="000000"/>
                <w:sz w:val="28"/>
                <w:szCs w:val="28"/>
              </w:rPr>
              <w:softHyphen/>
              <w:t>ние мускулатуры ног.</w:t>
            </w:r>
          </w:p>
          <w:p w:rsidR="00624FC5" w:rsidRDefault="00624FC5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52E" w:rsidRPr="00624FC5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  <w:r w:rsidR="00AA252E" w:rsidRPr="00624FC5">
              <w:rPr>
                <w:rFonts w:ascii="Times New Roman" w:hAnsi="Times New Roman"/>
                <w:sz w:val="28"/>
                <w:szCs w:val="28"/>
              </w:rPr>
              <w:t>«Конь»</w:t>
            </w:r>
          </w:p>
          <w:p w:rsidR="00AB6CEB" w:rsidRDefault="0046111E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1E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мелкую моторику рук, ритмично рассказывать и показывать движения в соответствии текста.</w:t>
            </w:r>
          </w:p>
          <w:p w:rsidR="00662B32" w:rsidRDefault="00662B32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2B32" w:rsidRPr="002E423A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Дорисуй наряд крестьянки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2B32" w:rsidRPr="002E423A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упражнять в проведении кистью горизонтальных и вертикальных цветных линий на юбке – поневе, украшают узор-клетку дополнительным узором)</w:t>
            </w:r>
            <w:proofErr w:type="gramEnd"/>
          </w:p>
          <w:p w:rsidR="00662B32" w:rsidRDefault="00662B32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23A">
              <w:rPr>
                <w:rFonts w:ascii="Times New Roman" w:hAnsi="Times New Roman"/>
                <w:sz w:val="28"/>
                <w:szCs w:val="28"/>
              </w:rPr>
              <w:t xml:space="preserve">Рабочая тетрадь по основам народного искусства. Дымковская игрушка Т.Я. </w:t>
            </w:r>
            <w:proofErr w:type="spellStart"/>
            <w:r w:rsidRPr="002E423A">
              <w:rPr>
                <w:rFonts w:ascii="Times New Roman" w:hAnsi="Times New Roman"/>
                <w:sz w:val="28"/>
                <w:szCs w:val="28"/>
              </w:rPr>
              <w:t>Шпикалова</w:t>
            </w:r>
            <w:proofErr w:type="spellEnd"/>
            <w:r w:rsidR="001E68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8A0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Pr="0046111E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</w:tcPr>
          <w:p w:rsidR="00CF1D5F" w:rsidRDefault="00CF1D5F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Настольная игра «Чудо узоры».</w:t>
            </w: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знакомство с русскими художественными промыслами.</w:t>
            </w: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Умение сравнивать, классифицировать и обобщать на примере народной росписи</w:t>
            </w:r>
          </w:p>
          <w:p w:rsidR="00BD7911" w:rsidRPr="002E423A" w:rsidRDefault="00BD7911" w:rsidP="001E68A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F2611D" w:rsidRPr="002E423A" w:rsidRDefault="00F2611D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Игра «Загадочный кубик»</w:t>
            </w:r>
          </w:p>
          <w:p w:rsidR="00F2611D" w:rsidRDefault="00F2611D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народно декоративно – прикладным искусством (городецкая</w:t>
            </w:r>
            <w:r w:rsidR="001E68A0">
              <w:rPr>
                <w:rFonts w:ascii="Times New Roman" w:hAnsi="Times New Roman" w:cs="Times New Roman"/>
                <w:sz w:val="28"/>
                <w:szCs w:val="28"/>
              </w:rPr>
              <w:t xml:space="preserve"> и хохломская роспись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68A0">
              <w:rPr>
                <w:rFonts w:ascii="Times New Roman" w:hAnsi="Times New Roman" w:cs="Times New Roman"/>
                <w:sz w:val="28"/>
                <w:szCs w:val="28"/>
              </w:rPr>
              <w:t>дымковская и филимоновская игрушки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FC5" w:rsidRDefault="00624FC5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513" w:rsidRPr="00624FC5" w:rsidRDefault="00D37513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D37513" w:rsidRPr="0051373E" w:rsidRDefault="00D37513">
            <w:pPr>
              <w:rPr>
                <w:sz w:val="28"/>
                <w:szCs w:val="28"/>
              </w:rPr>
            </w:pPr>
          </w:p>
        </w:tc>
      </w:tr>
    </w:tbl>
    <w:p w:rsidR="00EF4361" w:rsidRDefault="00EF4361"/>
    <w:tbl>
      <w:tblPr>
        <w:tblStyle w:val="a3"/>
        <w:tblW w:w="0" w:type="auto"/>
        <w:tblLook w:val="04A0"/>
      </w:tblPr>
      <w:tblGrid>
        <w:gridCol w:w="1101"/>
        <w:gridCol w:w="4110"/>
        <w:gridCol w:w="4157"/>
        <w:gridCol w:w="4065"/>
        <w:gridCol w:w="2181"/>
      </w:tblGrid>
      <w:tr w:rsidR="006C707F" w:rsidTr="006C707F">
        <w:tc>
          <w:tcPr>
            <w:tcW w:w="1101" w:type="dxa"/>
          </w:tcPr>
          <w:p w:rsidR="006C707F" w:rsidRDefault="006C707F" w:rsidP="006F568D">
            <w:pPr>
              <w:jc w:val="center"/>
            </w:pPr>
          </w:p>
          <w:p w:rsidR="006F568D" w:rsidRPr="0007532B" w:rsidRDefault="006F568D" w:rsidP="006F5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F568D" w:rsidRPr="00B20D03" w:rsidRDefault="006F568D" w:rsidP="006F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F568D" w:rsidRPr="00B20D03" w:rsidRDefault="006F568D" w:rsidP="006F5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F568D" w:rsidRPr="00B20D03" w:rsidRDefault="006F568D" w:rsidP="006F5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6F568D" w:rsidRPr="00B20D03" w:rsidRDefault="006F568D" w:rsidP="006F5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F568D" w:rsidRDefault="006F568D" w:rsidP="006F5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6F568D" w:rsidRDefault="006F568D" w:rsidP="006F568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D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6F568D" w:rsidRPr="00B07FB8" w:rsidRDefault="006F568D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CEB" w:rsidRPr="00B07FB8" w:rsidRDefault="00AB6CEB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B8">
              <w:rPr>
                <w:rFonts w:ascii="Times New Roman" w:hAnsi="Times New Roman"/>
                <w:sz w:val="28"/>
                <w:szCs w:val="28"/>
              </w:rPr>
              <w:t xml:space="preserve">Конспект непосредственно-образовательной деятельности с детьми  </w:t>
            </w:r>
          </w:p>
          <w:p w:rsidR="00AB6CEB" w:rsidRPr="00B07FB8" w:rsidRDefault="001E68A0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«Ярмарка игрушек»</w:t>
            </w:r>
          </w:p>
          <w:p w:rsidR="00AB6CEB" w:rsidRPr="00B07FB8" w:rsidRDefault="00AB6CEB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B8">
              <w:rPr>
                <w:rFonts w:ascii="Times New Roman" w:hAnsi="Times New Roman"/>
                <w:sz w:val="28"/>
                <w:szCs w:val="28"/>
              </w:rPr>
              <w:t>Цель: продолжать</w:t>
            </w:r>
            <w:r w:rsidR="001E68A0">
              <w:rPr>
                <w:rFonts w:ascii="Times New Roman" w:hAnsi="Times New Roman"/>
                <w:sz w:val="28"/>
                <w:szCs w:val="28"/>
              </w:rPr>
              <w:t xml:space="preserve"> знакомить</w:t>
            </w:r>
            <w:r w:rsidRPr="00B07FB8">
              <w:rPr>
                <w:rFonts w:ascii="Times New Roman" w:hAnsi="Times New Roman"/>
                <w:sz w:val="28"/>
                <w:szCs w:val="28"/>
              </w:rPr>
              <w:t xml:space="preserve"> с традициями праздника, обрядами русского народа.</w:t>
            </w:r>
          </w:p>
          <w:p w:rsidR="006C707F" w:rsidRPr="00B07FB8" w:rsidRDefault="006C707F" w:rsidP="001E68A0">
            <w:pPr>
              <w:jc w:val="both"/>
            </w:pPr>
          </w:p>
        </w:tc>
        <w:tc>
          <w:tcPr>
            <w:tcW w:w="4157" w:type="dxa"/>
          </w:tcPr>
          <w:p w:rsidR="00AB6CEB" w:rsidRPr="00B07FB8" w:rsidRDefault="00AB6CEB" w:rsidP="001E68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AB6CEB" w:rsidRPr="00B07FB8" w:rsidRDefault="00AB6CEB" w:rsidP="001E68A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B8">
              <w:rPr>
                <w:rFonts w:ascii="Times New Roman" w:hAnsi="Times New Roman"/>
                <w:sz w:val="28"/>
                <w:szCs w:val="28"/>
              </w:rPr>
              <w:t>«Укрась дымковскую игрушку»</w:t>
            </w:r>
          </w:p>
          <w:p w:rsidR="006C707F" w:rsidRDefault="00AB6CEB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B8">
              <w:rPr>
                <w:rFonts w:ascii="Times New Roman" w:hAnsi="Times New Roman"/>
                <w:sz w:val="28"/>
                <w:szCs w:val="28"/>
              </w:rPr>
              <w:t>Цель: учить детей ритмично располагать узор по всей поверхности игрушки.</w:t>
            </w:r>
          </w:p>
          <w:p w:rsidR="00AA252E" w:rsidRDefault="00AA252E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52E" w:rsidRDefault="00AA252E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A0" w:rsidRDefault="001E68A0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52E" w:rsidRDefault="00AA252E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перепутал художник»</w:t>
            </w:r>
          </w:p>
          <w:p w:rsidR="00AA252E" w:rsidRDefault="00AA252E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46111E">
              <w:rPr>
                <w:rFonts w:ascii="Times New Roman" w:hAnsi="Times New Roman"/>
                <w:sz w:val="28"/>
                <w:szCs w:val="28"/>
              </w:rPr>
              <w:t xml:space="preserve"> знакомить детей с характерными особенностями дымковской росписи. Учить находить ошибки в росписи</w:t>
            </w:r>
          </w:p>
          <w:p w:rsidR="000230F4" w:rsidRDefault="000230F4" w:rsidP="001E6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0F4" w:rsidRPr="000230F4" w:rsidRDefault="000230F4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230F4">
              <w:rPr>
                <w:rFonts w:ascii="Times New Roman" w:hAnsi="Times New Roman" w:cs="Times New Roman"/>
                <w:sz w:val="28"/>
                <w:szCs w:val="28"/>
              </w:rPr>
              <w:t>Придумай свои узоры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30F4" w:rsidRPr="00D12157" w:rsidRDefault="000230F4" w:rsidP="001E6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0F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12157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овладеть рисованием дымковских узоров, познакомить с элементами композиции, цветосочетанием. Воспитывать эстетические чувства</w:t>
            </w:r>
          </w:p>
          <w:p w:rsidR="000230F4" w:rsidRPr="00B07FB8" w:rsidRDefault="000230F4" w:rsidP="001E68A0">
            <w:pPr>
              <w:jc w:val="both"/>
            </w:pPr>
          </w:p>
        </w:tc>
        <w:tc>
          <w:tcPr>
            <w:tcW w:w="4065" w:type="dxa"/>
          </w:tcPr>
          <w:p w:rsidR="00AB6CEB" w:rsidRPr="00B07FB8" w:rsidRDefault="00AB6CE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EB" w:rsidRPr="00B07FB8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6CEB" w:rsidRPr="00B07FB8">
              <w:rPr>
                <w:rFonts w:ascii="Times New Roman" w:hAnsi="Times New Roman" w:cs="Times New Roman"/>
                <w:sz w:val="28"/>
                <w:szCs w:val="28"/>
              </w:rPr>
              <w:t>ятской</w:t>
            </w:r>
            <w:proofErr w:type="gramEnd"/>
            <w:r w:rsidR="00AB6CEB" w:rsidRPr="00B07FB8">
              <w:rPr>
                <w:rFonts w:ascii="Times New Roman" w:hAnsi="Times New Roman" w:cs="Times New Roman"/>
                <w:sz w:val="28"/>
                <w:szCs w:val="28"/>
              </w:rPr>
              <w:t xml:space="preserve"> потешки «Ваня»</w:t>
            </w:r>
          </w:p>
          <w:p w:rsidR="00AB6CEB" w:rsidRPr="00B07FB8" w:rsidRDefault="00AB6CEB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B8"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выразительно и ритмично рассказывать и показывать на </w:t>
            </w:r>
            <w:proofErr w:type="spellStart"/>
            <w:r w:rsidRPr="00B07FB8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B0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FB8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B07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07F" w:rsidRPr="00B07FB8" w:rsidRDefault="006C707F" w:rsidP="001E68A0">
            <w:pPr>
              <w:jc w:val="both"/>
            </w:pPr>
          </w:p>
          <w:p w:rsidR="0097482A" w:rsidRPr="00B07FB8" w:rsidRDefault="0097482A" w:rsidP="001E68A0">
            <w:pPr>
              <w:jc w:val="both"/>
            </w:pPr>
          </w:p>
          <w:p w:rsidR="0097482A" w:rsidRPr="00B07FB8" w:rsidRDefault="0097482A" w:rsidP="001E68A0">
            <w:pPr>
              <w:jc w:val="both"/>
            </w:pPr>
          </w:p>
          <w:p w:rsidR="0097482A" w:rsidRPr="00B07FB8" w:rsidRDefault="0097482A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B8">
              <w:rPr>
                <w:rFonts w:ascii="Times New Roman" w:hAnsi="Times New Roman" w:cs="Times New Roman"/>
                <w:sz w:val="28"/>
                <w:szCs w:val="28"/>
              </w:rPr>
              <w:t>Настольная игра «Назови роспись»</w:t>
            </w:r>
          </w:p>
          <w:p w:rsidR="0097482A" w:rsidRDefault="001E68A0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7482A" w:rsidRPr="00B07FB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зрительное восприятие, вниман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логическое мышление, память</w:t>
            </w:r>
            <w:r w:rsidR="0097482A" w:rsidRPr="00B07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2A" w:rsidRPr="00B07FB8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2" w:rsidRDefault="00662B32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36" w:rsidRDefault="00D55C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36" w:rsidRDefault="00D55C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36" w:rsidRDefault="00D55C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36" w:rsidRDefault="00D55C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36" w:rsidRDefault="00D55C36" w:rsidP="001E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62B32" w:rsidRPr="00B07FB8" w:rsidRDefault="00662B32" w:rsidP="001E68A0">
            <w:pPr>
              <w:jc w:val="both"/>
            </w:pPr>
          </w:p>
        </w:tc>
        <w:tc>
          <w:tcPr>
            <w:tcW w:w="2181" w:type="dxa"/>
          </w:tcPr>
          <w:p w:rsidR="006C707F" w:rsidRDefault="006C707F"/>
        </w:tc>
      </w:tr>
    </w:tbl>
    <w:p w:rsidR="006C707F" w:rsidRDefault="006C707F"/>
    <w:sectPr w:rsidR="006C707F" w:rsidSect="00BD4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62"/>
    <w:multiLevelType w:val="hybridMultilevel"/>
    <w:tmpl w:val="976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21BAD"/>
    <w:multiLevelType w:val="hybridMultilevel"/>
    <w:tmpl w:val="F414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37513"/>
    <w:rsid w:val="00003B01"/>
    <w:rsid w:val="00012606"/>
    <w:rsid w:val="000230F4"/>
    <w:rsid w:val="0007532B"/>
    <w:rsid w:val="000A3EA6"/>
    <w:rsid w:val="0012778C"/>
    <w:rsid w:val="001344B9"/>
    <w:rsid w:val="001351E4"/>
    <w:rsid w:val="001643FF"/>
    <w:rsid w:val="00174FD5"/>
    <w:rsid w:val="00186CEE"/>
    <w:rsid w:val="001E5611"/>
    <w:rsid w:val="001E68A0"/>
    <w:rsid w:val="001F0590"/>
    <w:rsid w:val="00214DD5"/>
    <w:rsid w:val="00247E44"/>
    <w:rsid w:val="00284A24"/>
    <w:rsid w:val="002E423A"/>
    <w:rsid w:val="003C4CF8"/>
    <w:rsid w:val="003D535E"/>
    <w:rsid w:val="004015B3"/>
    <w:rsid w:val="004330D3"/>
    <w:rsid w:val="0046111E"/>
    <w:rsid w:val="0049582D"/>
    <w:rsid w:val="004D3D1C"/>
    <w:rsid w:val="004E19A6"/>
    <w:rsid w:val="0051307A"/>
    <w:rsid w:val="0051373E"/>
    <w:rsid w:val="0055765C"/>
    <w:rsid w:val="00590C7D"/>
    <w:rsid w:val="005947DA"/>
    <w:rsid w:val="005D00F6"/>
    <w:rsid w:val="0060583C"/>
    <w:rsid w:val="00611CC7"/>
    <w:rsid w:val="006131AF"/>
    <w:rsid w:val="00624FC5"/>
    <w:rsid w:val="00625D85"/>
    <w:rsid w:val="00625ED4"/>
    <w:rsid w:val="00662B32"/>
    <w:rsid w:val="00672905"/>
    <w:rsid w:val="006967B5"/>
    <w:rsid w:val="006A295E"/>
    <w:rsid w:val="006C707F"/>
    <w:rsid w:val="006F568D"/>
    <w:rsid w:val="006F7902"/>
    <w:rsid w:val="00712FEF"/>
    <w:rsid w:val="0071677F"/>
    <w:rsid w:val="007B08CE"/>
    <w:rsid w:val="007B3FC4"/>
    <w:rsid w:val="0080113A"/>
    <w:rsid w:val="00804DB2"/>
    <w:rsid w:val="0083233A"/>
    <w:rsid w:val="0097482A"/>
    <w:rsid w:val="009862C1"/>
    <w:rsid w:val="009E2166"/>
    <w:rsid w:val="009F063A"/>
    <w:rsid w:val="00A115F0"/>
    <w:rsid w:val="00A54B36"/>
    <w:rsid w:val="00A64473"/>
    <w:rsid w:val="00A81422"/>
    <w:rsid w:val="00A8626D"/>
    <w:rsid w:val="00AA252E"/>
    <w:rsid w:val="00AA66D2"/>
    <w:rsid w:val="00AB6CEB"/>
    <w:rsid w:val="00B07FB8"/>
    <w:rsid w:val="00B20D03"/>
    <w:rsid w:val="00B54F77"/>
    <w:rsid w:val="00B65CD8"/>
    <w:rsid w:val="00B67846"/>
    <w:rsid w:val="00BA6685"/>
    <w:rsid w:val="00BD424B"/>
    <w:rsid w:val="00BD7911"/>
    <w:rsid w:val="00C23D19"/>
    <w:rsid w:val="00C65FB3"/>
    <w:rsid w:val="00CD5E5A"/>
    <w:rsid w:val="00CE3B93"/>
    <w:rsid w:val="00CF1D5F"/>
    <w:rsid w:val="00D142BA"/>
    <w:rsid w:val="00D37513"/>
    <w:rsid w:val="00D37EBC"/>
    <w:rsid w:val="00D55C36"/>
    <w:rsid w:val="00D654DD"/>
    <w:rsid w:val="00DD143D"/>
    <w:rsid w:val="00E0473A"/>
    <w:rsid w:val="00E663ED"/>
    <w:rsid w:val="00E72429"/>
    <w:rsid w:val="00E9724A"/>
    <w:rsid w:val="00EB34DF"/>
    <w:rsid w:val="00EC1603"/>
    <w:rsid w:val="00EF4361"/>
    <w:rsid w:val="00F2611D"/>
    <w:rsid w:val="00F26F8C"/>
    <w:rsid w:val="00F443CE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751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D37513"/>
    <w:rPr>
      <w:b/>
      <w:bCs/>
    </w:rPr>
  </w:style>
  <w:style w:type="character" w:styleId="a6">
    <w:name w:val="Emphasis"/>
    <w:qFormat/>
    <w:rsid w:val="0012778C"/>
    <w:rPr>
      <w:i/>
      <w:iCs/>
    </w:rPr>
  </w:style>
  <w:style w:type="paragraph" w:styleId="a7">
    <w:name w:val="Normal (Web)"/>
    <w:basedOn w:val="a"/>
    <w:uiPriority w:val="99"/>
    <w:unhideWhenUsed/>
    <w:rsid w:val="001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778C"/>
  </w:style>
  <w:style w:type="character" w:customStyle="1" w:styleId="c7">
    <w:name w:val="c7"/>
    <w:basedOn w:val="a0"/>
    <w:rsid w:val="0012778C"/>
  </w:style>
  <w:style w:type="character" w:customStyle="1" w:styleId="c9">
    <w:name w:val="c9"/>
    <w:basedOn w:val="a0"/>
    <w:rsid w:val="0012778C"/>
  </w:style>
  <w:style w:type="paragraph" w:customStyle="1" w:styleId="c2">
    <w:name w:val="c2"/>
    <w:basedOn w:val="a"/>
    <w:rsid w:val="0012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8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47E44"/>
    <w:pPr>
      <w:ind w:left="720"/>
      <w:contextualSpacing/>
    </w:pPr>
  </w:style>
  <w:style w:type="character" w:customStyle="1" w:styleId="c5">
    <w:name w:val="c5"/>
    <w:basedOn w:val="a0"/>
    <w:rsid w:val="0051307A"/>
  </w:style>
  <w:style w:type="character" w:customStyle="1" w:styleId="c4">
    <w:name w:val="c4"/>
    <w:basedOn w:val="a0"/>
    <w:rsid w:val="0051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ED95-C83E-4E6B-99E5-D25CC781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SPecialiST</cp:lastModifiedBy>
  <cp:revision>47</cp:revision>
  <cp:lastPrinted>2020-02-04T08:04:00Z</cp:lastPrinted>
  <dcterms:created xsi:type="dcterms:W3CDTF">2020-01-25T13:17:00Z</dcterms:created>
  <dcterms:modified xsi:type="dcterms:W3CDTF">2020-04-07T04:18:00Z</dcterms:modified>
</cp:coreProperties>
</file>