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B4" w:rsidRDefault="00E613A0">
      <w:pPr>
        <w:pStyle w:val="a4"/>
      </w:pPr>
      <w:bookmarkStart w:id="0" w:name="Консультация_для_родителей_по_правилам__"/>
      <w:bookmarkEnd w:id="0"/>
      <w:r>
        <w:rPr>
          <w:spacing w:val="-15"/>
        </w:rPr>
        <w:t>Консультация</w:t>
      </w:r>
      <w:r>
        <w:rPr>
          <w:spacing w:val="-28"/>
        </w:rPr>
        <w:t xml:space="preserve"> </w:t>
      </w:r>
      <w:r>
        <w:rPr>
          <w:spacing w:val="-11"/>
        </w:rPr>
        <w:t>для</w:t>
      </w:r>
      <w:r>
        <w:rPr>
          <w:spacing w:val="-27"/>
        </w:rPr>
        <w:t xml:space="preserve"> </w:t>
      </w:r>
      <w:r>
        <w:rPr>
          <w:spacing w:val="-14"/>
        </w:rPr>
        <w:t>родителей</w:t>
      </w:r>
      <w:r>
        <w:rPr>
          <w:spacing w:val="-27"/>
        </w:rPr>
        <w:t xml:space="preserve"> </w:t>
      </w:r>
      <w:r>
        <w:rPr>
          <w:spacing w:val="-7"/>
        </w:rPr>
        <w:t>по</w:t>
      </w:r>
      <w:r>
        <w:rPr>
          <w:spacing w:val="-27"/>
        </w:rPr>
        <w:t xml:space="preserve"> </w:t>
      </w:r>
      <w:r>
        <w:rPr>
          <w:spacing w:val="-14"/>
        </w:rPr>
        <w:t>правилам</w:t>
      </w:r>
      <w:r>
        <w:rPr>
          <w:spacing w:val="63"/>
        </w:rPr>
        <w:t xml:space="preserve"> </w:t>
      </w:r>
      <w:r>
        <w:rPr>
          <w:spacing w:val="-14"/>
        </w:rPr>
        <w:t>дорожного</w:t>
      </w:r>
      <w:r>
        <w:rPr>
          <w:spacing w:val="-27"/>
        </w:rPr>
        <w:t xml:space="preserve"> </w:t>
      </w:r>
      <w:r>
        <w:rPr>
          <w:spacing w:val="-14"/>
        </w:rPr>
        <w:t>движения</w:t>
      </w:r>
      <w:r>
        <w:rPr>
          <w:spacing w:val="-27"/>
        </w:rPr>
        <w:t xml:space="preserve"> </w:t>
      </w:r>
      <w:r>
        <w:rPr>
          <w:spacing w:val="-15"/>
        </w:rPr>
        <w:t>"Безопасное</w:t>
      </w:r>
      <w:r>
        <w:rPr>
          <w:spacing w:val="-67"/>
        </w:rPr>
        <w:t xml:space="preserve"> </w:t>
      </w:r>
      <w:r>
        <w:rPr>
          <w:spacing w:val="-15"/>
        </w:rPr>
        <w:t>детство".</w:t>
      </w:r>
      <w:r>
        <w:rPr>
          <w:spacing w:val="-30"/>
        </w:rPr>
        <w:t xml:space="preserve"> </w:t>
      </w:r>
    </w:p>
    <w:p w:rsidR="009960B4" w:rsidRDefault="00E613A0">
      <w:pPr>
        <w:pStyle w:val="a3"/>
        <w:spacing w:before="17" w:line="680" w:lineRule="exact"/>
        <w:ind w:left="1090" w:firstLine="4270"/>
        <w:jc w:val="left"/>
      </w:pPr>
      <w:bookmarkStart w:id="1" w:name="Подготовила_воспитатель:_Павленко_А.Б."/>
      <w:bookmarkStart w:id="2" w:name="_GoBack"/>
      <w:bookmarkEnd w:id="1"/>
      <w:bookmarkEnd w:id="2"/>
      <w:r>
        <w:t>Каждый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вас</w:t>
      </w:r>
      <w:r>
        <w:rPr>
          <w:spacing w:val="7"/>
        </w:rPr>
        <w:t xml:space="preserve"> </w:t>
      </w:r>
      <w:r>
        <w:t>желает</w:t>
      </w:r>
      <w:r>
        <w:rPr>
          <w:spacing w:val="9"/>
        </w:rPr>
        <w:t xml:space="preserve"> </w:t>
      </w:r>
      <w:r>
        <w:t>видеть</w:t>
      </w:r>
      <w:r>
        <w:rPr>
          <w:spacing w:val="6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здоровым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невредимым.</w:t>
      </w:r>
    </w:p>
    <w:p w:rsidR="009960B4" w:rsidRDefault="00E613A0">
      <w:pPr>
        <w:pStyle w:val="a3"/>
        <w:spacing w:line="247" w:lineRule="exact"/>
        <w:ind w:firstLine="0"/>
      </w:pPr>
      <w:r>
        <w:t>И</w:t>
      </w:r>
      <w:r>
        <w:rPr>
          <w:spacing w:val="71"/>
        </w:rPr>
        <w:t xml:space="preserve"> </w:t>
      </w:r>
      <w:r>
        <w:t xml:space="preserve">каждый   </w:t>
      </w:r>
      <w:proofErr w:type="gramStart"/>
      <w:r>
        <w:t xml:space="preserve">уверен,  </w:t>
      </w:r>
      <w:r>
        <w:rPr>
          <w:spacing w:val="1"/>
        </w:rPr>
        <w:t xml:space="preserve"> </w:t>
      </w:r>
      <w:proofErr w:type="gramEnd"/>
      <w:r>
        <w:t xml:space="preserve">что  </w:t>
      </w:r>
      <w:r>
        <w:rPr>
          <w:spacing w:val="2"/>
        </w:rPr>
        <w:t xml:space="preserve"> </w:t>
      </w:r>
      <w:r>
        <w:t xml:space="preserve">его-то  </w:t>
      </w:r>
      <w:r>
        <w:rPr>
          <w:spacing w:val="1"/>
        </w:rPr>
        <w:t xml:space="preserve"> </w:t>
      </w:r>
      <w:r>
        <w:t xml:space="preserve">сообразительный  </w:t>
      </w:r>
      <w:r>
        <w:rPr>
          <w:spacing w:val="2"/>
        </w:rPr>
        <w:t xml:space="preserve"> </w:t>
      </w:r>
      <w:r>
        <w:t xml:space="preserve">малыш   под  </w:t>
      </w:r>
      <w:r>
        <w:rPr>
          <w:spacing w:val="3"/>
        </w:rPr>
        <w:t xml:space="preserve"> </w:t>
      </w:r>
      <w:r>
        <w:t>колесами</w:t>
      </w:r>
    </w:p>
    <w:p w:rsidR="009960B4" w:rsidRDefault="00E613A0">
      <w:pPr>
        <w:pStyle w:val="a3"/>
        <w:ind w:right="114" w:firstLine="0"/>
      </w:pPr>
      <w:r>
        <w:t>автомобиля</w:t>
      </w:r>
      <w:r>
        <w:rPr>
          <w:spacing w:val="1"/>
        </w:rPr>
        <w:t xml:space="preserve"> </w:t>
      </w:r>
      <w:r>
        <w:t>уж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окажется.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домой,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волноваться: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все</w:t>
      </w:r>
      <w:proofErr w:type="gramEnd"/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благополучно?»,</w:t>
      </w:r>
      <w:r>
        <w:rPr>
          <w:spacing w:val="1"/>
        </w:rPr>
        <w:t xml:space="preserve"> </w:t>
      </w:r>
      <w:r>
        <w:t>придумывая различные варианты развития событий, судорожно обзванивая</w:t>
      </w:r>
      <w:r>
        <w:rPr>
          <w:spacing w:val="1"/>
        </w:rPr>
        <w:t xml:space="preserve"> </w:t>
      </w:r>
      <w:r>
        <w:t>друзей и знакомых, с которыми, возможно находится их дитя. Только бы</w:t>
      </w:r>
      <w:r>
        <w:rPr>
          <w:spacing w:val="1"/>
        </w:rPr>
        <w:t xml:space="preserve"> </w:t>
      </w:r>
      <w:r>
        <w:t>ничего не случилось! Это извечная человеческая боязнь случая в наше 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1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несчастные</w:t>
      </w:r>
      <w:r>
        <w:rPr>
          <w:spacing w:val="1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угроза здоровью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 xml:space="preserve">ребенка, </w:t>
      </w:r>
      <w:r>
        <w:t>опережают</w:t>
      </w:r>
      <w:r>
        <w:rPr>
          <w:spacing w:val="-2"/>
        </w:rPr>
        <w:t xml:space="preserve"> </w:t>
      </w:r>
      <w:r>
        <w:t>болезни.</w:t>
      </w:r>
    </w:p>
    <w:p w:rsidR="009960B4" w:rsidRDefault="00E613A0">
      <w:pPr>
        <w:pStyle w:val="a3"/>
        <w:ind w:right="110" w:firstLine="637"/>
      </w:pPr>
      <w:r>
        <w:t>В семье не жалеют времени на то, чтобы поиграть с ребенком, погулять,</w:t>
      </w:r>
      <w:r>
        <w:rPr>
          <w:spacing w:val="-67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полчаса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чтобы научить ребенка избегать несчастного случая, особенно на</w:t>
      </w:r>
      <w:r>
        <w:rPr>
          <w:spacing w:val="1"/>
        </w:rPr>
        <w:t xml:space="preserve"> </w:t>
      </w:r>
      <w:r>
        <w:t>улице.</w:t>
      </w:r>
    </w:p>
    <w:p w:rsidR="009960B4" w:rsidRDefault="00E613A0">
      <w:pPr>
        <w:pStyle w:val="a3"/>
        <w:ind w:right="109"/>
      </w:pPr>
      <w:r>
        <w:t>Достаточно изучить "истории болезней" детей, пострадавших от травм,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побеседовать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хирургом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травматологом</w:t>
      </w:r>
      <w:r>
        <w:t>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простую истину: Из каждых двадцати случаев девятнадцать, оказывается,</w:t>
      </w:r>
      <w:r>
        <w:rPr>
          <w:spacing w:val="1"/>
        </w:rPr>
        <w:t xml:space="preserve"> </w:t>
      </w:r>
      <w:r>
        <w:t>типичны, - часто повторяются, возникают в одних и тех же стандартных</w:t>
      </w:r>
      <w:r>
        <w:rPr>
          <w:spacing w:val="1"/>
        </w:rPr>
        <w:t xml:space="preserve"> </w:t>
      </w:r>
      <w:r>
        <w:t>ситуациях, число которых не так уж велико. Ситуации эти можно знать, а</w:t>
      </w:r>
      <w:r>
        <w:rPr>
          <w:spacing w:val="1"/>
        </w:rPr>
        <w:t xml:space="preserve"> </w:t>
      </w:r>
      <w:r>
        <w:t>поведению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научить.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зн</w:t>
      </w:r>
      <w:r>
        <w:t>ачит,</w:t>
      </w:r>
      <w:r>
        <w:rPr>
          <w:spacing w:val="-1"/>
        </w:rPr>
        <w:t xml:space="preserve"> </w:t>
      </w:r>
      <w:r>
        <w:t>несчастье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предотвратить!</w:t>
      </w:r>
    </w:p>
    <w:p w:rsidR="009960B4" w:rsidRDefault="00E613A0">
      <w:pPr>
        <w:pStyle w:val="a3"/>
        <w:spacing w:before="1"/>
        <w:ind w:right="117"/>
      </w:pPr>
      <w:r>
        <w:t>Главным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законопослушного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участника</w:t>
      </w:r>
      <w:r>
        <w:rPr>
          <w:spacing w:val="58"/>
        </w:rPr>
        <w:t xml:space="preserve"> </w:t>
      </w:r>
      <w:r>
        <w:t>дорожного</w:t>
      </w:r>
      <w:r>
        <w:rPr>
          <w:spacing w:val="58"/>
        </w:rPr>
        <w:t xml:space="preserve"> </w:t>
      </w:r>
      <w:r>
        <w:t>движения)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родителей</w:t>
      </w:r>
      <w:r>
        <w:rPr>
          <w:spacing w:val="56"/>
        </w:rPr>
        <w:t xml:space="preserve"> </w:t>
      </w:r>
      <w:r>
        <w:t>должен</w:t>
      </w:r>
      <w:r>
        <w:rPr>
          <w:spacing w:val="58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принцип</w:t>
      </w:r>
    </w:p>
    <w:p w:rsidR="009960B4" w:rsidRDefault="00E613A0">
      <w:pPr>
        <w:pStyle w:val="a3"/>
        <w:ind w:right="110" w:firstLine="0"/>
      </w:pPr>
      <w:r>
        <w:t>«Делай, как я». Чтобы ребенок не нарушал Правила</w:t>
      </w:r>
      <w:r>
        <w:rPr>
          <w:spacing w:val="1"/>
        </w:rPr>
        <w:t xml:space="preserve"> </w:t>
      </w:r>
      <w:r>
        <w:t>дорожного движения, он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опаздываете,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переходите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режим;</w:t>
      </w:r>
      <w:r>
        <w:rPr>
          <w:spacing w:val="1"/>
        </w:rPr>
        <w:t xml:space="preserve"> </w:t>
      </w:r>
      <w:r>
        <w:t>пристегивайтесь</w:t>
      </w:r>
      <w:r>
        <w:rPr>
          <w:spacing w:val="1"/>
        </w:rPr>
        <w:t xml:space="preserve"> </w:t>
      </w:r>
      <w:r>
        <w:t>ремнями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позволяйте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переднем</w:t>
      </w:r>
      <w:r>
        <w:rPr>
          <w:spacing w:val="1"/>
        </w:rPr>
        <w:t xml:space="preserve"> </w:t>
      </w:r>
      <w:r>
        <w:t>сиденье. Наглядный пример родителей будет куда эффективнее, чем сотни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повторенные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proofErr w:type="gramStart"/>
      <w:r>
        <w:t>« не</w:t>
      </w:r>
      <w:proofErr w:type="gramEnd"/>
      <w:r>
        <w:rPr>
          <w:spacing w:val="-1"/>
        </w:rPr>
        <w:t xml:space="preserve"> </w:t>
      </w:r>
      <w:r>
        <w:t>ходи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красный свет».</w:t>
      </w:r>
    </w:p>
    <w:p w:rsidR="009960B4" w:rsidRDefault="00E613A0">
      <w:pPr>
        <w:pStyle w:val="a3"/>
        <w:ind w:right="112" w:firstLine="636"/>
      </w:pPr>
      <w:r>
        <w:t>Своевременно</w:t>
      </w:r>
      <w:r>
        <w:rPr>
          <w:spacing w:val="1"/>
        </w:rPr>
        <w:t xml:space="preserve"> </w:t>
      </w:r>
      <w:r>
        <w:t>обучайте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ситуац</w:t>
      </w:r>
      <w:r>
        <w:t>ии, воспитывайте потребность быть дисциплинированными на улице,</w:t>
      </w:r>
      <w:r>
        <w:rPr>
          <w:spacing w:val="1"/>
        </w:rPr>
        <w:t xml:space="preserve"> </w:t>
      </w:r>
      <w:r>
        <w:t>осторожными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внимательными!</w:t>
      </w:r>
      <w:r>
        <w:rPr>
          <w:spacing w:val="1"/>
        </w:rPr>
        <w:t xml:space="preserve"> </w:t>
      </w:r>
      <w:r>
        <w:t>Знайте,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нарушаете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движения, ваш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поступать</w:t>
      </w:r>
      <w:r>
        <w:rPr>
          <w:spacing w:val="-2"/>
        </w:rPr>
        <w:t xml:space="preserve"> </w:t>
      </w:r>
      <w:r>
        <w:t>так же!</w:t>
      </w:r>
    </w:p>
    <w:p w:rsidR="009960B4" w:rsidRDefault="00E613A0">
      <w:pPr>
        <w:pStyle w:val="a3"/>
        <w:ind w:right="108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становитесь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проезжей части улиц, а с тротуара. Поэтому отправляясь в школу с малышом,</w:t>
      </w:r>
      <w:r>
        <w:rPr>
          <w:spacing w:val="-67"/>
        </w:rPr>
        <w:t xml:space="preserve"> </w:t>
      </w:r>
      <w:r>
        <w:t>объясните ему, что нужно быть внимательным с первых же шагов, выходя из</w:t>
      </w:r>
      <w:r>
        <w:rPr>
          <w:spacing w:val="1"/>
        </w:rPr>
        <w:t xml:space="preserve"> </w:t>
      </w:r>
      <w:r>
        <w:t>подъезда</w:t>
      </w:r>
      <w:r>
        <w:rPr>
          <w:spacing w:val="18"/>
        </w:rPr>
        <w:t xml:space="preserve"> </w:t>
      </w:r>
      <w:r>
        <w:t>дома.</w:t>
      </w:r>
      <w:r>
        <w:rPr>
          <w:spacing w:val="15"/>
        </w:rPr>
        <w:t xml:space="preserve"> </w:t>
      </w:r>
      <w:r>
        <w:t>Пройдите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весь</w:t>
      </w:r>
      <w:r>
        <w:rPr>
          <w:spacing w:val="17"/>
        </w:rPr>
        <w:t xml:space="preserve"> </w:t>
      </w:r>
      <w:r>
        <w:t>путь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старайтесь</w:t>
      </w:r>
      <w:r>
        <w:rPr>
          <w:spacing w:val="19"/>
        </w:rPr>
        <w:t xml:space="preserve"> </w:t>
      </w:r>
      <w:r>
        <w:t>показывать</w:t>
      </w:r>
      <w:r>
        <w:rPr>
          <w:spacing w:val="17"/>
        </w:rPr>
        <w:t xml:space="preserve"> </w:t>
      </w:r>
      <w:r>
        <w:t>наиболее</w:t>
      </w:r>
    </w:p>
    <w:p w:rsidR="009960B4" w:rsidRDefault="009960B4">
      <w:pPr>
        <w:sectPr w:rsidR="009960B4">
          <w:type w:val="continuous"/>
          <w:pgSz w:w="11910" w:h="16840"/>
          <w:pgMar w:top="1340" w:right="740" w:bottom="280" w:left="1240" w:header="720" w:footer="720" w:gutter="0"/>
          <w:cols w:space="720"/>
        </w:sectPr>
      </w:pPr>
    </w:p>
    <w:p w:rsidR="009960B4" w:rsidRDefault="00E613A0">
      <w:pPr>
        <w:pStyle w:val="a3"/>
        <w:spacing w:before="77"/>
        <w:ind w:right="112" w:firstLine="0"/>
      </w:pPr>
      <w:r>
        <w:lastRenderedPageBreak/>
        <w:t>опасные участки на до</w:t>
      </w:r>
      <w:r>
        <w:t>роге. Укажите на опасности, которые возникают при</w:t>
      </w:r>
      <w:r>
        <w:rPr>
          <w:spacing w:val="1"/>
        </w:rPr>
        <w:t xml:space="preserve"> </w:t>
      </w:r>
      <w:r>
        <w:t xml:space="preserve">посадке в общественный транспорт и, </w:t>
      </w:r>
      <w:proofErr w:type="gramStart"/>
      <w:r>
        <w:t xml:space="preserve">особенно,   </w:t>
      </w:r>
      <w:proofErr w:type="gramEnd"/>
      <w:r>
        <w:t>при высадке из автобуса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троллейбуса.</w:t>
      </w:r>
    </w:p>
    <w:p w:rsidR="009960B4" w:rsidRDefault="00E613A0">
      <w:pPr>
        <w:pStyle w:val="a3"/>
        <w:ind w:right="118"/>
      </w:pPr>
      <w:r>
        <w:t>Научите своих детей правилам безопасного перехода проезжей части</w:t>
      </w:r>
      <w:r>
        <w:rPr>
          <w:spacing w:val="1"/>
        </w:rPr>
        <w:t xml:space="preserve"> </w:t>
      </w:r>
      <w:r>
        <w:t>дороги!</w:t>
      </w:r>
    </w:p>
    <w:p w:rsidR="009960B4" w:rsidRDefault="00E613A0">
      <w:pPr>
        <w:pStyle w:val="a3"/>
        <w:ind w:right="114"/>
      </w:pPr>
      <w:r>
        <w:t>Вместе</w:t>
      </w:r>
      <w:r>
        <w:rPr>
          <w:spacing w:val="1"/>
        </w:rPr>
        <w:t xml:space="preserve"> </w:t>
      </w:r>
      <w:r>
        <w:t>обсуждайте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</w:t>
      </w:r>
      <w:r>
        <w:t>вижения,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напоминайте ребенку: ПРЕЖДЕ ЧЕМ ПЕРЕЙТИ ДОРОГУ - УБЕДИСЬ В</w:t>
      </w:r>
      <w:r>
        <w:rPr>
          <w:spacing w:val="1"/>
        </w:rPr>
        <w:t xml:space="preserve"> </w:t>
      </w:r>
      <w:r>
        <w:t>БЕЗОПАСНОСТИ!</w:t>
      </w:r>
    </w:p>
    <w:p w:rsidR="009960B4" w:rsidRDefault="00E613A0">
      <w:pPr>
        <w:pStyle w:val="a3"/>
        <w:ind w:left="1030" w:firstLine="0"/>
      </w:pPr>
      <w:r>
        <w:t>Объясните</w:t>
      </w:r>
      <w:r>
        <w:rPr>
          <w:spacing w:val="-2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остановить</w:t>
      </w:r>
      <w:r>
        <w:rPr>
          <w:spacing w:val="-5"/>
        </w:rPr>
        <w:t xml:space="preserve"> </w:t>
      </w:r>
      <w:r>
        <w:t>автомобиль</w:t>
      </w:r>
      <w:r>
        <w:rPr>
          <w:spacing w:val="-6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невозможно!</w:t>
      </w:r>
    </w:p>
    <w:p w:rsidR="009960B4" w:rsidRDefault="00E613A0">
      <w:pPr>
        <w:pStyle w:val="a3"/>
        <w:ind w:right="120"/>
      </w:pPr>
      <w:r>
        <w:t>Научите детей тому, что переходить дорогу из –за</w:t>
      </w:r>
      <w:r>
        <w:rPr>
          <w:spacing w:val="1"/>
        </w:rPr>
        <w:t xml:space="preserve"> </w:t>
      </w:r>
      <w:r>
        <w:t>стоящего транспорта</w:t>
      </w:r>
      <w:r>
        <w:rPr>
          <w:spacing w:val="1"/>
        </w:rPr>
        <w:t xml:space="preserve"> </w:t>
      </w:r>
      <w:r>
        <w:t>опасно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жизни! Учите предвидеть</w:t>
      </w:r>
      <w:r>
        <w:rPr>
          <w:spacing w:val="-2"/>
        </w:rPr>
        <w:t xml:space="preserve"> </w:t>
      </w:r>
      <w:r>
        <w:t>скрытую опасность!</w:t>
      </w:r>
    </w:p>
    <w:p w:rsidR="009960B4" w:rsidRDefault="00E613A0">
      <w:pPr>
        <w:pStyle w:val="a3"/>
        <w:ind w:right="115"/>
      </w:pPr>
      <w:r>
        <w:t>Чтобы правильно выстроить процесс обучения, необходимо учитывать</w:t>
      </w:r>
      <w:r>
        <w:rPr>
          <w:spacing w:val="1"/>
        </w:rPr>
        <w:t xml:space="preserve"> </w:t>
      </w:r>
      <w:r>
        <w:t>психологические и</w:t>
      </w:r>
      <w:r>
        <w:rPr>
          <w:spacing w:val="-2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детей.</w:t>
      </w:r>
    </w:p>
    <w:p w:rsidR="009960B4" w:rsidRDefault="00E613A0">
      <w:pPr>
        <w:pStyle w:val="a3"/>
        <w:ind w:left="1030" w:firstLine="0"/>
      </w:pPr>
      <w:r>
        <w:t>Психологические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детей.</w:t>
      </w:r>
    </w:p>
    <w:p w:rsidR="009960B4" w:rsidRDefault="00E613A0">
      <w:pPr>
        <w:pStyle w:val="a5"/>
        <w:numPr>
          <w:ilvl w:val="0"/>
          <w:numId w:val="2"/>
        </w:numPr>
        <w:tabs>
          <w:tab w:val="left" w:pos="1268"/>
        </w:tabs>
        <w:ind w:right="113" w:firstLine="566"/>
        <w:rPr>
          <w:sz w:val="28"/>
        </w:rPr>
      </w:pPr>
      <w:r>
        <w:rPr>
          <w:sz w:val="28"/>
        </w:rPr>
        <w:t>У малыша дошкольного возраста сужено поле зрения. Поэтому он не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автомобиля. А понять, с какой скоростью он движется, способен не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школьник.</w:t>
      </w:r>
    </w:p>
    <w:p w:rsidR="009960B4" w:rsidRDefault="00E613A0">
      <w:pPr>
        <w:pStyle w:val="a5"/>
        <w:numPr>
          <w:ilvl w:val="0"/>
          <w:numId w:val="2"/>
        </w:numPr>
        <w:tabs>
          <w:tab w:val="left" w:pos="1248"/>
        </w:tabs>
        <w:ind w:firstLine="566"/>
        <w:rPr>
          <w:sz w:val="28"/>
        </w:rPr>
      </w:pPr>
      <w:r>
        <w:rPr>
          <w:sz w:val="28"/>
        </w:rPr>
        <w:t>Даже если ребенок смотрит на автомобиль, это вовсе не значит, что он</w:t>
      </w:r>
      <w:r>
        <w:rPr>
          <w:spacing w:val="1"/>
          <w:sz w:val="28"/>
        </w:rPr>
        <w:t xml:space="preserve"> </w:t>
      </w:r>
      <w:r>
        <w:rPr>
          <w:sz w:val="28"/>
        </w:rPr>
        <w:t>его видит. Увлеченный собственными мысл</w:t>
      </w:r>
      <w:r>
        <w:rPr>
          <w:sz w:val="28"/>
        </w:rPr>
        <w:t>ями, переживаниями, часто 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 не замечает транспортное средство. В переходном возрасте возникают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 трудности: подростку свойственно пренебрежение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опасностью. Он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уверен, что с ним не произойдет то, что случается с другими. И, не глядя по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бесстрашно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дорогу.</w:t>
      </w:r>
    </w:p>
    <w:p w:rsidR="009960B4" w:rsidRDefault="00E613A0">
      <w:pPr>
        <w:pStyle w:val="a5"/>
        <w:numPr>
          <w:ilvl w:val="0"/>
          <w:numId w:val="2"/>
        </w:numPr>
        <w:tabs>
          <w:tab w:val="left" w:pos="1348"/>
        </w:tabs>
        <w:ind w:right="109" w:firstLine="636"/>
        <w:rPr>
          <w:sz w:val="28"/>
        </w:rPr>
      </w:pPr>
      <w:r>
        <w:rPr>
          <w:sz w:val="28"/>
        </w:rPr>
        <w:t>А малыши в дошкольном и младшем школьном возрасте вообще не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воспринимают автомобиль как угрозу. Для них какая-нибудь игрушка, мяч</w:t>
      </w:r>
      <w:r>
        <w:rPr>
          <w:spacing w:val="1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правило: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дорогу выкатился мяч - жди ребенка. Потребность детей в движении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</w:t>
      </w:r>
      <w:r>
        <w:rPr>
          <w:sz w:val="28"/>
        </w:rPr>
        <w:t>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печальным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последствиям.</w:t>
      </w:r>
    </w:p>
    <w:p w:rsidR="009960B4" w:rsidRDefault="00E613A0">
      <w:pPr>
        <w:pStyle w:val="a3"/>
        <w:ind w:right="109"/>
      </w:pPr>
      <w:r>
        <w:t>Все мы живем в обществе, где надо соблюдать определенные нормы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дорожно-транспортной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виновниками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которые играют вблизи дорог, переходят улицу в неустановленных местах,</w:t>
      </w:r>
      <w:r>
        <w:rPr>
          <w:spacing w:val="1"/>
        </w:rPr>
        <w:t xml:space="preserve"> </w:t>
      </w:r>
      <w:r>
        <w:t>неправильно осуществляют посадку в маршрутные транспортные средства и</w:t>
      </w:r>
      <w:r>
        <w:rPr>
          <w:spacing w:val="1"/>
        </w:rPr>
        <w:t xml:space="preserve"> </w:t>
      </w:r>
      <w:r>
        <w:t>высадку из них. Но стоит обратить внимание на то, что</w:t>
      </w:r>
      <w:r>
        <w:rPr>
          <w:spacing w:val="1"/>
        </w:rPr>
        <w:t xml:space="preserve"> </w:t>
      </w:r>
      <w:r>
        <w:t>дети – это особая</w:t>
      </w:r>
      <w:r>
        <w:rPr>
          <w:spacing w:val="1"/>
        </w:rPr>
        <w:t xml:space="preserve"> </w:t>
      </w:r>
      <w:r>
        <w:t xml:space="preserve">категория пешеходов и пассажиров. Их </w:t>
      </w:r>
      <w:r>
        <w:t>нельзя мерить теми же категориями,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дословная</w:t>
      </w:r>
      <w:r>
        <w:rPr>
          <w:spacing w:val="1"/>
        </w:rPr>
        <w:t xml:space="preserve"> </w:t>
      </w:r>
      <w:r>
        <w:t>трактовка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неприемлема, а нормативное изложение обязанностей пешеходов и</w:t>
      </w:r>
      <w:r>
        <w:rPr>
          <w:spacing w:val="-67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абст</w:t>
      </w:r>
      <w:r>
        <w:t>рактного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9960B4" w:rsidRDefault="009960B4">
      <w:pPr>
        <w:sectPr w:rsidR="009960B4">
          <w:pgSz w:w="11910" w:h="16840"/>
          <w:pgMar w:top="1040" w:right="740" w:bottom="280" w:left="1240" w:header="720" w:footer="720" w:gutter="0"/>
          <w:cols w:space="720"/>
        </w:sectPr>
      </w:pPr>
    </w:p>
    <w:p w:rsidR="009960B4" w:rsidRDefault="00E613A0">
      <w:pPr>
        <w:pStyle w:val="a3"/>
        <w:spacing w:before="77"/>
        <w:ind w:right="113"/>
      </w:pPr>
      <w:r>
        <w:lastRenderedPageBreak/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улицах,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возраста формы и методы обучения. В этом должны принимать участие и</w:t>
      </w:r>
      <w:r>
        <w:rPr>
          <w:spacing w:val="1"/>
        </w:rPr>
        <w:t xml:space="preserve"> </w:t>
      </w:r>
      <w:r>
        <w:t>родители, и дошкольные учреждения, а в дальнейшем, конечно же, школа и</w:t>
      </w:r>
      <w:r>
        <w:rPr>
          <w:spacing w:val="1"/>
        </w:rPr>
        <w:t xml:space="preserve"> </w:t>
      </w:r>
      <w:r>
        <w:t>другие образовательные</w:t>
      </w:r>
      <w:r>
        <w:rPr>
          <w:spacing w:val="1"/>
        </w:rPr>
        <w:t xml:space="preserve"> </w:t>
      </w:r>
      <w:r>
        <w:t>учреждения.</w:t>
      </w:r>
    </w:p>
    <w:p w:rsidR="009960B4" w:rsidRDefault="00E613A0">
      <w:pPr>
        <w:pStyle w:val="a3"/>
        <w:ind w:right="115"/>
      </w:pPr>
      <w:r>
        <w:t>В процессе обучения детей правилам дорожного движения, основная</w:t>
      </w:r>
      <w:r>
        <w:rPr>
          <w:spacing w:val="1"/>
        </w:rPr>
        <w:t xml:space="preserve"> </w:t>
      </w:r>
      <w:r>
        <w:t>зад</w:t>
      </w:r>
      <w:r>
        <w:t>ача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ситуациях.</w:t>
      </w:r>
    </w:p>
    <w:p w:rsidR="009960B4" w:rsidRDefault="00E613A0">
      <w:pPr>
        <w:pStyle w:val="a3"/>
        <w:ind w:right="113"/>
      </w:pPr>
      <w:r>
        <w:t>Навык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граница,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переключения в связи с переходом в опасную зону, а также для 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глазами, 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мыслями.</w:t>
      </w:r>
    </w:p>
    <w:p w:rsidR="009960B4" w:rsidRDefault="00E613A0">
      <w:pPr>
        <w:pStyle w:val="a3"/>
        <w:ind w:right="114"/>
      </w:pPr>
      <w:r>
        <w:t>Навык</w:t>
      </w:r>
      <w:r>
        <w:rPr>
          <w:spacing w:val="1"/>
        </w:rPr>
        <w:t xml:space="preserve"> </w:t>
      </w:r>
      <w:r>
        <w:t>наблюдения 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предметы,</w:t>
      </w:r>
      <w:r>
        <w:rPr>
          <w:spacing w:val="70"/>
        </w:rPr>
        <w:t xml:space="preserve"> </w:t>
      </w:r>
      <w:r>
        <w:t>окружающие</w:t>
      </w:r>
      <w:r>
        <w:rPr>
          <w:spacing w:val="-67"/>
        </w:rPr>
        <w:t xml:space="preserve"> </w:t>
      </w:r>
      <w:r>
        <w:t xml:space="preserve">его, как подвижные (автомобили, движущиеся по дороге) </w:t>
      </w:r>
      <w:r>
        <w:t>так и неподвижные</w:t>
      </w:r>
      <w:r>
        <w:rPr>
          <w:spacing w:val="-67"/>
        </w:rPr>
        <w:t xml:space="preserve"> </w:t>
      </w:r>
      <w:r>
        <w:t>(автомобили,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обочины,</w:t>
      </w:r>
      <w:r>
        <w:rPr>
          <w:spacing w:val="1"/>
        </w:rPr>
        <w:t xml:space="preserve"> </w:t>
      </w:r>
      <w:r>
        <w:t>кусты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закрывающие</w:t>
      </w:r>
      <w:r>
        <w:rPr>
          <w:spacing w:val="71"/>
        </w:rPr>
        <w:t xml:space="preserve"> </w:t>
      </w:r>
      <w:r>
        <w:t>обзор</w:t>
      </w:r>
      <w:r>
        <w:rPr>
          <w:spacing w:val="-67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 и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потенциальную</w:t>
      </w:r>
      <w:r>
        <w:rPr>
          <w:spacing w:val="-1"/>
        </w:rPr>
        <w:t xml:space="preserve"> </w:t>
      </w:r>
      <w:r>
        <w:t>опасность.</w:t>
      </w:r>
    </w:p>
    <w:p w:rsidR="009960B4" w:rsidRDefault="00E613A0">
      <w:pPr>
        <w:pStyle w:val="a3"/>
        <w:ind w:right="112"/>
      </w:pPr>
      <w:r>
        <w:t>Навык</w:t>
      </w:r>
      <w:r>
        <w:rPr>
          <w:spacing w:val="1"/>
        </w:rPr>
        <w:t xml:space="preserve"> </w:t>
      </w:r>
      <w:r>
        <w:t>самоконтроля–</w:t>
      </w:r>
      <w:r>
        <w:rPr>
          <w:spacing w:val="1"/>
        </w:rPr>
        <w:t xml:space="preserve"> </w:t>
      </w:r>
      <w:r>
        <w:t>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спешку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волнение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тротуаре,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отвлекаться ни на что те несколько минут, которые требуются для перехода</w:t>
      </w:r>
      <w:r>
        <w:rPr>
          <w:spacing w:val="1"/>
        </w:rPr>
        <w:t xml:space="preserve"> </w:t>
      </w:r>
      <w:r>
        <w:t>дороги.</w:t>
      </w:r>
    </w:p>
    <w:p w:rsidR="009960B4" w:rsidRDefault="00E613A0">
      <w:pPr>
        <w:pStyle w:val="a3"/>
        <w:ind w:left="1030" w:firstLine="0"/>
      </w:pPr>
      <w:r>
        <w:t>Как</w:t>
      </w:r>
      <w:r>
        <w:rPr>
          <w:spacing w:val="-3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попадают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автомобиль?</w:t>
      </w:r>
    </w:p>
    <w:p w:rsidR="009960B4" w:rsidRDefault="00E613A0">
      <w:pPr>
        <w:pStyle w:val="a3"/>
        <w:ind w:left="1030" w:firstLine="0"/>
      </w:pPr>
      <w:r>
        <w:t>ДЕТИ</w:t>
      </w:r>
      <w:r>
        <w:rPr>
          <w:spacing w:val="-6"/>
        </w:rPr>
        <w:t xml:space="preserve"> </w:t>
      </w:r>
      <w:r>
        <w:t>ВОВРЕМЯ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ЗАМЕЧАЮТ</w:t>
      </w:r>
      <w:r>
        <w:rPr>
          <w:spacing w:val="-4"/>
        </w:rPr>
        <w:t xml:space="preserve"> </w:t>
      </w:r>
      <w:r>
        <w:t>ОПАСНОСТЬ!</w:t>
      </w:r>
    </w:p>
    <w:p w:rsidR="009960B4" w:rsidRDefault="00E613A0">
      <w:pPr>
        <w:pStyle w:val="a3"/>
        <w:ind w:left="1030" w:firstLine="0"/>
      </w:pPr>
      <w:r>
        <w:t>Будь</w:t>
      </w:r>
      <w:r>
        <w:rPr>
          <w:spacing w:val="-5"/>
        </w:rPr>
        <w:t xml:space="preserve"> </w:t>
      </w:r>
      <w:r>
        <w:t>внимательным!</w:t>
      </w:r>
    </w:p>
    <w:p w:rsidR="009960B4" w:rsidRDefault="00E613A0">
      <w:pPr>
        <w:pStyle w:val="a3"/>
        <w:ind w:right="114"/>
      </w:pPr>
      <w:r>
        <w:t>Девять из десяти пострадавших на улице детей вовремя не замети</w:t>
      </w:r>
      <w:r>
        <w:t>ли</w:t>
      </w:r>
      <w:r>
        <w:rPr>
          <w:spacing w:val="1"/>
        </w:rPr>
        <w:t xml:space="preserve"> </w:t>
      </w:r>
      <w:r>
        <w:t>приближающийся автомобиль и предполагали, что находятся в безопасности.</w:t>
      </w:r>
      <w:r>
        <w:rPr>
          <w:spacing w:val="-67"/>
        </w:rPr>
        <w:t xml:space="preserve"> </w:t>
      </w:r>
      <w:r>
        <w:t>Значит, на улице наблюдать, замечать автомобиль не так просто, как это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десятков</w:t>
      </w:r>
      <w:r>
        <w:rPr>
          <w:spacing w:val="-67"/>
        </w:rPr>
        <w:t xml:space="preserve"> </w:t>
      </w:r>
      <w:r>
        <w:t xml:space="preserve">обманчивых ситуаций. </w:t>
      </w:r>
      <w:proofErr w:type="gramStart"/>
      <w:r>
        <w:t>Кажется</w:t>
      </w:r>
      <w:proofErr w:type="gramEnd"/>
      <w:r>
        <w:t xml:space="preserve"> безопасно, можн</w:t>
      </w:r>
      <w:r>
        <w:t>о переходить, а на самом</w:t>
      </w:r>
      <w:r>
        <w:rPr>
          <w:spacing w:val="1"/>
        </w:rPr>
        <w:t xml:space="preserve"> </w:t>
      </w:r>
      <w:r>
        <w:t>деле опасно, нельзя! Правила движения важно знать и соблюдать, но этого</w:t>
      </w:r>
      <w:r>
        <w:rPr>
          <w:spacing w:val="1"/>
        </w:rPr>
        <w:t xml:space="preserve"> </w:t>
      </w:r>
      <w:r>
        <w:t>мало - надо еще уметь наблюдать за происходящим вокруг и предвидеть</w:t>
      </w:r>
      <w:r>
        <w:rPr>
          <w:spacing w:val="1"/>
        </w:rPr>
        <w:t xml:space="preserve"> </w:t>
      </w:r>
      <w:r>
        <w:t>опасность.</w:t>
      </w:r>
    </w:p>
    <w:p w:rsidR="009960B4" w:rsidRDefault="00E613A0">
      <w:pPr>
        <w:pStyle w:val="a3"/>
        <w:ind w:right="113"/>
      </w:pPr>
      <w:r>
        <w:t>Учите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сосредотачивать</w:t>
      </w:r>
      <w:r>
        <w:rPr>
          <w:spacing w:val="1"/>
        </w:rPr>
        <w:t xml:space="preserve"> </w:t>
      </w:r>
      <w:r>
        <w:t>внимание,</w:t>
      </w:r>
      <w:r>
        <w:rPr>
          <w:spacing w:val="-67"/>
        </w:rPr>
        <w:t xml:space="preserve"> </w:t>
      </w:r>
      <w:r>
        <w:t>присматриваться и прислушиваться. Наблюдательность нужно развивать и</w:t>
      </w:r>
      <w:r>
        <w:rPr>
          <w:spacing w:val="1"/>
        </w:rPr>
        <w:t xml:space="preserve"> </w:t>
      </w:r>
      <w:r>
        <w:t>тренировать.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обучать ребенка</w:t>
      </w:r>
      <w:r>
        <w:rPr>
          <w:spacing w:val="-1"/>
        </w:rPr>
        <w:t xml:space="preserve"> </w:t>
      </w:r>
      <w:r>
        <w:t>внимательности.</w:t>
      </w:r>
    </w:p>
    <w:p w:rsidR="009960B4" w:rsidRDefault="00E613A0">
      <w:pPr>
        <w:pStyle w:val="a3"/>
        <w:spacing w:before="1"/>
        <w:ind w:right="115"/>
      </w:pPr>
      <w:r>
        <w:t>Например,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занятие на улице), один из них размещается в центре, закрывает глаза. Любой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(произносит</w:t>
      </w:r>
      <w:r>
        <w:rPr>
          <w:spacing w:val="1"/>
        </w:rPr>
        <w:t xml:space="preserve"> </w:t>
      </w:r>
      <w:r>
        <w:t>слово),</w:t>
      </w:r>
      <w:r>
        <w:rPr>
          <w:spacing w:val="1"/>
        </w:rPr>
        <w:t xml:space="preserve"> </w:t>
      </w:r>
      <w:r>
        <w:t>сидящий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определить,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доносится</w:t>
      </w:r>
      <w:r>
        <w:rPr>
          <w:spacing w:val="-1"/>
        </w:rPr>
        <w:t xml:space="preserve"> </w:t>
      </w:r>
      <w:r>
        <w:t>звук.</w:t>
      </w:r>
    </w:p>
    <w:p w:rsidR="009960B4" w:rsidRDefault="00E613A0">
      <w:pPr>
        <w:pStyle w:val="a3"/>
        <w:ind w:right="111"/>
      </w:pPr>
      <w:r>
        <w:t>Практикуется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t>.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идя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приближающийся</w:t>
      </w:r>
      <w:r>
        <w:rPr>
          <w:spacing w:val="1"/>
        </w:rPr>
        <w:t xml:space="preserve"> </w:t>
      </w:r>
      <w:r>
        <w:t>автомобиль,</w:t>
      </w:r>
      <w:r>
        <w:rPr>
          <w:spacing w:val="1"/>
        </w:rPr>
        <w:t xml:space="preserve"> </w:t>
      </w:r>
      <w:r>
        <w:t>безопасно</w:t>
      </w:r>
      <w:r>
        <w:rPr>
          <w:spacing w:val="25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переходить</w:t>
      </w:r>
      <w:r>
        <w:rPr>
          <w:spacing w:val="26"/>
        </w:rPr>
        <w:t xml:space="preserve"> </w:t>
      </w:r>
      <w:r>
        <w:t>дорогу.</w:t>
      </w:r>
      <w:r>
        <w:rPr>
          <w:spacing w:val="25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мамой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папой</w:t>
      </w:r>
      <w:r>
        <w:rPr>
          <w:spacing w:val="23"/>
        </w:rPr>
        <w:t xml:space="preserve"> </w:t>
      </w:r>
      <w:r>
        <w:t>(воспитателем)</w:t>
      </w:r>
    </w:p>
    <w:p w:rsidR="009960B4" w:rsidRDefault="009960B4">
      <w:pPr>
        <w:sectPr w:rsidR="009960B4">
          <w:pgSz w:w="11910" w:h="16840"/>
          <w:pgMar w:top="1040" w:right="740" w:bottom="280" w:left="1240" w:header="720" w:footer="720" w:gutter="0"/>
          <w:cols w:space="720"/>
        </w:sectPr>
      </w:pPr>
    </w:p>
    <w:p w:rsidR="009960B4" w:rsidRDefault="00E613A0">
      <w:pPr>
        <w:pStyle w:val="a3"/>
        <w:spacing w:before="77"/>
        <w:ind w:right="125" w:firstLine="0"/>
      </w:pPr>
      <w:r>
        <w:lastRenderedPageBreak/>
        <w:t>дети считают 1, 2, 3 если автомобиль приблизился на счете 6-7, значит, он</w:t>
      </w:r>
      <w:r>
        <w:rPr>
          <w:spacing w:val="1"/>
        </w:rPr>
        <w:t xml:space="preserve"> </w:t>
      </w:r>
      <w:r>
        <w:t>движется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дорогу опасно.</w:t>
      </w:r>
    </w:p>
    <w:p w:rsidR="009960B4" w:rsidRDefault="00E613A0">
      <w:pPr>
        <w:pStyle w:val="a3"/>
        <w:ind w:right="118"/>
      </w:pPr>
      <w:r>
        <w:t>ДЕТИ</w:t>
      </w:r>
      <w:r>
        <w:rPr>
          <w:spacing w:val="1"/>
        </w:rPr>
        <w:t xml:space="preserve"> </w:t>
      </w:r>
      <w:r>
        <w:t>ВЫБЕГАЮТ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МЕШАЮЩИХ</w:t>
      </w:r>
      <w:r>
        <w:rPr>
          <w:spacing w:val="-3"/>
        </w:rPr>
        <w:t xml:space="preserve"> </w:t>
      </w:r>
      <w:r>
        <w:t>ОБЗОРУ,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ПОГЛЯДЕВ,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ТАМ?!</w:t>
      </w:r>
    </w:p>
    <w:p w:rsidR="009960B4" w:rsidRDefault="00E613A0">
      <w:pPr>
        <w:pStyle w:val="a3"/>
        <w:ind w:left="1030" w:firstLine="0"/>
      </w:pPr>
      <w:r>
        <w:t>Умейте</w:t>
      </w:r>
      <w:r>
        <w:rPr>
          <w:spacing w:val="-6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скрытую</w:t>
      </w:r>
      <w:r>
        <w:rPr>
          <w:spacing w:val="-5"/>
        </w:rPr>
        <w:t xml:space="preserve"> </w:t>
      </w:r>
      <w:r>
        <w:t>опасность!</w:t>
      </w:r>
    </w:p>
    <w:p w:rsidR="009960B4" w:rsidRDefault="00E613A0">
      <w:pPr>
        <w:pStyle w:val="a3"/>
        <w:ind w:right="107"/>
      </w:pPr>
      <w:r>
        <w:t>Шесть из десяти пострадавших детей выбежали или вышли на дорогу</w:t>
      </w:r>
      <w:r>
        <w:rPr>
          <w:spacing w:val="1"/>
        </w:rPr>
        <w:t xml:space="preserve"> </w:t>
      </w:r>
      <w:r>
        <w:t>из-за стоящих автомобилей, кустов, заборов и других предметов, мешающих</w:t>
      </w:r>
      <w:r>
        <w:rPr>
          <w:spacing w:val="1"/>
        </w:rPr>
        <w:t xml:space="preserve"> </w:t>
      </w:r>
      <w:r>
        <w:t>обзору.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приближающееся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то</w:t>
      </w:r>
      <w:r>
        <w:t>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мешает, вовремя</w:t>
      </w:r>
      <w:r>
        <w:rPr>
          <w:spacing w:val="-1"/>
        </w:rPr>
        <w:t xml:space="preserve"> </w:t>
      </w:r>
      <w:r>
        <w:t>заметить источник</w:t>
      </w:r>
      <w:r>
        <w:rPr>
          <w:spacing w:val="-1"/>
        </w:rPr>
        <w:t xml:space="preserve"> </w:t>
      </w:r>
      <w:r>
        <w:t>опасности!</w:t>
      </w:r>
    </w:p>
    <w:p w:rsidR="009960B4" w:rsidRDefault="00E613A0">
      <w:pPr>
        <w:pStyle w:val="a3"/>
        <w:ind w:right="114"/>
      </w:pPr>
      <w:r>
        <w:t>Наиболее внимательным нужно быть на остановке, ожидая маршрутное</w:t>
      </w:r>
      <w:r>
        <w:rPr>
          <w:spacing w:val="1"/>
        </w:rPr>
        <w:t xml:space="preserve"> </w:t>
      </w:r>
      <w:r>
        <w:t>транспортное средство или производя высадку из него. Объясните ребенку,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  <w:r>
        <w:rPr>
          <w:spacing w:val="1"/>
        </w:rPr>
        <w:t xml:space="preserve"> </w:t>
      </w:r>
      <w:r>
        <w:t>Необходи</w:t>
      </w:r>
      <w:r>
        <w:t>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остановке.</w:t>
      </w:r>
    </w:p>
    <w:p w:rsidR="009960B4" w:rsidRDefault="00E613A0">
      <w:pPr>
        <w:pStyle w:val="a3"/>
        <w:ind w:right="111"/>
        <w:jc w:val="right"/>
      </w:pPr>
      <w:r>
        <w:t>Во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первых,</w:t>
      </w:r>
      <w:r>
        <w:rPr>
          <w:spacing w:val="42"/>
        </w:rPr>
        <w:t xml:space="preserve"> </w:t>
      </w:r>
      <w:r>
        <w:t>ребенку</w:t>
      </w:r>
      <w:r>
        <w:rPr>
          <w:spacing w:val="41"/>
        </w:rPr>
        <w:t xml:space="preserve"> </w:t>
      </w:r>
      <w:r>
        <w:t>должно</w:t>
      </w:r>
      <w:r>
        <w:rPr>
          <w:spacing w:val="41"/>
        </w:rPr>
        <w:t xml:space="preserve"> </w:t>
      </w:r>
      <w:r>
        <w:t>быть</w:t>
      </w:r>
      <w:r>
        <w:rPr>
          <w:spacing w:val="44"/>
        </w:rPr>
        <w:t xml:space="preserve"> </w:t>
      </w:r>
      <w:r>
        <w:t>известно,</w:t>
      </w:r>
      <w:r>
        <w:rPr>
          <w:spacing w:val="41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остановке</w:t>
      </w:r>
      <w:r>
        <w:rPr>
          <w:spacing w:val="43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вести себя спокойно, не играть, не толкать друг друга, не бегать и не шуметь.</w:t>
      </w:r>
      <w:r>
        <w:rPr>
          <w:spacing w:val="-67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расскажите,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71"/>
        </w:rPr>
        <w:t xml:space="preserve"> </w:t>
      </w:r>
      <w:r>
        <w:t>посадка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транспорт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переднюю</w:t>
      </w:r>
      <w:r>
        <w:rPr>
          <w:spacing w:val="13"/>
        </w:rPr>
        <w:t xml:space="preserve"> </w:t>
      </w:r>
      <w:r>
        <w:t>дверь,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высадка</w:t>
      </w:r>
      <w:r>
        <w:rPr>
          <w:spacing w:val="15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средние</w:t>
      </w:r>
      <w:r>
        <w:rPr>
          <w:spacing w:val="12"/>
        </w:rPr>
        <w:t xml:space="preserve"> </w:t>
      </w:r>
      <w:r>
        <w:t>и</w:t>
      </w:r>
    </w:p>
    <w:p w:rsidR="009960B4" w:rsidRDefault="00E613A0">
      <w:pPr>
        <w:pStyle w:val="a3"/>
        <w:ind w:firstLine="0"/>
      </w:pPr>
      <w:r>
        <w:t>задние</w:t>
      </w:r>
      <w:r>
        <w:rPr>
          <w:spacing w:val="-4"/>
        </w:rPr>
        <w:t xml:space="preserve"> </w:t>
      </w:r>
      <w:r>
        <w:t>двери.</w:t>
      </w:r>
    </w:p>
    <w:p w:rsidR="009960B4" w:rsidRDefault="00E613A0">
      <w:pPr>
        <w:pStyle w:val="a3"/>
        <w:ind w:right="110"/>
      </w:pPr>
      <w:r>
        <w:t>В-третьих,</w:t>
      </w:r>
      <w:r>
        <w:rPr>
          <w:spacing w:val="1"/>
        </w:rPr>
        <w:t xml:space="preserve"> </w:t>
      </w:r>
      <w:r>
        <w:t>объясните,</w:t>
      </w:r>
      <w:r>
        <w:rPr>
          <w:spacing w:val="1"/>
        </w:rPr>
        <w:t xml:space="preserve"> </w:t>
      </w:r>
      <w:proofErr w:type="gramStart"/>
      <w:r>
        <w:t>что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маршрутного</w:t>
      </w:r>
      <w:r>
        <w:rPr>
          <w:spacing w:val="1"/>
        </w:rPr>
        <w:t xml:space="preserve"> </w:t>
      </w:r>
      <w:r>
        <w:t>городского транспорта нужно перейти на противоположную сторону дороги,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дождаться,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троллейбус</w:t>
      </w:r>
      <w:r>
        <w:rPr>
          <w:spacing w:val="1"/>
        </w:rPr>
        <w:t xml:space="preserve"> </w:t>
      </w:r>
      <w:r>
        <w:t>отъедет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расстояние, и проезжая часть будет хорошо просматриваться в обе стороны.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этого можно</w:t>
      </w:r>
      <w:r>
        <w:rPr>
          <w:spacing w:val="-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переход.</w:t>
      </w:r>
    </w:p>
    <w:p w:rsidR="009960B4" w:rsidRDefault="00E613A0">
      <w:pPr>
        <w:pStyle w:val="a3"/>
        <w:ind w:right="111"/>
      </w:pPr>
      <w:r>
        <w:t>Ребенок</w:t>
      </w:r>
      <w:r>
        <w:rPr>
          <w:spacing w:val="1"/>
        </w:rPr>
        <w:t xml:space="preserve"> </w:t>
      </w:r>
      <w:r>
        <w:t>вышел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перейти</w:t>
      </w:r>
      <w:r>
        <w:rPr>
          <w:spacing w:val="-67"/>
        </w:rPr>
        <w:t xml:space="preserve"> </w:t>
      </w:r>
      <w:r>
        <w:t>дорогу, успеть на кружок, не опоздат</w:t>
      </w:r>
      <w:r>
        <w:t>ь в кино, в бассейн. Его совершенно не</w:t>
      </w:r>
      <w:r>
        <w:rPr>
          <w:spacing w:val="1"/>
        </w:rPr>
        <w:t xml:space="preserve"> </w:t>
      </w:r>
      <w:r>
        <w:t>смущает, что стоящий автобус закрыл от его взора половину проезжей части.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автомобили,</w:t>
      </w:r>
      <w:r>
        <w:rPr>
          <w:spacing w:val="-67"/>
        </w:rPr>
        <w:t xml:space="preserve"> </w:t>
      </w:r>
      <w:r>
        <w:t>мешающие</w:t>
      </w:r>
      <w:r>
        <w:rPr>
          <w:spacing w:val="1"/>
        </w:rPr>
        <w:t xml:space="preserve"> </w:t>
      </w:r>
      <w:r>
        <w:t>обзору.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трамвайные</w:t>
      </w:r>
      <w:r>
        <w:t xml:space="preserve"> пути, что вдвойне повышает риск оказаться в опасной ситуации,</w:t>
      </w:r>
      <w:r>
        <w:rPr>
          <w:spacing w:val="1"/>
        </w:rPr>
        <w:t xml:space="preserve"> </w:t>
      </w:r>
      <w:r>
        <w:t>пересекая проезжую часть.</w:t>
      </w:r>
    </w:p>
    <w:p w:rsidR="009960B4" w:rsidRDefault="00E613A0">
      <w:pPr>
        <w:pStyle w:val="a3"/>
        <w:ind w:right="115" w:firstLine="636"/>
      </w:pPr>
      <w:r>
        <w:t>Почти</w:t>
      </w:r>
      <w:r>
        <w:rPr>
          <w:spacing w:val="53"/>
        </w:rPr>
        <w:t xml:space="preserve"> </w:t>
      </w:r>
      <w:r>
        <w:t>треть</w:t>
      </w:r>
      <w:r>
        <w:rPr>
          <w:spacing w:val="51"/>
        </w:rPr>
        <w:t xml:space="preserve"> </w:t>
      </w:r>
      <w:r>
        <w:t>пострадавших</w:t>
      </w:r>
      <w:r>
        <w:rPr>
          <w:spacing w:val="5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попали</w:t>
      </w:r>
      <w:r>
        <w:rPr>
          <w:spacing w:val="51"/>
        </w:rPr>
        <w:t xml:space="preserve"> </w:t>
      </w:r>
      <w:r>
        <w:t>под</w:t>
      </w:r>
      <w:r>
        <w:rPr>
          <w:spacing w:val="51"/>
        </w:rPr>
        <w:t xml:space="preserve"> </w:t>
      </w:r>
      <w:r>
        <w:t>автомобиль</w:t>
      </w:r>
      <w:r>
        <w:rPr>
          <w:spacing w:val="51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выбежали</w:t>
      </w:r>
      <w:r>
        <w:rPr>
          <w:spacing w:val="-5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стоящих</w:t>
      </w:r>
      <w:r>
        <w:rPr>
          <w:spacing w:val="-4"/>
        </w:rPr>
        <w:t xml:space="preserve"> </w:t>
      </w:r>
      <w:r>
        <w:t>автобусов,</w:t>
      </w:r>
      <w:r>
        <w:rPr>
          <w:spacing w:val="-3"/>
        </w:rPr>
        <w:t xml:space="preserve"> </w:t>
      </w:r>
      <w:r>
        <w:t>грузовиков,</w:t>
      </w:r>
      <w:r>
        <w:rPr>
          <w:spacing w:val="-3"/>
        </w:rPr>
        <w:t xml:space="preserve"> </w:t>
      </w:r>
      <w:r>
        <w:t>легковых</w:t>
      </w:r>
      <w:r>
        <w:rPr>
          <w:spacing w:val="-4"/>
        </w:rPr>
        <w:t xml:space="preserve"> </w:t>
      </w:r>
      <w:r>
        <w:t>автомобилей.</w:t>
      </w:r>
    </w:p>
    <w:p w:rsidR="009960B4" w:rsidRDefault="00E613A0">
      <w:pPr>
        <w:pStyle w:val="a3"/>
        <w:ind w:right="113"/>
      </w:pPr>
      <w:r>
        <w:t>Из-за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забора,</w:t>
      </w:r>
      <w:r>
        <w:rPr>
          <w:spacing w:val="1"/>
        </w:rPr>
        <w:t xml:space="preserve"> </w:t>
      </w:r>
      <w:r>
        <w:t>кустов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неожиданно выехать автомобиль. Для перехода дороги нужно выбрать такое</w:t>
      </w:r>
      <w:r>
        <w:rPr>
          <w:spacing w:val="1"/>
        </w:rPr>
        <w:t xml:space="preserve"> </w:t>
      </w:r>
      <w:r>
        <w:t>место, где дорога просматривается в оба направления. В крайнем случае,</w:t>
      </w:r>
      <w:r>
        <w:rPr>
          <w:spacing w:val="1"/>
        </w:rPr>
        <w:t xml:space="preserve"> </w:t>
      </w:r>
      <w:r>
        <w:t>можно осторожно выглянуть из-за помехи, убедившись, что опасности нет,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</w:t>
      </w:r>
      <w:r>
        <w:t>огда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дорогу.</w:t>
      </w:r>
    </w:p>
    <w:p w:rsidR="009960B4" w:rsidRDefault="00E613A0">
      <w:pPr>
        <w:pStyle w:val="a3"/>
        <w:spacing w:before="1"/>
        <w:ind w:left="1030" w:firstLine="0"/>
      </w:pPr>
      <w:r>
        <w:t>ДЕТИ</w:t>
      </w:r>
      <w:r>
        <w:rPr>
          <w:spacing w:val="-6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ОТВЛЕКАЮТСЯ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ДОРОГОЙ!</w:t>
      </w:r>
    </w:p>
    <w:p w:rsidR="009960B4" w:rsidRDefault="00E613A0">
      <w:pPr>
        <w:pStyle w:val="a3"/>
        <w:ind w:right="114"/>
      </w:pPr>
      <w:r>
        <w:t>Два из десяти пострадавших ребенка не заметили вовремя опасность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отвлечено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кем-то: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приятель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960B4" w:rsidRDefault="00E613A0">
      <w:pPr>
        <w:pStyle w:val="a3"/>
        <w:ind w:left="1030" w:firstLine="0"/>
        <w:jc w:val="left"/>
      </w:pPr>
      <w:r>
        <w:t>Запомните!</w:t>
      </w:r>
    </w:p>
    <w:p w:rsidR="009960B4" w:rsidRDefault="00E613A0">
      <w:pPr>
        <w:pStyle w:val="a5"/>
        <w:numPr>
          <w:ilvl w:val="0"/>
          <w:numId w:val="1"/>
        </w:numPr>
        <w:tabs>
          <w:tab w:val="left" w:pos="1330"/>
        </w:tabs>
        <w:ind w:right="112" w:firstLine="566"/>
        <w:rPr>
          <w:sz w:val="28"/>
        </w:rPr>
      </w:pP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9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8"/>
          <w:sz w:val="28"/>
        </w:rPr>
        <w:t xml:space="preserve"> </w:t>
      </w:r>
      <w:r>
        <w:rPr>
          <w:sz w:val="28"/>
        </w:rPr>
        <w:t>прекратить,</w:t>
      </w:r>
      <w:r>
        <w:rPr>
          <w:spacing w:val="19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6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отвлекают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наблюдения.</w:t>
      </w:r>
    </w:p>
    <w:p w:rsidR="009960B4" w:rsidRDefault="009960B4">
      <w:pPr>
        <w:rPr>
          <w:sz w:val="28"/>
        </w:rPr>
        <w:sectPr w:rsidR="009960B4">
          <w:pgSz w:w="11910" w:h="16840"/>
          <w:pgMar w:top="1040" w:right="740" w:bottom="280" w:left="1240" w:header="720" w:footer="720" w:gutter="0"/>
          <w:cols w:space="720"/>
        </w:sectPr>
      </w:pPr>
    </w:p>
    <w:p w:rsidR="009960B4" w:rsidRDefault="00E613A0">
      <w:pPr>
        <w:pStyle w:val="a5"/>
        <w:numPr>
          <w:ilvl w:val="0"/>
          <w:numId w:val="1"/>
        </w:numPr>
        <w:tabs>
          <w:tab w:val="left" w:pos="1422"/>
        </w:tabs>
        <w:spacing w:before="77"/>
        <w:ind w:right="114" w:firstLine="566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39"/>
          <w:sz w:val="28"/>
        </w:rPr>
        <w:t xml:space="preserve"> </w:t>
      </w:r>
      <w:r>
        <w:rPr>
          <w:sz w:val="28"/>
        </w:rPr>
        <w:t>улицы</w:t>
      </w:r>
      <w:r>
        <w:rPr>
          <w:spacing w:val="38"/>
          <w:sz w:val="28"/>
        </w:rPr>
        <w:t xml:space="preserve"> </w:t>
      </w:r>
      <w:r>
        <w:rPr>
          <w:sz w:val="28"/>
        </w:rPr>
        <w:t>оглядываться</w:t>
      </w:r>
      <w:r>
        <w:rPr>
          <w:spacing w:val="41"/>
          <w:sz w:val="28"/>
        </w:rPr>
        <w:t xml:space="preserve"> </w:t>
      </w:r>
      <w:r>
        <w:rPr>
          <w:sz w:val="28"/>
        </w:rPr>
        <w:t>нельзя,</w:t>
      </w:r>
      <w:r>
        <w:rPr>
          <w:spacing w:val="40"/>
          <w:sz w:val="28"/>
        </w:rPr>
        <w:t xml:space="preserve"> </w:t>
      </w:r>
      <w:r>
        <w:rPr>
          <w:sz w:val="28"/>
        </w:rPr>
        <w:t>даже</w:t>
      </w:r>
      <w:r>
        <w:rPr>
          <w:spacing w:val="36"/>
          <w:sz w:val="28"/>
        </w:rPr>
        <w:t xml:space="preserve"> </w:t>
      </w:r>
      <w:r>
        <w:rPr>
          <w:sz w:val="28"/>
        </w:rPr>
        <w:t>если</w:t>
      </w:r>
      <w:r>
        <w:rPr>
          <w:spacing w:val="38"/>
          <w:sz w:val="28"/>
        </w:rPr>
        <w:t xml:space="preserve"> </w:t>
      </w:r>
      <w:r>
        <w:rPr>
          <w:sz w:val="28"/>
        </w:rPr>
        <w:t>вас</w:t>
      </w:r>
      <w:r>
        <w:rPr>
          <w:spacing w:val="39"/>
          <w:sz w:val="28"/>
        </w:rPr>
        <w:t xml:space="preserve"> </w:t>
      </w:r>
      <w:r>
        <w:rPr>
          <w:sz w:val="28"/>
        </w:rPr>
        <w:t>позовут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надо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смотреть влево и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вправо.</w:t>
      </w:r>
    </w:p>
    <w:p w:rsidR="009960B4" w:rsidRDefault="00E613A0">
      <w:pPr>
        <w:pStyle w:val="a3"/>
        <w:ind w:right="114"/>
      </w:pPr>
      <w:r>
        <w:t>ДЕТИ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ПОСМОТРЕВ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СТОРОНАМ!</w:t>
      </w:r>
    </w:p>
    <w:p w:rsidR="009960B4" w:rsidRDefault="00E613A0">
      <w:pPr>
        <w:pStyle w:val="a3"/>
        <w:ind w:right="107"/>
      </w:pPr>
      <w:r>
        <w:t>Один из каждых десяти пострадавших детей,</w:t>
      </w:r>
      <w:r>
        <w:rPr>
          <w:spacing w:val="1"/>
        </w:rPr>
        <w:t xml:space="preserve"> </w:t>
      </w:r>
      <w:r>
        <w:t>вышел на проезжую часть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оглядевшись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сторонам.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автомобили проезжают сравнительно редко. Группа детей затеяла игру рядом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выбежал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</w:t>
      </w:r>
      <w:r>
        <w:t>огу,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глядя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сторонам:</w:t>
      </w:r>
      <w:r>
        <w:rPr>
          <w:spacing w:val="-1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время не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автомобилей!</w:t>
      </w:r>
    </w:p>
    <w:p w:rsidR="009960B4" w:rsidRDefault="00E613A0">
      <w:pPr>
        <w:pStyle w:val="a3"/>
        <w:ind w:right="116"/>
      </w:pPr>
      <w:r>
        <w:t>На улице, где автомобили появляются редко, дети выбегают на дорогу,</w:t>
      </w:r>
      <w:r>
        <w:rPr>
          <w:spacing w:val="1"/>
        </w:rPr>
        <w:t xml:space="preserve"> </w:t>
      </w:r>
      <w:r>
        <w:t>предварительно не осмотрев ее, и попадают под автомобиль. Выработайте у</w:t>
      </w:r>
      <w:r>
        <w:rPr>
          <w:spacing w:val="1"/>
        </w:rPr>
        <w:t xml:space="preserve"> </w:t>
      </w:r>
      <w:r>
        <w:t>ребенка привычку всегда перед выходом на дорогу остановиться, оглядеться,</w:t>
      </w:r>
      <w:r>
        <w:rPr>
          <w:spacing w:val="-67"/>
        </w:rPr>
        <w:t xml:space="preserve"> </w:t>
      </w:r>
      <w:r>
        <w:t>прислушаться,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тогда переходить</w:t>
      </w:r>
      <w:r>
        <w:rPr>
          <w:spacing w:val="-2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часть.</w:t>
      </w:r>
    </w:p>
    <w:p w:rsidR="009960B4" w:rsidRDefault="00E613A0">
      <w:pPr>
        <w:pStyle w:val="a3"/>
        <w:ind w:left="1024" w:right="6203" w:firstLine="6"/>
      </w:pPr>
      <w:r>
        <w:t>Вниманию родителей!</w:t>
      </w:r>
      <w:r>
        <w:rPr>
          <w:spacing w:val="-67"/>
        </w:rPr>
        <w:t xml:space="preserve"> </w:t>
      </w:r>
      <w:r>
        <w:t>Уважаемые</w:t>
      </w:r>
      <w:r>
        <w:rPr>
          <w:spacing w:val="-9"/>
        </w:rPr>
        <w:t xml:space="preserve"> </w:t>
      </w:r>
      <w:r>
        <w:t>родители!</w:t>
      </w:r>
    </w:p>
    <w:p w:rsidR="009960B4" w:rsidRDefault="00E613A0">
      <w:pPr>
        <w:pStyle w:val="a3"/>
        <w:ind w:right="115" w:firstLine="636"/>
      </w:pPr>
      <w:r>
        <w:t>Обычно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хлопот,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испытываете</w:t>
      </w:r>
      <w:r>
        <w:rPr>
          <w:spacing w:val="1"/>
        </w:rPr>
        <w:t xml:space="preserve"> </w:t>
      </w:r>
      <w:r>
        <w:t>нехватку</w:t>
      </w:r>
      <w:r>
        <w:rPr>
          <w:spacing w:val="1"/>
        </w:rPr>
        <w:t xml:space="preserve"> </w:t>
      </w:r>
      <w:r>
        <w:t>вре</w:t>
      </w:r>
      <w:r>
        <w:t>мени.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все-таки...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вечную спешку, помните о тех, кому нужна ваша помощь, совет, ваша опека -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детях.</w:t>
      </w:r>
    </w:p>
    <w:p w:rsidR="009960B4" w:rsidRDefault="00E613A0">
      <w:pPr>
        <w:pStyle w:val="a3"/>
        <w:ind w:right="112" w:firstLine="636"/>
      </w:pPr>
      <w:r>
        <w:t>Посвятите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дорогу:</w:t>
      </w:r>
      <w:r>
        <w:rPr>
          <w:spacing w:val="-67"/>
        </w:rPr>
        <w:t xml:space="preserve"> </w:t>
      </w:r>
      <w:r>
        <w:t>проверьте, правильно ли ваш ребенок их понимает,</w:t>
      </w:r>
      <w:r>
        <w:rPr>
          <w:spacing w:val="1"/>
        </w:rPr>
        <w:t xml:space="preserve"> </w:t>
      </w:r>
      <w:r>
        <w:t>умеет</w:t>
      </w:r>
      <w:r>
        <w:rPr>
          <w:spacing w:val="70"/>
        </w:rPr>
        <w:t xml:space="preserve"> </w:t>
      </w:r>
      <w:r>
        <w:t>ли использов</w:t>
      </w:r>
      <w:r>
        <w:t>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потренируйтесь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двусторонним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регулируемый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нерегулируемый</w:t>
      </w:r>
      <w:r>
        <w:rPr>
          <w:spacing w:val="-2"/>
        </w:rPr>
        <w:t xml:space="preserve"> </w:t>
      </w:r>
      <w:r>
        <w:t>перекрестки.</w:t>
      </w:r>
    </w:p>
    <w:p w:rsidR="009960B4" w:rsidRDefault="00E613A0">
      <w:pPr>
        <w:pStyle w:val="a3"/>
        <w:ind w:right="116" w:firstLine="706"/>
      </w:pPr>
      <w:r>
        <w:t>Пройдите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привычному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 и обратно. Поговорите о том, почему очень важно ходить одной и 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дорогой.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"ловушки", которые могут подстерегать его на пути, продумайте маршрут</w:t>
      </w:r>
      <w:r>
        <w:rPr>
          <w:spacing w:val="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 стал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безопасным.</w:t>
      </w:r>
    </w:p>
    <w:p w:rsidR="009960B4" w:rsidRDefault="009960B4">
      <w:pPr>
        <w:pStyle w:val="a3"/>
        <w:spacing w:before="9"/>
        <w:ind w:left="0" w:firstLine="0"/>
        <w:jc w:val="left"/>
        <w:rPr>
          <w:sz w:val="20"/>
        </w:rPr>
      </w:pPr>
    </w:p>
    <w:p w:rsidR="009960B4" w:rsidRDefault="00E613A0">
      <w:pPr>
        <w:spacing w:before="33"/>
        <w:ind w:left="104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6696B"/>
          <w:w w:val="65"/>
          <w:sz w:val="20"/>
        </w:rPr>
        <w:t>•</w:t>
      </w:r>
    </w:p>
    <w:sectPr w:rsidR="009960B4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23D1"/>
    <w:multiLevelType w:val="hybridMultilevel"/>
    <w:tmpl w:val="7F2E912E"/>
    <w:lvl w:ilvl="0" w:tplc="35402F56">
      <w:start w:val="1"/>
      <w:numFmt w:val="decimal"/>
      <w:lvlText w:val="%1."/>
      <w:lvlJc w:val="left"/>
      <w:pPr>
        <w:ind w:left="464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E102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1550264A">
      <w:numFmt w:val="bullet"/>
      <w:lvlText w:val="•"/>
      <w:lvlJc w:val="left"/>
      <w:pPr>
        <w:ind w:left="2353" w:hanging="300"/>
      </w:pPr>
      <w:rPr>
        <w:rFonts w:hint="default"/>
        <w:lang w:val="ru-RU" w:eastAsia="en-US" w:bidi="ar-SA"/>
      </w:rPr>
    </w:lvl>
    <w:lvl w:ilvl="3" w:tplc="28CA17C6">
      <w:numFmt w:val="bullet"/>
      <w:lvlText w:val="•"/>
      <w:lvlJc w:val="left"/>
      <w:pPr>
        <w:ind w:left="3299" w:hanging="300"/>
      </w:pPr>
      <w:rPr>
        <w:rFonts w:hint="default"/>
        <w:lang w:val="ru-RU" w:eastAsia="en-US" w:bidi="ar-SA"/>
      </w:rPr>
    </w:lvl>
    <w:lvl w:ilvl="4" w:tplc="8F52AAA6">
      <w:numFmt w:val="bullet"/>
      <w:lvlText w:val="•"/>
      <w:lvlJc w:val="left"/>
      <w:pPr>
        <w:ind w:left="4246" w:hanging="300"/>
      </w:pPr>
      <w:rPr>
        <w:rFonts w:hint="default"/>
        <w:lang w:val="ru-RU" w:eastAsia="en-US" w:bidi="ar-SA"/>
      </w:rPr>
    </w:lvl>
    <w:lvl w:ilvl="5" w:tplc="2146E3EE">
      <w:numFmt w:val="bullet"/>
      <w:lvlText w:val="•"/>
      <w:lvlJc w:val="left"/>
      <w:pPr>
        <w:ind w:left="5193" w:hanging="300"/>
      </w:pPr>
      <w:rPr>
        <w:rFonts w:hint="default"/>
        <w:lang w:val="ru-RU" w:eastAsia="en-US" w:bidi="ar-SA"/>
      </w:rPr>
    </w:lvl>
    <w:lvl w:ilvl="6" w:tplc="BEFE8CA8">
      <w:numFmt w:val="bullet"/>
      <w:lvlText w:val="•"/>
      <w:lvlJc w:val="left"/>
      <w:pPr>
        <w:ind w:left="6139" w:hanging="300"/>
      </w:pPr>
      <w:rPr>
        <w:rFonts w:hint="default"/>
        <w:lang w:val="ru-RU" w:eastAsia="en-US" w:bidi="ar-SA"/>
      </w:rPr>
    </w:lvl>
    <w:lvl w:ilvl="7" w:tplc="75FCE53C">
      <w:numFmt w:val="bullet"/>
      <w:lvlText w:val="•"/>
      <w:lvlJc w:val="left"/>
      <w:pPr>
        <w:ind w:left="7086" w:hanging="300"/>
      </w:pPr>
      <w:rPr>
        <w:rFonts w:hint="default"/>
        <w:lang w:val="ru-RU" w:eastAsia="en-US" w:bidi="ar-SA"/>
      </w:rPr>
    </w:lvl>
    <w:lvl w:ilvl="8" w:tplc="BB5AFB14">
      <w:numFmt w:val="bullet"/>
      <w:lvlText w:val="•"/>
      <w:lvlJc w:val="left"/>
      <w:pPr>
        <w:ind w:left="803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702335EA"/>
    <w:multiLevelType w:val="hybridMultilevel"/>
    <w:tmpl w:val="244240F8"/>
    <w:lvl w:ilvl="0" w:tplc="C5F6EBEE">
      <w:numFmt w:val="bullet"/>
      <w:lvlText w:val="–"/>
      <w:lvlJc w:val="left"/>
      <w:pPr>
        <w:ind w:left="464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D2DAEA">
      <w:numFmt w:val="bullet"/>
      <w:lvlText w:val="•"/>
      <w:lvlJc w:val="left"/>
      <w:pPr>
        <w:ind w:left="1406" w:hanging="238"/>
      </w:pPr>
      <w:rPr>
        <w:rFonts w:hint="default"/>
        <w:lang w:val="ru-RU" w:eastAsia="en-US" w:bidi="ar-SA"/>
      </w:rPr>
    </w:lvl>
    <w:lvl w:ilvl="2" w:tplc="EB1E7C4C">
      <w:numFmt w:val="bullet"/>
      <w:lvlText w:val="•"/>
      <w:lvlJc w:val="left"/>
      <w:pPr>
        <w:ind w:left="2353" w:hanging="238"/>
      </w:pPr>
      <w:rPr>
        <w:rFonts w:hint="default"/>
        <w:lang w:val="ru-RU" w:eastAsia="en-US" w:bidi="ar-SA"/>
      </w:rPr>
    </w:lvl>
    <w:lvl w:ilvl="3" w:tplc="146009F2">
      <w:numFmt w:val="bullet"/>
      <w:lvlText w:val="•"/>
      <w:lvlJc w:val="left"/>
      <w:pPr>
        <w:ind w:left="3299" w:hanging="238"/>
      </w:pPr>
      <w:rPr>
        <w:rFonts w:hint="default"/>
        <w:lang w:val="ru-RU" w:eastAsia="en-US" w:bidi="ar-SA"/>
      </w:rPr>
    </w:lvl>
    <w:lvl w:ilvl="4" w:tplc="025617F4">
      <w:numFmt w:val="bullet"/>
      <w:lvlText w:val="•"/>
      <w:lvlJc w:val="left"/>
      <w:pPr>
        <w:ind w:left="4246" w:hanging="238"/>
      </w:pPr>
      <w:rPr>
        <w:rFonts w:hint="default"/>
        <w:lang w:val="ru-RU" w:eastAsia="en-US" w:bidi="ar-SA"/>
      </w:rPr>
    </w:lvl>
    <w:lvl w:ilvl="5" w:tplc="6826E69C">
      <w:numFmt w:val="bullet"/>
      <w:lvlText w:val="•"/>
      <w:lvlJc w:val="left"/>
      <w:pPr>
        <w:ind w:left="5193" w:hanging="238"/>
      </w:pPr>
      <w:rPr>
        <w:rFonts w:hint="default"/>
        <w:lang w:val="ru-RU" w:eastAsia="en-US" w:bidi="ar-SA"/>
      </w:rPr>
    </w:lvl>
    <w:lvl w:ilvl="6" w:tplc="853AA846">
      <w:numFmt w:val="bullet"/>
      <w:lvlText w:val="•"/>
      <w:lvlJc w:val="left"/>
      <w:pPr>
        <w:ind w:left="6139" w:hanging="238"/>
      </w:pPr>
      <w:rPr>
        <w:rFonts w:hint="default"/>
        <w:lang w:val="ru-RU" w:eastAsia="en-US" w:bidi="ar-SA"/>
      </w:rPr>
    </w:lvl>
    <w:lvl w:ilvl="7" w:tplc="1CA4FEFE">
      <w:numFmt w:val="bullet"/>
      <w:lvlText w:val="•"/>
      <w:lvlJc w:val="left"/>
      <w:pPr>
        <w:ind w:left="7086" w:hanging="238"/>
      </w:pPr>
      <w:rPr>
        <w:rFonts w:hint="default"/>
        <w:lang w:val="ru-RU" w:eastAsia="en-US" w:bidi="ar-SA"/>
      </w:rPr>
    </w:lvl>
    <w:lvl w:ilvl="8" w:tplc="1EA29798">
      <w:numFmt w:val="bullet"/>
      <w:lvlText w:val="•"/>
      <w:lvlJc w:val="left"/>
      <w:pPr>
        <w:ind w:left="8032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60B4"/>
    <w:rsid w:val="009960B4"/>
    <w:rsid w:val="00E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9487-3318-469C-843F-DF2EE136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4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3026" w:hanging="231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64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13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3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cp:lastPrinted>2022-05-31T03:18:00Z</cp:lastPrinted>
  <dcterms:created xsi:type="dcterms:W3CDTF">2022-05-31T03:09:00Z</dcterms:created>
  <dcterms:modified xsi:type="dcterms:W3CDTF">2022-05-31T03:18:00Z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2022-03-25T00:00:00Z</vt:filetime>
  </property>
</Properties>
</file>