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BE209" w14:textId="77777777" w:rsidR="005361E2" w:rsidRPr="005361E2" w:rsidRDefault="005361E2" w:rsidP="005361E2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5361E2">
        <w:rPr>
          <w:b/>
          <w:bCs/>
          <w:sz w:val="28"/>
          <w:szCs w:val="28"/>
        </w:rPr>
        <w:t>Консультация для родителей</w:t>
      </w:r>
    </w:p>
    <w:p w14:paraId="4D4B4444" w14:textId="77777777" w:rsidR="005361E2" w:rsidRPr="005361E2" w:rsidRDefault="005361E2" w:rsidP="005361E2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5361E2">
        <w:rPr>
          <w:b/>
          <w:bCs/>
          <w:sz w:val="28"/>
          <w:szCs w:val="28"/>
        </w:rPr>
        <w:t>младшей группы на тему:</w:t>
      </w:r>
    </w:p>
    <w:p w14:paraId="5B86CC1A" w14:textId="77777777" w:rsidR="005361E2" w:rsidRPr="005361E2" w:rsidRDefault="005361E2" w:rsidP="005361E2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5361E2">
        <w:rPr>
          <w:b/>
          <w:bCs/>
          <w:sz w:val="28"/>
          <w:szCs w:val="28"/>
        </w:rPr>
        <w:t>«Какие игрушки необходимы детям?»</w:t>
      </w:r>
    </w:p>
    <w:p w14:paraId="5D50F4C2" w14:textId="77777777" w:rsidR="005361E2" w:rsidRPr="005361E2" w:rsidRDefault="005361E2" w:rsidP="005361E2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14:paraId="05CAA539" w14:textId="77777777" w:rsidR="005361E2" w:rsidRPr="005361E2" w:rsidRDefault="005361E2" w:rsidP="005361E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361E2">
        <w:rPr>
          <w:sz w:val="28"/>
          <w:szCs w:val="28"/>
        </w:rPr>
        <w:t>Развитие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</w:t>
      </w:r>
      <w:bookmarkStart w:id="0" w:name="_GoBack"/>
      <w:bookmarkEnd w:id="0"/>
      <w:r w:rsidRPr="005361E2">
        <w:rPr>
          <w:sz w:val="28"/>
          <w:szCs w:val="28"/>
        </w:rPr>
        <w:t>мыслимых нарядов из тюля ит.д. Выбор игрушек для ребёнка –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 выбор взрослыми друзей и любимых.</w:t>
      </w:r>
    </w:p>
    <w:p w14:paraId="4A314104" w14:textId="77777777" w:rsidR="005361E2" w:rsidRPr="005361E2" w:rsidRDefault="005361E2" w:rsidP="005361E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361E2">
        <w:rPr>
          <w:sz w:val="28"/>
          <w:szCs w:val="28"/>
        </w:rP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14:paraId="5E9810F7" w14:textId="77777777" w:rsidR="005361E2" w:rsidRPr="005361E2" w:rsidRDefault="005361E2" w:rsidP="005361E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361E2">
        <w:rPr>
          <w:sz w:val="28"/>
          <w:szCs w:val="28"/>
        </w:rPr>
        <w:t>Трудно представить, что подобное отношение ребёнок может испытать к роботу - трансформеру, игрушке "Денди", взмывающему ввысь самолёту, ревущей машине.</w:t>
      </w:r>
    </w:p>
    <w:p w14:paraId="0ACFBDC2" w14:textId="77777777" w:rsidR="005361E2" w:rsidRPr="005361E2" w:rsidRDefault="005361E2" w:rsidP="005361E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361E2">
        <w:rPr>
          <w:sz w:val="28"/>
          <w:szCs w:val="28"/>
        </w:rPr>
        <w:t>В "подружки" маленькие мальчики и девочки скорее выберут Барби, Мишку, котёнка, зайчонка, то есть существо, очень 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14:paraId="5EAF6FC6" w14:textId="77777777" w:rsidR="005361E2" w:rsidRPr="005361E2" w:rsidRDefault="005361E2" w:rsidP="005361E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361E2">
        <w:rPr>
          <w:sz w:val="28"/>
          <w:szCs w:val="28"/>
        </w:rPr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14:paraId="0B5FF6E5" w14:textId="77777777" w:rsidR="005361E2" w:rsidRPr="005361E2" w:rsidRDefault="005361E2" w:rsidP="005361E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361E2">
        <w:rPr>
          <w:b/>
          <w:bCs/>
          <w:i/>
          <w:iCs/>
          <w:sz w:val="28"/>
          <w:szCs w:val="28"/>
        </w:rPr>
        <w:t>Игрушки из реальной жизни.</w:t>
      </w:r>
    </w:p>
    <w:p w14:paraId="7B8F5B3F" w14:textId="77777777" w:rsidR="005361E2" w:rsidRPr="005361E2" w:rsidRDefault="005361E2" w:rsidP="005361E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361E2">
        <w:rPr>
          <w:sz w:val="28"/>
          <w:szCs w:val="28"/>
        </w:rPr>
        <w:t>Кукольное семейство (может быть и семья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</w:p>
    <w:p w14:paraId="45AC7899" w14:textId="77777777" w:rsidR="005361E2" w:rsidRPr="005361E2" w:rsidRDefault="005361E2" w:rsidP="005361E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361E2">
        <w:rPr>
          <w:b/>
          <w:bCs/>
          <w:i/>
          <w:iCs/>
          <w:sz w:val="28"/>
          <w:szCs w:val="28"/>
        </w:rPr>
        <w:t>Игрушки, помогающие "выплеснуть" агрессию.</w:t>
      </w:r>
    </w:p>
    <w:p w14:paraId="049B510A" w14:textId="77777777" w:rsidR="005361E2" w:rsidRPr="005361E2" w:rsidRDefault="005361E2" w:rsidP="005361E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361E2">
        <w:rPr>
          <w:sz w:val="28"/>
          <w:szCs w:val="28"/>
        </w:rPr>
        <w:lastRenderedPageBreak/>
        <w:t>Солдатики, ружья, мячи, надувные груши, подушки, резиновые игрушки, скакалки, кегли, а также дротики для метания и т.д.</w:t>
      </w:r>
    </w:p>
    <w:p w14:paraId="55809CBC" w14:textId="77777777" w:rsidR="005361E2" w:rsidRPr="005361E2" w:rsidRDefault="005361E2" w:rsidP="005361E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361E2">
        <w:rPr>
          <w:b/>
          <w:bCs/>
          <w:i/>
          <w:iCs/>
          <w:sz w:val="28"/>
          <w:szCs w:val="28"/>
        </w:rPr>
        <w:t>Игрушки для развития творческой фантазии и самовыражения</w:t>
      </w:r>
      <w:r w:rsidRPr="005361E2">
        <w:rPr>
          <w:sz w:val="28"/>
          <w:szCs w:val="28"/>
        </w:rPr>
        <w:t>. 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</w:p>
    <w:p w14:paraId="4209C9AA" w14:textId="77777777" w:rsidR="005361E2" w:rsidRPr="005361E2" w:rsidRDefault="005361E2" w:rsidP="005361E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361E2">
        <w:rPr>
          <w:sz w:val="28"/>
          <w:szCs w:val="28"/>
        </w:rPr>
        <w:t>При покупке игрушек пользуйтесь простым правилом: игрушки следует выбирать, а не собирать!</w:t>
      </w:r>
    </w:p>
    <w:p w14:paraId="0C8A51C8" w14:textId="77777777" w:rsidR="005361E2" w:rsidRPr="005361E2" w:rsidRDefault="005361E2" w:rsidP="005361E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361E2">
        <w:rPr>
          <w:sz w:val="28"/>
          <w:szCs w:val="28"/>
        </w:rPr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14:paraId="31702306" w14:textId="77777777" w:rsidR="005361E2" w:rsidRPr="005361E2" w:rsidRDefault="005361E2" w:rsidP="005361E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361E2">
        <w:rPr>
          <w:sz w:val="28"/>
          <w:szCs w:val="28"/>
        </w:rPr>
        <w:t>Игрушки для самых маленьких прежде всего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осязание. Самые лучшие игрушки для маленьких – это те, которые можно кусать. Они должны быть сделаны из мягких материалов –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</w:p>
    <w:p w14:paraId="35FC6DF4" w14:textId="77777777" w:rsidR="005361E2" w:rsidRPr="005361E2" w:rsidRDefault="005361E2" w:rsidP="005361E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361E2">
        <w:rPr>
          <w:b/>
          <w:bCs/>
          <w:sz w:val="28"/>
          <w:szCs w:val="28"/>
        </w:rPr>
        <w:t>Для годовалого малыша</w:t>
      </w:r>
      <w:r w:rsidRPr="005361E2">
        <w:rPr>
          <w:sz w:val="28"/>
          <w:szCs w:val="28"/>
        </w:rPr>
        <w:t> 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Очень полезны игрушки неваляшки.</w:t>
      </w:r>
    </w:p>
    <w:p w14:paraId="3012FC23" w14:textId="77777777" w:rsidR="005361E2" w:rsidRPr="005361E2" w:rsidRDefault="005361E2" w:rsidP="005361E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361E2">
        <w:rPr>
          <w:b/>
          <w:bCs/>
          <w:sz w:val="28"/>
          <w:szCs w:val="28"/>
        </w:rPr>
        <w:t>Для 2-летних детей</w:t>
      </w:r>
      <w:r w:rsidRPr="005361E2">
        <w:rPr>
          <w:sz w:val="28"/>
          <w:szCs w:val="28"/>
        </w:rPr>
        <w:t> 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</w:t>
      </w:r>
    </w:p>
    <w:p w14:paraId="635FA407" w14:textId="77777777" w:rsidR="005361E2" w:rsidRPr="005361E2" w:rsidRDefault="005361E2" w:rsidP="005361E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361E2">
        <w:rPr>
          <w:b/>
          <w:bCs/>
          <w:sz w:val="28"/>
          <w:szCs w:val="28"/>
        </w:rPr>
        <w:t>К трём годам</w:t>
      </w:r>
      <w:r w:rsidRPr="005361E2">
        <w:rPr>
          <w:sz w:val="28"/>
          <w:szCs w:val="28"/>
        </w:rPr>
        <w:t> набор игрушек расширяется. К ярким, разноцветным, с чёткой формой игрушкам прибавляются простейшие конструкторы, которые малыши собирают вместе со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Дети играют в "дочки-матери", "в папу и маму", в "магазин", в "доктора", "детский сад" и.т.п.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со взрослыми жизнью свидетельствует о новом этапе в развитии эмоций и социальной адаптации. Основное требование – "бытовые игрушки" должны быть похожи на "оригинал" и быть достаточно прочными.</w:t>
      </w:r>
    </w:p>
    <w:p w14:paraId="67248E29" w14:textId="77777777" w:rsidR="005361E2" w:rsidRPr="005361E2" w:rsidRDefault="005361E2" w:rsidP="005361E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361E2">
        <w:rPr>
          <w:sz w:val="28"/>
          <w:szCs w:val="28"/>
        </w:rPr>
        <w:t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14:paraId="006EB123" w14:textId="77777777" w:rsidR="005361E2" w:rsidRPr="005361E2" w:rsidRDefault="005361E2" w:rsidP="005361E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361E2">
        <w:rPr>
          <w:sz w:val="28"/>
          <w:szCs w:val="28"/>
        </w:rPr>
        <w:t>И ещё один совет. Не водите ребёнка слишком часто в игрушечный магазин с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 w14:paraId="318E30F5" w14:textId="77777777" w:rsidR="005361E2" w:rsidRPr="005361E2" w:rsidRDefault="005361E2" w:rsidP="005361E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361E2">
        <w:rPr>
          <w:sz w:val="28"/>
          <w:szCs w:val="28"/>
        </w:rPr>
        <w:t>Есть поговорка "Нельзя всю жизнь в игрушки играть". Это правда, но согласитесь, взрослые, как иногда приятно получить смешной сувенир от приятного человека! Дарите своим детям радость не только в дни рождения и в Новый год, но и просто так, от хорошего настроения.</w:t>
      </w:r>
    </w:p>
    <w:p w14:paraId="4E92D195" w14:textId="77777777" w:rsidR="007E35AF" w:rsidRDefault="007E35AF"/>
    <w:sectPr w:rsidR="007E3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5AF"/>
    <w:rsid w:val="005361E2"/>
    <w:rsid w:val="007E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0DB3D-50BF-4D77-AFB9-7708DE9B0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6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1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1026</Words>
  <Characters>5852</Characters>
  <Application>Microsoft Office Word</Application>
  <DocSecurity>0</DocSecurity>
  <Lines>48</Lines>
  <Paragraphs>13</Paragraphs>
  <ScaleCrop>false</ScaleCrop>
  <Company/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Будаев</dc:creator>
  <cp:keywords/>
  <dc:description/>
  <cp:lastModifiedBy>Александр Будаев</cp:lastModifiedBy>
  <cp:revision>3</cp:revision>
  <dcterms:created xsi:type="dcterms:W3CDTF">2019-10-27T10:36:00Z</dcterms:created>
  <dcterms:modified xsi:type="dcterms:W3CDTF">2019-10-27T10:37:00Z</dcterms:modified>
</cp:coreProperties>
</file>