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15" w:rsidRDefault="008F1C15" w:rsidP="00614826">
      <w:pPr>
        <w:pStyle w:val="c3"/>
        <w:shd w:val="clear" w:color="auto" w:fill="FFFFFF"/>
        <w:spacing w:before="0" w:beforeAutospacing="0" w:after="0" w:afterAutospacing="0"/>
        <w:rPr>
          <w:rStyle w:val="c31"/>
          <w:color w:val="7030A0"/>
          <w:sz w:val="36"/>
          <w:szCs w:val="36"/>
        </w:rPr>
      </w:pP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2060"/>
          <w:sz w:val="22"/>
          <w:szCs w:val="22"/>
        </w:rPr>
      </w:pPr>
      <w:r w:rsidRPr="008F1C15">
        <w:rPr>
          <w:rStyle w:val="c31"/>
          <w:color w:val="002060"/>
          <w:sz w:val="36"/>
          <w:szCs w:val="36"/>
        </w:rPr>
        <w:t>Мини-музеи как средство познавательного и творческого развития дошкольников в условиях  реализации ФГОС  ОД.</w:t>
      </w:r>
    </w:p>
    <w:p w:rsidR="00993FB5" w:rsidRPr="008F1C15" w:rsidRDefault="00993FB5">
      <w:pPr>
        <w:rPr>
          <w:color w:val="7030A0"/>
        </w:rPr>
      </w:pP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       « Музей – это научное и научно-просветительское учреждение,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                                            осуществляющее комплектование, хранение и                          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                                           изучение памятников естественной истории,         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                                           материальной и духовной культуры 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                                           первоисточников знаний о  развитии природы и 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 xml:space="preserve">                                            человеческого общества.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jc w:val="right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                                                 Большой энциклопедический  словарь.</w:t>
      </w:r>
    </w:p>
    <w:p w:rsidR="00614826" w:rsidRPr="008F1C15" w:rsidRDefault="00614826" w:rsidP="00614826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    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ind w:right="-284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     Детский дошкольный возраст</w:t>
      </w:r>
      <w:r w:rsidR="001C707F" w:rsidRPr="008F1C15">
        <w:rPr>
          <w:rStyle w:val="c0"/>
          <w:color w:val="7030A0"/>
          <w:sz w:val="28"/>
          <w:szCs w:val="28"/>
        </w:rPr>
        <w:t xml:space="preserve"> </w:t>
      </w:r>
      <w:r w:rsidRPr="008F1C15">
        <w:rPr>
          <w:rStyle w:val="c0"/>
          <w:color w:val="7030A0"/>
          <w:sz w:val="28"/>
          <w:szCs w:val="28"/>
        </w:rPr>
        <w:t>- это возрастной этап  развития самосознания ребёнка, определяющий дальнейшее развитие человека. В этом возрасте  обогащается речь</w:t>
      </w:r>
      <w:proofErr w:type="gramStart"/>
      <w:r w:rsidRPr="008F1C15">
        <w:rPr>
          <w:rStyle w:val="c0"/>
          <w:color w:val="7030A0"/>
          <w:sz w:val="28"/>
          <w:szCs w:val="28"/>
        </w:rPr>
        <w:t xml:space="preserve"> ,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расширяется  представление о разнообразии  окружающего мира. Уже на первых  этапах развития человека закладываются первоначальные основы индивидуальности и  получают развитие творческие задатки.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  Наблюдения показали, что творческие способности ребёнка ярко могут проявиться в дошкольный период. Дети с большим увлечением могут создать интересный, уникальный продукт своей деятельности в виде изделия из пластилина, рисунка, аппликации или  модели из конструктора. Ребёнок дошкольного возраста пытлив от природы, он стремиться  опробовать, искать решения, в отличи</w:t>
      </w:r>
      <w:proofErr w:type="gramStart"/>
      <w:r w:rsidRPr="008F1C15">
        <w:rPr>
          <w:rStyle w:val="c0"/>
          <w:color w:val="7030A0"/>
          <w:sz w:val="28"/>
          <w:szCs w:val="28"/>
        </w:rPr>
        <w:t>и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от взрослого не боится ошибиться.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</w:rPr>
        <w:t>       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Сам процесс развития познавательного интереса у детей дошкольного возраста всегда вызывает интерес ученых, исследователей</w:t>
      </w:r>
      <w:proofErr w:type="gramStart"/>
      <w:r w:rsidRPr="008F1C15">
        <w:rPr>
          <w:rStyle w:val="c5"/>
          <w:color w:val="7030A0"/>
          <w:sz w:val="28"/>
          <w:szCs w:val="28"/>
          <w:shd w:val="clear" w:color="auto" w:fill="FFFFFF"/>
        </w:rPr>
        <w:t xml:space="preserve"> ,</w:t>
      </w:r>
      <w:proofErr w:type="gramEnd"/>
      <w:r w:rsidRPr="008F1C15">
        <w:rPr>
          <w:rStyle w:val="c5"/>
          <w:color w:val="7030A0"/>
          <w:sz w:val="28"/>
          <w:szCs w:val="28"/>
          <w:shd w:val="clear" w:color="auto" w:fill="FFFFFF"/>
        </w:rPr>
        <w:t xml:space="preserve"> психологов и в современной науке эта тема приобретает особую остроту.  Наблюдения учёных показали, познавательное развитие дошкольников проявляется во всех психических процессах - активизации восприятия, мышления, воображения</w:t>
      </w:r>
      <w:proofErr w:type="gramStart"/>
      <w:r w:rsidRPr="008F1C15">
        <w:rPr>
          <w:rStyle w:val="c5"/>
          <w:color w:val="7030A0"/>
          <w:sz w:val="28"/>
          <w:szCs w:val="28"/>
          <w:shd w:val="clear" w:color="auto" w:fill="FFFFFF"/>
        </w:rPr>
        <w:t> ,</w:t>
      </w:r>
      <w:proofErr w:type="gramEnd"/>
      <w:r w:rsidRPr="008F1C15">
        <w:rPr>
          <w:rStyle w:val="c5"/>
          <w:color w:val="7030A0"/>
          <w:sz w:val="28"/>
          <w:szCs w:val="28"/>
          <w:shd w:val="clear" w:color="auto" w:fill="FFFFFF"/>
        </w:rPr>
        <w:t xml:space="preserve"> внимания, памяти.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  <w:shd w:val="clear" w:color="auto" w:fill="FFFFFF"/>
        </w:rPr>
        <w:t>       Установлено, что « …</w:t>
      </w:r>
      <w:r w:rsidRPr="008F1C15">
        <w:rPr>
          <w:rStyle w:val="c5"/>
          <w:color w:val="7030A0"/>
          <w:sz w:val="28"/>
          <w:szCs w:val="28"/>
        </w:rPr>
        <w:t xml:space="preserve">основу возрастной периодизации развития личности </w:t>
      </w:r>
      <w:proofErr w:type="gramStart"/>
      <w:r w:rsidRPr="008F1C15">
        <w:rPr>
          <w:rStyle w:val="c5"/>
          <w:color w:val="7030A0"/>
          <w:sz w:val="28"/>
          <w:szCs w:val="28"/>
        </w:rPr>
        <w:t xml:space="preserve">( </w:t>
      </w:r>
      <w:proofErr w:type="spellStart"/>
      <w:proofErr w:type="gramEnd"/>
      <w:r w:rsidRPr="008F1C15">
        <w:rPr>
          <w:rStyle w:val="c5"/>
          <w:color w:val="7030A0"/>
          <w:sz w:val="28"/>
          <w:szCs w:val="28"/>
        </w:rPr>
        <w:t>Л.С.Выготский</w:t>
      </w:r>
      <w:proofErr w:type="spellEnd"/>
      <w:r w:rsidRPr="008F1C15">
        <w:rPr>
          <w:rStyle w:val="c5"/>
          <w:color w:val="7030A0"/>
          <w:sz w:val="28"/>
          <w:szCs w:val="28"/>
        </w:rPr>
        <w:t xml:space="preserve">, </w:t>
      </w:r>
      <w:proofErr w:type="spellStart"/>
      <w:r w:rsidRPr="008F1C15">
        <w:rPr>
          <w:rStyle w:val="c5"/>
          <w:color w:val="7030A0"/>
          <w:sz w:val="28"/>
          <w:szCs w:val="28"/>
        </w:rPr>
        <w:t>В.В.Давыдов</w:t>
      </w:r>
      <w:proofErr w:type="spellEnd"/>
      <w:r w:rsidRPr="008F1C15">
        <w:rPr>
          <w:rStyle w:val="c5"/>
          <w:color w:val="7030A0"/>
          <w:sz w:val="28"/>
          <w:szCs w:val="28"/>
        </w:rPr>
        <w:t xml:space="preserve">, </w:t>
      </w:r>
      <w:proofErr w:type="spellStart"/>
      <w:r w:rsidRPr="008F1C15">
        <w:rPr>
          <w:rStyle w:val="c5"/>
          <w:color w:val="7030A0"/>
          <w:sz w:val="28"/>
          <w:szCs w:val="28"/>
        </w:rPr>
        <w:t>А.Н.Леонтьев</w:t>
      </w:r>
      <w:proofErr w:type="spellEnd"/>
      <w:r w:rsidRPr="008F1C15">
        <w:rPr>
          <w:rStyle w:val="c5"/>
          <w:color w:val="7030A0"/>
          <w:sz w:val="28"/>
          <w:szCs w:val="28"/>
        </w:rPr>
        <w:t xml:space="preserve">, Д.Б. </w:t>
      </w:r>
      <w:proofErr w:type="spellStart"/>
      <w:r w:rsidRPr="008F1C15">
        <w:rPr>
          <w:rStyle w:val="c5"/>
          <w:color w:val="7030A0"/>
          <w:sz w:val="28"/>
          <w:szCs w:val="28"/>
        </w:rPr>
        <w:t>Эльконин</w:t>
      </w:r>
      <w:proofErr w:type="spellEnd"/>
      <w:r w:rsidRPr="008F1C15">
        <w:rPr>
          <w:rStyle w:val="c5"/>
          <w:color w:val="7030A0"/>
          <w:sz w:val="28"/>
          <w:szCs w:val="28"/>
        </w:rPr>
        <w:t xml:space="preserve"> и др.) составляет положение о том, что каждому возрасту как своеобразному и качественно-специфическому периоду в жизни человека соответствует определенный тип ведущей деятельности; его изменения характеризуют смену возрастных периодов… </w:t>
      </w:r>
      <w:r w:rsidRPr="008F1C15">
        <w:rPr>
          <w:rStyle w:val="c13"/>
          <w:b/>
          <w:bCs/>
          <w:color w:val="7030A0"/>
          <w:sz w:val="28"/>
          <w:szCs w:val="28"/>
        </w:rPr>
        <w:t>»  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</w:rPr>
        <w:t>       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В соответствии с требованиями ФГОС ДО</w:t>
      </w:r>
      <w:proofErr w:type="gramStart"/>
      <w:r w:rsidRPr="008F1C15">
        <w:rPr>
          <w:rStyle w:val="c5"/>
          <w:color w:val="7030A0"/>
          <w:sz w:val="28"/>
          <w:szCs w:val="28"/>
          <w:shd w:val="clear" w:color="auto" w:fill="FFFFFF"/>
        </w:rPr>
        <w:t xml:space="preserve"> ,</w:t>
      </w:r>
      <w:proofErr w:type="gramEnd"/>
      <w:r w:rsidRPr="008F1C15">
        <w:rPr>
          <w:rStyle w:val="c5"/>
          <w:color w:val="7030A0"/>
          <w:sz w:val="28"/>
          <w:szCs w:val="28"/>
          <w:shd w:val="clear" w:color="auto" w:fill="FFFFFF"/>
        </w:rPr>
        <w:t xml:space="preserve"> одним из принципов является задача: развитие, воспитание и обучение  ребёнка </w:t>
      </w:r>
      <w:r w:rsidRPr="008F1C15">
        <w:rPr>
          <w:rStyle w:val="c0"/>
          <w:color w:val="7030A0"/>
          <w:sz w:val="28"/>
          <w:szCs w:val="28"/>
        </w:rPr>
        <w:t>на основе духовно- нравственных и социокультурных ценностей ; формирование познавательных интересов дошкольника в различных видах деятельности.</w:t>
      </w:r>
    </w:p>
    <w:p w:rsid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       Возникает вопрос: нужно ли знакомить ребёнка  дошкольного возраста  с таким важным культурным учреждением, как музей? Всем известно, ведущим </w:t>
      </w:r>
    </w:p>
    <w:p w:rsidR="008F1C15" w:rsidRDefault="008F1C15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</w:p>
    <w:p w:rsidR="008F1C15" w:rsidRDefault="008F1C15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</w:p>
    <w:p w:rsid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lastRenderedPageBreak/>
        <w:t xml:space="preserve">методом в работе с детьми дошкольного возраста является игра. В игре ребёнок познаёт, развивается, овладевает  навыками культурного поведения, приобретает 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личный опыт. В дошкольном периоде у ребёнка хорошо развиты воображение и фантазия, которые помогают ему осваивать историко-культурные ценности, накопленные эпохами, по-своему проникнуться</w:t>
      </w:r>
      <w:r w:rsidR="00C07874" w:rsidRPr="008F1C15">
        <w:rPr>
          <w:rFonts w:ascii="Calibri" w:hAnsi="Calibri" w:cs="Calibri"/>
          <w:color w:val="7030A0"/>
          <w:sz w:val="22"/>
          <w:szCs w:val="22"/>
        </w:rPr>
        <w:t xml:space="preserve"> </w:t>
      </w:r>
      <w:r w:rsidRPr="008F1C15">
        <w:rPr>
          <w:rStyle w:val="c5"/>
          <w:color w:val="7030A0"/>
          <w:sz w:val="28"/>
          <w:szCs w:val="28"/>
        </w:rPr>
        <w:t>духом прошлого. Дошкольный возраст можно рассматривать как первую ступень по ознакомлению с историко-культурными ценностями.</w:t>
      </w:r>
      <w:r w:rsidRPr="008F1C15">
        <w:rPr>
          <w:rStyle w:val="c13"/>
          <w:rFonts w:ascii="Calibri" w:hAnsi="Calibri" w:cs="Calibri"/>
          <w:color w:val="7030A0"/>
          <w:sz w:val="28"/>
          <w:szCs w:val="28"/>
        </w:rPr>
        <w:t> 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13"/>
          <w:rFonts w:ascii="Calibri" w:hAnsi="Calibri" w:cs="Calibri"/>
          <w:color w:val="7030A0"/>
          <w:sz w:val="28"/>
          <w:szCs w:val="28"/>
        </w:rPr>
        <w:t>       </w:t>
      </w:r>
      <w:r w:rsidRPr="008F1C15">
        <w:rPr>
          <w:rStyle w:val="c5"/>
          <w:color w:val="7030A0"/>
          <w:sz w:val="28"/>
          <w:szCs w:val="28"/>
        </w:rPr>
        <w:t> «Музейную педагогику» используем  как особую форму в работе с детьми и родителями</w:t>
      </w:r>
      <w:proofErr w:type="gramStart"/>
      <w:r w:rsidRPr="008F1C15">
        <w:rPr>
          <w:rStyle w:val="c5"/>
          <w:color w:val="7030A0"/>
          <w:sz w:val="28"/>
          <w:szCs w:val="28"/>
        </w:rPr>
        <w:t xml:space="preserve"> ,</w:t>
      </w:r>
      <w:proofErr w:type="gramEnd"/>
      <w:r w:rsidRPr="008F1C15">
        <w:rPr>
          <w:rStyle w:val="c5"/>
          <w:color w:val="7030A0"/>
          <w:sz w:val="28"/>
          <w:szCs w:val="28"/>
        </w:rPr>
        <w:t xml:space="preserve"> которая помогает решать множество задач  для 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познавательного и творческого  развития детей.</w:t>
      </w:r>
    </w:p>
    <w:p w:rsidR="00614826" w:rsidRPr="008F1C15" w:rsidRDefault="008F1C15" w:rsidP="008F1C15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2060"/>
          <w:sz w:val="22"/>
          <w:szCs w:val="22"/>
        </w:rPr>
      </w:pPr>
      <w:r>
        <w:rPr>
          <w:rStyle w:val="c0"/>
          <w:color w:val="7030A0"/>
          <w:sz w:val="28"/>
          <w:szCs w:val="28"/>
        </w:rPr>
        <w:t xml:space="preserve">    </w:t>
      </w:r>
      <w:r w:rsidR="00614826" w:rsidRPr="008F1C15">
        <w:rPr>
          <w:rStyle w:val="c0"/>
          <w:color w:val="7030A0"/>
          <w:sz w:val="28"/>
          <w:szCs w:val="28"/>
        </w:rPr>
        <w:t> </w:t>
      </w:r>
      <w:r w:rsidR="00614826" w:rsidRPr="008F1C15">
        <w:rPr>
          <w:rStyle w:val="c8"/>
          <w:b/>
          <w:bCs/>
          <w:color w:val="002060"/>
          <w:sz w:val="28"/>
          <w:szCs w:val="28"/>
        </w:rPr>
        <w:t>Актуальность музейной педагогики как средство реализации ФГОС  </w:t>
      </w:r>
      <w:proofErr w:type="gramStart"/>
      <w:r w:rsidR="00614826" w:rsidRPr="008F1C15">
        <w:rPr>
          <w:rStyle w:val="c8"/>
          <w:b/>
          <w:bCs/>
          <w:color w:val="002060"/>
          <w:sz w:val="28"/>
          <w:szCs w:val="28"/>
        </w:rPr>
        <w:t>ДО</w:t>
      </w:r>
      <w:proofErr w:type="gramEnd"/>
      <w:r w:rsidR="00C07874" w:rsidRPr="008F1C15">
        <w:rPr>
          <w:rStyle w:val="c8"/>
          <w:b/>
          <w:bCs/>
          <w:color w:val="002060"/>
          <w:sz w:val="28"/>
          <w:szCs w:val="28"/>
        </w:rPr>
        <w:t>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8"/>
          <w:b/>
          <w:bCs/>
          <w:color w:val="7030A0"/>
          <w:sz w:val="28"/>
          <w:szCs w:val="28"/>
        </w:rPr>
        <w:t>        </w:t>
      </w:r>
      <w:r w:rsidRPr="008F1C15">
        <w:rPr>
          <w:rStyle w:val="c0"/>
          <w:color w:val="7030A0"/>
          <w:sz w:val="28"/>
          <w:szCs w:val="28"/>
        </w:rPr>
        <w:t xml:space="preserve"> Большую популярность и интерес приобретает  технология  музейной педагогики в работе с дошкольниками. Эта технология  уже известна  в современной педагогике, но  в дошкольной педагогике имеет место последнее десятилетие.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   Особое значение приобретает вопрос: как  более эффективно можно использовать средства музейной педагогики в условиях реализации ФГОС?  Федеральный государственный стандарт ставит задачу и о самореализации дошкольника, активное вовлечение ребёнка в исследовательский поиск,  о тесной  установке отношений с обществом, его культурой и историей. Так же повысились требования к созданию </w:t>
      </w:r>
      <w:r w:rsidRPr="008F1C15">
        <w:rPr>
          <w:rStyle w:val="c0"/>
          <w:color w:val="7030A0"/>
          <w:sz w:val="28"/>
          <w:szCs w:val="28"/>
          <w:shd w:val="clear" w:color="auto" w:fill="FFFFFF"/>
        </w:rPr>
        <w:t>развивающей предметно – пространственной среды в дошкольных учреждениях.</w:t>
      </w:r>
      <w:r w:rsidRPr="008F1C15">
        <w:rPr>
          <w:rStyle w:val="c0"/>
          <w:color w:val="7030A0"/>
          <w:sz w:val="28"/>
          <w:szCs w:val="28"/>
        </w:rPr>
        <w:t>                               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     </w:t>
      </w:r>
      <w:proofErr w:type="gramStart"/>
      <w:r w:rsidRPr="008F1C15">
        <w:rPr>
          <w:rStyle w:val="c0"/>
          <w:color w:val="7030A0"/>
          <w:sz w:val="28"/>
          <w:szCs w:val="28"/>
        </w:rPr>
        <w:t>Интерес к проблеме музейной  педагогике обусловлен тем, что в наше сложное время, некоторые политики за рубежом хотят переписать исторически верные факты на удобный для них манер, особенно если это касается истории нашей страны.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И мы, педагоги, обязаны с малых лет прививать ребёнку свою культуру, раскрывать настоящие ценности, учить трепетному отношению к традициям, достижениям своего народа.</w:t>
      </w:r>
    </w:p>
    <w:p w:rsidR="00614826" w:rsidRPr="008F1C15" w:rsidRDefault="00614826" w:rsidP="001C707F">
      <w:pPr>
        <w:pStyle w:val="c34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 xml:space="preserve">     Технология музейной педагогики может прийти на помощь в реализации тех задач, которые ставит перед нами ФГОС </w:t>
      </w:r>
      <w:proofErr w:type="gramStart"/>
      <w:r w:rsidRPr="008F1C15">
        <w:rPr>
          <w:rStyle w:val="c0"/>
          <w:color w:val="7030A0"/>
          <w:sz w:val="28"/>
          <w:szCs w:val="28"/>
        </w:rPr>
        <w:t>ДО</w:t>
      </w:r>
      <w:proofErr w:type="gramEnd"/>
      <w:r w:rsidRPr="008F1C15">
        <w:rPr>
          <w:rStyle w:val="c0"/>
          <w:color w:val="7030A0"/>
          <w:sz w:val="28"/>
          <w:szCs w:val="28"/>
        </w:rPr>
        <w:t>.</w:t>
      </w:r>
    </w:p>
    <w:p w:rsidR="00614826" w:rsidRPr="008F1C15" w:rsidRDefault="00614826" w:rsidP="001C707F">
      <w:pPr>
        <w:pStyle w:val="c2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8F1C15">
        <w:rPr>
          <w:rStyle w:val="c8"/>
          <w:b/>
          <w:bCs/>
          <w:color w:val="7030A0"/>
          <w:sz w:val="28"/>
          <w:szCs w:val="28"/>
        </w:rPr>
        <w:t xml:space="preserve">            </w:t>
      </w:r>
      <w:r w:rsidRPr="008F1C15">
        <w:rPr>
          <w:rStyle w:val="c8"/>
          <w:b/>
          <w:bCs/>
          <w:color w:val="002060"/>
          <w:sz w:val="28"/>
          <w:szCs w:val="28"/>
        </w:rPr>
        <w:t>Цели и задачи мини-музеев в дошкольной педагогике</w:t>
      </w:r>
      <w:r w:rsidRPr="008F1C15">
        <w:rPr>
          <w:rStyle w:val="c0"/>
          <w:color w:val="002060"/>
          <w:sz w:val="28"/>
          <w:szCs w:val="28"/>
        </w:rPr>
        <w:t>.</w:t>
      </w:r>
    </w:p>
    <w:p w:rsidR="00614826" w:rsidRPr="008F1C15" w:rsidRDefault="00614826" w:rsidP="001C707F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19"/>
          <w:color w:val="7030A0"/>
          <w:sz w:val="32"/>
          <w:szCs w:val="32"/>
        </w:rPr>
        <w:t>        </w:t>
      </w:r>
      <w:r w:rsidRPr="008F1C15">
        <w:rPr>
          <w:rStyle w:val="c0"/>
          <w:color w:val="7030A0"/>
          <w:sz w:val="28"/>
          <w:szCs w:val="28"/>
          <w:shd w:val="clear" w:color="auto" w:fill="FFFFFF"/>
        </w:rPr>
        <w:t>Известно, что успешное развитие познавательных и творческих способностей ребёнка  дошкольного возраста будет возможным, если совместную деятельность детей и взрослых организовать правильно, заинтересовать, дать положительную установку на познание чего-то нового, увлекательного, неизвестного.</w:t>
      </w:r>
    </w:p>
    <w:p w:rsidR="00614826" w:rsidRPr="008F1C15" w:rsidRDefault="00614826" w:rsidP="00C07874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  <w:shd w:val="clear" w:color="auto" w:fill="FFFFFF"/>
        </w:rPr>
        <w:t>        После принятия </w:t>
      </w:r>
      <w:r w:rsidRPr="008F1C15">
        <w:rPr>
          <w:rStyle w:val="c0"/>
          <w:color w:val="7030A0"/>
          <w:sz w:val="28"/>
          <w:szCs w:val="28"/>
        </w:rPr>
        <w:t>Федерального государственного образовательного стандарта дошкольн</w:t>
      </w:r>
      <w:r w:rsidR="00C07874" w:rsidRPr="008F1C15">
        <w:rPr>
          <w:rStyle w:val="c0"/>
          <w:color w:val="7030A0"/>
          <w:sz w:val="28"/>
          <w:szCs w:val="28"/>
        </w:rPr>
        <w:t>ого образования</w:t>
      </w:r>
      <w:proofErr w:type="gramStart"/>
      <w:r w:rsidR="00C07874" w:rsidRPr="008F1C15">
        <w:rPr>
          <w:rStyle w:val="c0"/>
          <w:color w:val="7030A0"/>
          <w:sz w:val="28"/>
          <w:szCs w:val="28"/>
        </w:rPr>
        <w:t xml:space="preserve"> </w:t>
      </w:r>
      <w:r w:rsidRPr="008F1C15">
        <w:rPr>
          <w:rStyle w:val="c0"/>
          <w:color w:val="7030A0"/>
          <w:sz w:val="28"/>
          <w:szCs w:val="28"/>
        </w:rPr>
        <w:t>,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который по-иному рассматривает вопросы познавательного развития дошкольников, направлен на развитие интеллектуальных качеств дошкольников через различные виды деятельности.</w:t>
      </w:r>
    </w:p>
    <w:p w:rsid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    </w:t>
      </w:r>
    </w:p>
    <w:p w:rsidR="008F1C15" w:rsidRDefault="008F1C15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</w:p>
    <w:p w:rsidR="008F1C15" w:rsidRDefault="008F1C15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lastRenderedPageBreak/>
        <w:t> Меняются ли познавательные интересы ребёнка с возрастом? В каком виде деятельности он  наиболее  эффективно реализует свой познавательный интерес?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  <w:shd w:val="clear" w:color="auto" w:fill="FFFFFF"/>
        </w:rPr>
        <w:t xml:space="preserve">А. С. </w:t>
      </w:r>
      <w:proofErr w:type="spellStart"/>
      <w:r w:rsidRPr="008F1C15">
        <w:rPr>
          <w:rStyle w:val="c0"/>
          <w:color w:val="7030A0"/>
          <w:sz w:val="28"/>
          <w:szCs w:val="28"/>
          <w:shd w:val="clear" w:color="auto" w:fill="FFFFFF"/>
        </w:rPr>
        <w:t>Микерина</w:t>
      </w:r>
      <w:proofErr w:type="spellEnd"/>
      <w:r w:rsidRPr="008F1C15">
        <w:rPr>
          <w:rStyle w:val="c0"/>
          <w:color w:val="7030A0"/>
          <w:sz w:val="28"/>
          <w:szCs w:val="28"/>
          <w:shd w:val="clear" w:color="auto" w:fill="FFFFFF"/>
        </w:rPr>
        <w:t xml:space="preserve"> в  статье "Познавательное развитие детей дошкольного возраста в свете ФГОС дошкольного образования" раскрыла несколько стадий познавательного развития ребёнка.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  <w:shd w:val="clear" w:color="auto" w:fill="FFFFFF"/>
        </w:rPr>
        <w:t>     </w:t>
      </w:r>
      <w:r w:rsidRPr="008F1C15">
        <w:rPr>
          <w:rStyle w:val="c0"/>
          <w:color w:val="7030A0"/>
          <w:sz w:val="28"/>
          <w:szCs w:val="28"/>
        </w:rPr>
        <w:t>«…такое понимание познавательного развития до</w:t>
      </w:r>
      <w:r w:rsidR="00C07874" w:rsidRPr="008F1C15">
        <w:rPr>
          <w:rStyle w:val="c0"/>
          <w:color w:val="7030A0"/>
          <w:sz w:val="28"/>
          <w:szCs w:val="28"/>
        </w:rPr>
        <w:t>школьников предполагает рассмат</w:t>
      </w:r>
      <w:r w:rsidRPr="008F1C15">
        <w:rPr>
          <w:rStyle w:val="c0"/>
          <w:color w:val="7030A0"/>
          <w:sz w:val="28"/>
          <w:szCs w:val="28"/>
        </w:rPr>
        <w:t>ривать его как процесс постепенного перехода от одной стадии развития познавательной деятельности к другой. К стадиям познавательного развития мы относим: любопытство, любознательность, развитие познавательного интереса, развитие познавательной ак</w:t>
      </w:r>
      <w:r w:rsidR="00C07874" w:rsidRPr="008F1C15">
        <w:rPr>
          <w:rStyle w:val="c0"/>
          <w:color w:val="7030A0"/>
          <w:sz w:val="28"/>
          <w:szCs w:val="28"/>
        </w:rPr>
        <w:t>тивности».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  <w:shd w:val="clear" w:color="auto" w:fill="FFFFFF"/>
        </w:rPr>
        <w:t>         </w:t>
      </w:r>
      <w:r w:rsidRPr="008F1C15">
        <w:rPr>
          <w:rStyle w:val="c0"/>
          <w:color w:val="7030A0"/>
          <w:sz w:val="28"/>
          <w:szCs w:val="28"/>
        </w:rPr>
        <w:t>Данная точка зрения интересна, адекватна нашему времени, ребёнок как бы постепенно проходит несколько этапов  познавательного развития, в ходе которых  проявляется познавательная активность, интерес через разные вопросы к взрослому и самому себе. Конечно мы считаем, что задача взрослог</w:t>
      </w:r>
      <w:proofErr w:type="gramStart"/>
      <w:r w:rsidRPr="008F1C15">
        <w:rPr>
          <w:rStyle w:val="c0"/>
          <w:color w:val="7030A0"/>
          <w:sz w:val="28"/>
          <w:szCs w:val="28"/>
        </w:rPr>
        <w:t>о-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поддержать огонёк пытливости, познания к окружающему миру , который малыш открывает как с помощью взрослого, так  и через собственные открытия.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  <w:shd w:val="clear" w:color="auto" w:fill="FFFFFF"/>
        </w:rPr>
        <w:t>       </w:t>
      </w:r>
      <w:r w:rsidRPr="008F1C15">
        <w:rPr>
          <w:rStyle w:val="c0"/>
          <w:color w:val="7030A0"/>
          <w:sz w:val="28"/>
          <w:szCs w:val="28"/>
        </w:rPr>
        <w:t>В связи с этим возникла необходимость внедрения в нашу работу инновационную форму, как музейная педагогика для познавательного и творческого развития детей.</w:t>
      </w:r>
    </w:p>
    <w:p w:rsidR="00614826" w:rsidRPr="008F1C15" w:rsidRDefault="00614826" w:rsidP="001C707F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28"/>
          <w:rFonts w:ascii="Calibri" w:hAnsi="Calibri" w:cs="Calibri"/>
          <w:color w:val="002060"/>
          <w:sz w:val="28"/>
          <w:szCs w:val="28"/>
        </w:rPr>
        <w:t> </w:t>
      </w:r>
      <w:r w:rsidRPr="008F1C15">
        <w:rPr>
          <w:rStyle w:val="c0"/>
          <w:color w:val="002060"/>
          <w:sz w:val="28"/>
          <w:szCs w:val="28"/>
        </w:rPr>
        <w:t>Цель </w:t>
      </w:r>
      <w:r w:rsidRPr="008F1C15">
        <w:rPr>
          <w:rStyle w:val="c0"/>
          <w:color w:val="7030A0"/>
          <w:sz w:val="28"/>
          <w:szCs w:val="28"/>
        </w:rPr>
        <w:t>нашей работы заключается в расширении образовательного пространства, развитии интереса, познавательной активности, интеллектуально-творческого потенциала личности ребенка посредством музейной педагогики.</w:t>
      </w:r>
    </w:p>
    <w:p w:rsidR="00614826" w:rsidRPr="008F1C15" w:rsidRDefault="00614826" w:rsidP="001C707F">
      <w:pPr>
        <w:pStyle w:val="c1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 xml:space="preserve">           Для достижения этой цели необходимо решить следующие </w:t>
      </w:r>
      <w:r w:rsidRPr="008F1C15">
        <w:rPr>
          <w:rStyle w:val="c0"/>
          <w:b/>
          <w:color w:val="002060"/>
          <w:sz w:val="28"/>
          <w:szCs w:val="28"/>
        </w:rPr>
        <w:t>задачи: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18"/>
          <w:color w:val="7030A0"/>
          <w:sz w:val="28"/>
          <w:szCs w:val="28"/>
        </w:rPr>
        <w:t>  1.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 </w:t>
      </w:r>
      <w:r w:rsidRPr="008F1C15">
        <w:rPr>
          <w:rStyle w:val="c0"/>
          <w:color w:val="7030A0"/>
          <w:sz w:val="28"/>
          <w:szCs w:val="28"/>
        </w:rPr>
        <w:t>Формирование совместной  детско-взрослой  деятельности на материале музейной практики.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18"/>
          <w:color w:val="7030A0"/>
          <w:sz w:val="28"/>
          <w:szCs w:val="28"/>
        </w:rPr>
        <w:t>2. Формирование у дошкольников представления о музее, 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 ощущение неразрывной связи прошлого с настоящим и будущим.</w:t>
      </w:r>
      <w:r w:rsidRPr="008F1C15">
        <w:rPr>
          <w:color w:val="7030A0"/>
          <w:sz w:val="28"/>
          <w:szCs w:val="28"/>
        </w:rPr>
        <w:br/>
      </w:r>
      <w:r w:rsidRPr="008F1C15">
        <w:rPr>
          <w:rStyle w:val="c5"/>
          <w:color w:val="7030A0"/>
          <w:sz w:val="28"/>
          <w:szCs w:val="28"/>
        </w:rPr>
        <w:t>3.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 Обогащение  развивающей предметно-пространственной  среды группы, ДОУ.</w:t>
      </w:r>
      <w:r w:rsidRPr="008F1C15">
        <w:rPr>
          <w:color w:val="7030A0"/>
          <w:sz w:val="28"/>
          <w:szCs w:val="28"/>
        </w:rPr>
        <w:br/>
      </w:r>
      <w:r w:rsidRPr="008F1C15">
        <w:rPr>
          <w:rStyle w:val="c5"/>
          <w:color w:val="7030A0"/>
          <w:sz w:val="28"/>
          <w:szCs w:val="28"/>
        </w:rPr>
        <w:t>4.Развитие познавательные и творческие способностей детей, фантазии, кругозор путём </w:t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включения  в многообразную деятельность мини-музея.</w:t>
      </w:r>
      <w:r w:rsidRPr="008F1C15">
        <w:rPr>
          <w:color w:val="7030A0"/>
          <w:sz w:val="28"/>
          <w:szCs w:val="28"/>
        </w:rPr>
        <w:br/>
      </w:r>
      <w:r w:rsidRPr="008F1C15">
        <w:rPr>
          <w:rStyle w:val="c5"/>
          <w:color w:val="7030A0"/>
          <w:sz w:val="28"/>
          <w:szCs w:val="28"/>
          <w:shd w:val="clear" w:color="auto" w:fill="FFFFFF"/>
        </w:rPr>
        <w:t>5.Формирование нравственных ориентиров у воспитанников, чувства гордости за родной край, страну;</w:t>
      </w:r>
      <w:r w:rsidRPr="008F1C15">
        <w:rPr>
          <w:rStyle w:val="c18"/>
          <w:color w:val="7030A0"/>
          <w:sz w:val="28"/>
          <w:szCs w:val="28"/>
        </w:rPr>
        <w:t> </w:t>
      </w:r>
      <w:r w:rsidRPr="008F1C15">
        <w:rPr>
          <w:rStyle w:val="c0"/>
          <w:color w:val="7030A0"/>
          <w:sz w:val="28"/>
          <w:szCs w:val="28"/>
        </w:rPr>
        <w:t>вызывать уважение, интерес  к другим культурам.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  <w:shd w:val="clear" w:color="auto" w:fill="FFFFFF"/>
        </w:rPr>
        <w:t>6. </w:t>
      </w:r>
      <w:r w:rsidRPr="008F1C15">
        <w:rPr>
          <w:rStyle w:val="c0"/>
          <w:color w:val="7030A0"/>
          <w:sz w:val="28"/>
          <w:szCs w:val="28"/>
        </w:rPr>
        <w:t>Формирование системы ценностей ребёнка в приобщении к историческому, культурному и природному наследию.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  <w:shd w:val="clear" w:color="auto" w:fill="FFFFFF"/>
        </w:rPr>
        <w:t>7.</w:t>
      </w:r>
      <w:r w:rsidRPr="008F1C15">
        <w:rPr>
          <w:rStyle w:val="c18"/>
          <w:color w:val="7030A0"/>
          <w:sz w:val="28"/>
          <w:szCs w:val="28"/>
        </w:rPr>
        <w:t> Создание условий для выработки у воспитанников  позиции участника.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18"/>
          <w:color w:val="7030A0"/>
          <w:sz w:val="28"/>
          <w:szCs w:val="28"/>
        </w:rPr>
        <w:t>8. </w:t>
      </w:r>
      <w:r w:rsidRPr="008F1C15">
        <w:rPr>
          <w:rStyle w:val="c5"/>
          <w:color w:val="7030A0"/>
          <w:sz w:val="28"/>
          <w:szCs w:val="28"/>
        </w:rPr>
        <w:t>Формировать предпосылки </w:t>
      </w:r>
      <w:r w:rsidRPr="008F1C15">
        <w:rPr>
          <w:rStyle w:val="c18"/>
          <w:color w:val="7030A0"/>
          <w:sz w:val="28"/>
          <w:szCs w:val="28"/>
        </w:rPr>
        <w:t>для самостоятельной исследовательской деятельности.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>9.Способствует взаимодействию ДОУ с семьей и социумом.</w:t>
      </w:r>
    </w:p>
    <w:p w:rsidR="00614826" w:rsidRPr="008F1C15" w:rsidRDefault="00614826" w:rsidP="001C707F">
      <w:pPr>
        <w:pStyle w:val="c3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5"/>
          <w:color w:val="7030A0"/>
          <w:sz w:val="28"/>
          <w:szCs w:val="28"/>
        </w:rPr>
        <w:t>10</w:t>
      </w:r>
      <w:r w:rsidR="00C07874" w:rsidRPr="008F1C15">
        <w:rPr>
          <w:rStyle w:val="c5"/>
          <w:color w:val="7030A0"/>
          <w:sz w:val="28"/>
          <w:szCs w:val="28"/>
        </w:rPr>
        <w:t xml:space="preserve">. </w:t>
      </w:r>
      <w:r w:rsidRPr="008F1C15">
        <w:rPr>
          <w:rStyle w:val="c5"/>
          <w:color w:val="7030A0"/>
          <w:sz w:val="28"/>
          <w:szCs w:val="28"/>
        </w:rPr>
        <w:t>Формировать у детей правильное восприятие и понимание разнообразного </w:t>
      </w:r>
      <w:r w:rsidRPr="008F1C15">
        <w:rPr>
          <w:rStyle w:val="c18"/>
          <w:color w:val="7030A0"/>
          <w:sz w:val="28"/>
          <w:szCs w:val="28"/>
        </w:rPr>
        <w:t> материала, правильную  позицию личной сопричастности.</w:t>
      </w:r>
    </w:p>
    <w:p w:rsidR="00614826" w:rsidRPr="008F1C15" w:rsidRDefault="00614826" w:rsidP="001C707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r w:rsidRPr="008F1C15">
        <w:rPr>
          <w:rStyle w:val="c0"/>
          <w:color w:val="7030A0"/>
          <w:sz w:val="28"/>
          <w:szCs w:val="28"/>
        </w:rPr>
        <w:t xml:space="preserve">                                                                        </w:t>
      </w:r>
    </w:p>
    <w:p w:rsidR="008F1C15" w:rsidRDefault="00614826" w:rsidP="001C707F">
      <w:pPr>
        <w:pStyle w:val="c17"/>
        <w:shd w:val="clear" w:color="auto" w:fill="FFFFFF"/>
        <w:spacing w:before="0" w:beforeAutospacing="0" w:after="0" w:afterAutospacing="0" w:line="276" w:lineRule="auto"/>
        <w:rPr>
          <w:rStyle w:val="c0"/>
          <w:color w:val="7030A0"/>
          <w:sz w:val="28"/>
          <w:szCs w:val="28"/>
        </w:rPr>
      </w:pPr>
      <w:r w:rsidRPr="008F1C15">
        <w:rPr>
          <w:rStyle w:val="c0"/>
          <w:color w:val="7030A0"/>
          <w:sz w:val="28"/>
          <w:szCs w:val="28"/>
        </w:rPr>
        <w:t xml:space="preserve">       Замечено, что ребёнок по своей природе коллекционер, они любят коллекционировать разные игрушки.  Детям данная тема  близка, понятна и какие </w:t>
      </w:r>
    </w:p>
    <w:p w:rsidR="00614826" w:rsidRPr="008F1C15" w:rsidRDefault="00614826" w:rsidP="001C707F">
      <w:pPr>
        <w:pStyle w:val="c17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8F1C15">
        <w:rPr>
          <w:rStyle w:val="c0"/>
          <w:color w:val="7030A0"/>
          <w:sz w:val="28"/>
          <w:szCs w:val="28"/>
        </w:rPr>
        <w:lastRenderedPageBreak/>
        <w:t>бы</w:t>
      </w:r>
      <w:proofErr w:type="gramEnd"/>
      <w:r w:rsidRPr="008F1C15">
        <w:rPr>
          <w:rStyle w:val="c0"/>
          <w:color w:val="7030A0"/>
          <w:sz w:val="28"/>
          <w:szCs w:val="28"/>
        </w:rPr>
        <w:t xml:space="preserve"> задачи не ставили взрослые  при работе над мини-музеями,  главной задачей остаётся: повышение у детей интереса в потребности и способности самостоятельно осваивать окружающий мир.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002060"/>
          <w:lang w:eastAsia="ru-RU"/>
        </w:rPr>
      </w:pPr>
      <w:r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Направления и деятельность мини-музеев в ДОУ</w:t>
      </w:r>
      <w:r w:rsidR="00C40398"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         В последнее десятилетие, в годы интенсивного обновления в сфере дошкольного образования,  большое внимание уделяется работе мини-музеев в дошкольных учреждениях. Надо считать, что  тема музейной педагогики актуальна в наше время, </w:t>
      </w:r>
      <w:proofErr w:type="spell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т.к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.ф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едеральный</w:t>
      </w:r>
      <w:proofErr w:type="spell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стандарт  поднимает   развитие личности ребёнка на особый уровень. Познавательное развитие выделено в отдельную образовательную область,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которое предполагает развитие интересов детей, познавательной мотивации и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творческой активности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 р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азличных видах деятельности.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         Работа построена  в несколько этапов:  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информационно-подготовительный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; познавательно-развивающий;  творческо-поисковый, исследовательский.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  Каждый этап включает несколько направлений</w:t>
      </w:r>
      <w:r w:rsidRPr="008F1C15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: информационно-подготовительный этап</w:t>
      </w:r>
      <w:r w:rsidRPr="008F1C1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может включать 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выбор и определение темы мини-музея, информирование детей, родителей,  сбор информации, определение места,</w:t>
      </w:r>
      <w:r w:rsidR="00C40398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поиск и подбор материала, предметов, экспонатов);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познавательно-развивающий этап включает: ( выставка экспонатов, оформление, обзорные и познавательные экскурсии, занятия, беседы, просмотр видеоматериала, встреча с интересными людьми, праздники, досуги, проектная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игровая, театрализованная деятельность и т.д.);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b/>
          <w:color w:val="002060"/>
          <w:sz w:val="28"/>
          <w:szCs w:val="28"/>
          <w:shd w:val="clear" w:color="auto" w:fill="FFFFFF"/>
          <w:lang w:eastAsia="ru-RU"/>
        </w:rPr>
        <w:t>творческо-поисковый, исследовательский этап</w:t>
      </w:r>
      <w:proofErr w:type="gramStart"/>
      <w:r w:rsidRPr="008F1C1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сочинение историй, рассказов детей о каком-либо предмете, детско-родительские проекты, художественно-творческая, исследовательская деятельность, самостоятельная деятельность, викторины, игры-путешествия, игры-упражнения, экспериментирование,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мастерская по изготовлению продуктов детского творчества, создание  тематических альбомов и т.п.)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На любом этапе необходимо помнить, чтобы предлагаемая работа была интересна и детям и родителям, только тогда можно говорить о продуктивности этой технологии.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Весь материал должен подбираться с учётом возрастных особенностей детей. Педагоги должны помнить, как и какими способами можно помочь маленькому человеку проникнуться духом мини-музея, сохранить активность познавательной деятельности.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Мини-музей-это организованное и маленькое социокультурное пространство в ДОУ, которое способствует расширению кругозора ребёнка, познавать новое, неизведанное.</w:t>
      </w:r>
    </w:p>
    <w:p w:rsidR="008F1C15" w:rsidRDefault="001C707F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        </w:t>
      </w:r>
    </w:p>
    <w:p w:rsidR="008F1C15" w:rsidRDefault="008F1C15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</w:p>
    <w:p w:rsidR="008F1C15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Экспонаты мини-музея большую помощь оказывают развития  речи, интеллекта, эмоциональной сферы ребенка,  для проведения различных занятий, мероприятий.</w:t>
      </w:r>
      <w:r w:rsidR="008F1C15">
        <w:rPr>
          <w:rFonts w:ascii="Calibri" w:eastAsia="Times New Roman" w:hAnsi="Calibri" w:cs="Calibri"/>
          <w:color w:val="7030A0"/>
          <w:lang w:eastAsia="ru-RU"/>
        </w:rPr>
        <w:t xml:space="preserve"> 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lastRenderedPageBreak/>
        <w:t> Размещать  мини-музеи можно в любом месте группы, спальни, в холле, коридорах, в музыкальном зале или в отдельно отведённой комнате. Работа над мини-музеями предполагает создания его паспорта, где указана дата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т.е. период работы мини-музея, где размещён  весь содержательный и образовательный аспект: дидактические игры, художественное слово, конспекты развлечений, различного рода занятия, экскурсии, иллюстративный материал и т.д. Ведь любой экспонат, предмет может послужить подсказкой для любой формы работы с детьми. Нужно стараться, чтобы мини-музеи стали неотъемлемой частью игрового, развивающего пространства группы.</w:t>
      </w:r>
    </w:p>
    <w:p w:rsidR="001C707F" w:rsidRPr="001C707F" w:rsidRDefault="00C40398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Для поддержания интереса необходимо видоизменять оформление выставки</w:t>
      </w:r>
      <w:proofErr w:type="gramStart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К примеру,  мини-музею первоначально  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можно отвести 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место на полочке, на другом этапе можно предложить небольшие, безопасные и лёгкие экспонаты в сундучке, контейнере… Ребёнок 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будет иметь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возможность перенести предметы в любой уголок и развернуть там свой сюжет игры, приглашать посетителей в свой импровизированный мини-музей, </w:t>
      </w:r>
      <w:proofErr w:type="spellStart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т.е</w:t>
      </w:r>
      <w:proofErr w:type="spellEnd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. переход в сюжетно-ролевую  игру.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Не стоит гнаться за активным обновлением материалов, знакомство детей с отдельными темами происходит постепенно, с небольшими добавлениями и усложнением, с учётом возрастных особенностей детей.</w:t>
      </w:r>
    </w:p>
    <w:p w:rsidR="001C707F" w:rsidRPr="001C707F" w:rsidRDefault="00FF721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На определённом этапе работы над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мини-музеем и начиная со средних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групп, можно привлечь детей к такой форме работы, как экскурсии. На базе имеющихся знаний, дети сами могут ознакомить с экспонатами детей из другой группы, своих родителей.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     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Неоценимую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помощь несут мини-музеи в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етском саду, с их помощью решаются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многие образовательные и воспитательны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е задачи. У родителей появиться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уникальная возможность увидеть, как развивается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у ребёнка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индивидуальность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раскрываются его творческие способности. Дети, совместно с родителями решают, какую</w:t>
      </w:r>
      <w:r w:rsidR="00FF721F" w:rsidRPr="008F1C15">
        <w:rPr>
          <w:rFonts w:ascii="Calibri" w:eastAsia="Times New Roman" w:hAnsi="Calibri" w:cs="Calibri"/>
          <w:color w:val="7030A0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помощь можно оказать мини-музею, принести на время экспонаты, а некоторые смастерить своими руками, что особенно ценно, т.к. среди родителей тоже встречаются творческие, инициативные люди. 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C707F" w:rsidRPr="001C707F" w:rsidRDefault="00FF721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</w:p>
    <w:p w:rsidR="001C707F" w:rsidRPr="001C707F" w:rsidRDefault="00FF721F" w:rsidP="001C707F">
      <w:pPr>
        <w:shd w:val="clear" w:color="auto" w:fill="FFFFFF"/>
        <w:spacing w:after="0"/>
        <w:rPr>
          <w:rFonts w:ascii="Calibri" w:eastAsia="Times New Roman" w:hAnsi="Calibri" w:cs="Calibri"/>
          <w:color w:val="002060"/>
          <w:lang w:eastAsia="ru-RU"/>
        </w:rPr>
      </w:pPr>
      <w:r w:rsidRPr="008F1C1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C707F" w:rsidRPr="008F1C1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="001C707F"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Условия организации мини-музеев  для  познавательного и творческого развития детей дошкольного возраста</w:t>
      </w:r>
      <w:r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8F1C15" w:rsidRDefault="001C707F" w:rsidP="00FF721F">
      <w:pPr>
        <w:pBdr>
          <w:bottom w:val="single" w:sz="6" w:space="0" w:color="D6DDB9"/>
        </w:pBdr>
        <w:shd w:val="clear" w:color="auto" w:fill="FFFFFF"/>
        <w:spacing w:before="120" w:after="120"/>
        <w:ind w:right="-710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Мы живём в то время, когда происходят большие перемены в образовании, издаются новые законы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получают развитие компьютерные технологии. Нашей стране нужны люди 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нестандартного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мышления, творчески мыслящие, способные быстро принимать </w:t>
      </w:r>
    </w:p>
    <w:p w:rsidR="008F1C15" w:rsidRDefault="001C707F" w:rsidP="00FF721F">
      <w:pPr>
        <w:pBdr>
          <w:bottom w:val="single" w:sz="6" w:space="0" w:color="D6DDB9"/>
        </w:pBdr>
        <w:shd w:val="clear" w:color="auto" w:fill="FFFFFF"/>
        <w:spacing w:before="120" w:after="120"/>
        <w:ind w:right="-710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важные решения. Много ученых задаются вопросом: являются ли творческие способности ребёнка врождённым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или развитие зависит от среды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?    </w:t>
      </w:r>
      <w:proofErr w:type="spell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Е.Торренс</w:t>
      </w:r>
      <w:proofErr w:type="spell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  </w:t>
      </w:r>
    </w:p>
    <w:p w:rsidR="001C707F" w:rsidRPr="001C707F" w:rsidRDefault="001C707F" w:rsidP="00FF721F">
      <w:pPr>
        <w:pBdr>
          <w:bottom w:val="single" w:sz="6" w:space="0" w:color="D6DDB9"/>
        </w:pBdr>
        <w:shd w:val="clear" w:color="auto" w:fill="FFFFFF"/>
        <w:spacing w:before="120" w:after="120"/>
        <w:ind w:right="-710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говорил по этому поводу, что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«наследственный потенциал не является важнейшим показателем будущей творческой продуктивности. В какой степени творческие импульсы ребенка превратятся в творческие способности, зависит больше от влияния родителей в семье и других взрослых (воспитателей и педаг</w:t>
      </w:r>
      <w:r w:rsid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огов)»</w:t>
      </w:r>
      <w:proofErr w:type="gramStart"/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.</w:t>
      </w:r>
      <w:proofErr w:type="gramEnd"/>
    </w:p>
    <w:p w:rsidR="008F1C15" w:rsidRDefault="001C707F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8F1C15" w:rsidRDefault="008F1C15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Можно поспорить с этим суждением  по поводу врождённых творческих задатков человека в какой-либо области.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 раннем возрасте талант трудно предвидеть, но иногда уже в 3-4 года заметны склонности ребёнка к какому-то виду деятельности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музыке, рисованию и т.д. Ко мне в группу в прошлом году ходила девочка, ещё в средней группе мы стали замечать ее художественные склонности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рисунки, аппликации  были более аккуратны. Поговорили с родителями и вместе стали развивать ребёнка в этом направлении. В подготовительной группе она стала участницей городских выставок, её рисунками любовался наш детский сад. Получается, художественные склонности у ребёнка были с рождения, нужна была определённая среда и условия для развития этих способностей.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наш быстротечный век, человеку порой  некогда остановиться и посмотреть на мир под другим углом, заметить мимо пролетавшую птичку или плывущее облако над головой… Картины мироздания пролетают мимо, отодвигаются на задний план. Очень грустно и тревожно на душе от этого процесса, а ещё тревожнее от того, успеем ли мы донести видеть, воспринимать эту красоту наших детей. От  взрослого, как от проводника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зависит то, научим ли ребёнка замечать и изучать сочетание красок в природе. С малых лет, если человек  научится видеть прекрасное в природе, мимо его взгляда не пройдёт и красота искусства.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В. А. Сухомлинский сказал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«Дети должны жить в мире красоты, игры, сказки, музыки, рисунка, фантазии, творчества»</w:t>
      </w:r>
      <w:r w:rsidRPr="008F1C15">
        <w:rPr>
          <w:rFonts w:ascii="Times New Roman" w:eastAsia="Times New Roman" w:hAnsi="Times New Roman" w:cs="Times New Roman"/>
          <w:color w:val="7030A0"/>
          <w:lang w:eastAsia="ru-RU"/>
        </w:rPr>
        <w:t>    </w:t>
      </w:r>
      <w:r w:rsidR="00FF721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C707F" w:rsidRPr="001C707F" w:rsidRDefault="00FF721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Неоспоримость довода того, что для развития творческих и познавательных способностей необходимы определённые условия. Педагоги, совместно с родителями должны бережно и трепетно относиться к самому процессу и результату детского творчества, создавать  творческую атмосферу в детском саду и дома. Одним из условий 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развития творческих способностей детей  является развитие сенсорного восприятия: цвет, форма, величина предмета, умение  их внимательно рассматривать  и т.д. Основой развития творческого мышления является то, насколько развиты у ребёнка психические процессы: память, внимание, воображение.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Важно, насколько предложенный педагогом материал интересен и  увлекателен для ребёнка, сможет ли воспитатель вызвать радость и желание созидать, пробудить его творческо-поисковую активность. </w:t>
      </w:r>
    </w:p>
    <w:p w:rsidR="008F1C15" w:rsidRDefault="001C707F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Конечно, хочется подчеркнуть значимость музейной педагогики в познавательном, социально-коммуникативном, речевом, художественно-эстетическом развитии, т.е. 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эта технология охватывает почти все образовательные области дошкольного образования. Формируется познавательный интерес, на основе которого закладывается необходимая база знаний для дальнейшего развития ребёнка.  </w:t>
      </w:r>
    </w:p>
    <w:p w:rsidR="008F1C15" w:rsidRDefault="001C707F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Роль мини-музеев неоценимо велика, т.к. имеет возможности приобщать дошкольников к миру музейных ценностей, развитие эстетического вкуса.  В ходе работы по определённой теме, у ребенка формируется высокая познавательная мотивация, возможность самовыражения. Дети становятся творцами, открывателями, исследователями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.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Отлично, если работа мини-музеев идёт </w:t>
      </w:r>
    </w:p>
    <w:p w:rsidR="008F1C15" w:rsidRDefault="008F1C15" w:rsidP="001C707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параллельно с экскурсиями в настоящие музеи. Есть возможность закрепить 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знания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полученные на экскурсии в музей.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Понятно, в условиях детского сада невозможно создать 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экспозиции, соответствующие требованиям музея, поэтому  мы можем отразить определённую тематику через экспонаты в мини-музеях в ДОУ.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Любая форма подачи материала воспитателем в работе с экспонатами мини-музея, должна быть интересной и содержательной.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 Одно 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наиболее 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важное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 условие  творческого развития  – разнообразие и вариативность работы с детьми на занятиях, поддержка любого стремления к творчеству, который в своё время перерастёт в талант.</w:t>
      </w:r>
    </w:p>
    <w:p w:rsidR="001C707F" w:rsidRPr="001C707F" w:rsidRDefault="001C707F" w:rsidP="001C707F">
      <w:pPr>
        <w:shd w:val="clear" w:color="auto" w:fill="FFFFFF"/>
        <w:spacing w:before="120" w:after="120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F1C1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                                                                    </w:t>
      </w:r>
      <w:r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Заключение</w:t>
      </w:r>
      <w:proofErr w:type="gramStart"/>
      <w:r w:rsidRPr="008F1C1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bookmarkStart w:id="0" w:name="_GoBack"/>
      <w:bookmarkEnd w:id="0"/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   Создание мини-музеев в  ДОУ и в группе решает много задач в воспитании и развитии детей. Они актуальны и эффективны в наше время, т.к. разнообразят предметно-пространственную среду новыми формами работы с детьми и с родителями, обогащают знания дошкольников об окружающем мире. Мини-музеи дают возможность ребёнку узнавать новое, экспериментировать, трогать руками экспонаты, развивать свои творческие способности.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     Педагогам не следует забывать, что игра-ведущая деятельность и в умело созданной игровой ситуации, можно непринужденно доносить до ребёнка новые знания, решать нравственные задачи, помочь ребёнку проникнуться духом исторического времени.</w:t>
      </w:r>
    </w:p>
    <w:p w:rsidR="001C707F" w:rsidRPr="001C707F" w:rsidRDefault="00345681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Одной из главных задач, которая   ставиться</w:t>
      </w:r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в работе над такой формой работы, как музейная технология, формирование нравственных ориентиров у воспитанников, чувства гордости за родной край, страну. Большой интерес всегда вызывает мини-музей в нашей группе у коллег</w:t>
      </w:r>
      <w:proofErr w:type="gramStart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1C707F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делимся с ними различными предметами, которые они используют для проведения занятий и мероприятий. </w:t>
      </w: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      Важно, для создания мини-музея подбирать яркие, привлекательные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безопасные , иногда и совершенно не знакомые детям предметы, с которыми им предстоит отдельно познакомиться. Замечательно, если предметы и экспонаты не просто лежат на полочке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для красоты интерьера, а живут с нами одной жизнью, пополняются и видоизменяются.</w:t>
      </w:r>
    </w:p>
    <w:p w:rsidR="001C707F" w:rsidRPr="001C707F" w:rsidRDefault="001C707F" w:rsidP="001C707F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Каждый созданный мини-музе</w:t>
      </w:r>
      <w:proofErr w:type="gramStart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это центр всеобщего общения, он как магнит должен притягивать всех –взрослого и ребёнка.</w:t>
      </w:r>
    </w:p>
    <w:p w:rsidR="001C707F" w:rsidRPr="001C707F" w:rsidRDefault="001C707F" w:rsidP="00345681">
      <w:pPr>
        <w:shd w:val="clear" w:color="auto" w:fill="FFFFFF"/>
        <w:spacing w:after="0"/>
        <w:rPr>
          <w:rFonts w:ascii="Calibri" w:eastAsia="Times New Roman" w:hAnsi="Calibri" w:cs="Calibri"/>
          <w:color w:val="7030A0"/>
          <w:lang w:eastAsia="ru-RU"/>
        </w:rPr>
      </w:pPr>
      <w:r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>  Музейная педагогика помогает решать многие задачи, поставленные перед дошкольной педагогикой ФГОС</w:t>
      </w:r>
      <w:proofErr w:type="gramStart"/>
      <w:r w:rsidR="00345681" w:rsidRPr="008F1C15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614826" w:rsidRPr="008F1C15" w:rsidRDefault="00614826" w:rsidP="001C707F">
      <w:pPr>
        <w:rPr>
          <w:color w:val="7030A0"/>
        </w:rPr>
      </w:pPr>
    </w:p>
    <w:sectPr w:rsidR="00614826" w:rsidRPr="008F1C15" w:rsidSect="008F1C15">
      <w:pgSz w:w="11906" w:h="16838"/>
      <w:pgMar w:top="284" w:right="850" w:bottom="426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8"/>
    <w:rsid w:val="001C707F"/>
    <w:rsid w:val="00345681"/>
    <w:rsid w:val="00614826"/>
    <w:rsid w:val="008F1C15"/>
    <w:rsid w:val="00993FB5"/>
    <w:rsid w:val="00C07874"/>
    <w:rsid w:val="00C40398"/>
    <w:rsid w:val="00D42B78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14826"/>
  </w:style>
  <w:style w:type="character" w:customStyle="1" w:styleId="c0">
    <w:name w:val="c0"/>
    <w:basedOn w:val="a0"/>
    <w:rsid w:val="00614826"/>
  </w:style>
  <w:style w:type="character" w:customStyle="1" w:styleId="c5">
    <w:name w:val="c5"/>
    <w:basedOn w:val="a0"/>
    <w:rsid w:val="00614826"/>
  </w:style>
  <w:style w:type="character" w:customStyle="1" w:styleId="c13">
    <w:name w:val="c13"/>
    <w:basedOn w:val="a0"/>
    <w:rsid w:val="00614826"/>
  </w:style>
  <w:style w:type="character" w:customStyle="1" w:styleId="c27">
    <w:name w:val="c27"/>
    <w:basedOn w:val="a0"/>
    <w:rsid w:val="00614826"/>
  </w:style>
  <w:style w:type="character" w:customStyle="1" w:styleId="c18">
    <w:name w:val="c18"/>
    <w:basedOn w:val="a0"/>
    <w:rsid w:val="00614826"/>
  </w:style>
  <w:style w:type="character" w:customStyle="1" w:styleId="c8">
    <w:name w:val="c8"/>
    <w:basedOn w:val="a0"/>
    <w:rsid w:val="00614826"/>
  </w:style>
  <w:style w:type="paragraph" w:customStyle="1" w:styleId="c23">
    <w:name w:val="c23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4826"/>
  </w:style>
  <w:style w:type="paragraph" w:customStyle="1" w:styleId="c17">
    <w:name w:val="c17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1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14826"/>
  </w:style>
  <w:style w:type="character" w:customStyle="1" w:styleId="c0">
    <w:name w:val="c0"/>
    <w:basedOn w:val="a0"/>
    <w:rsid w:val="00614826"/>
  </w:style>
  <w:style w:type="character" w:customStyle="1" w:styleId="c5">
    <w:name w:val="c5"/>
    <w:basedOn w:val="a0"/>
    <w:rsid w:val="00614826"/>
  </w:style>
  <w:style w:type="character" w:customStyle="1" w:styleId="c13">
    <w:name w:val="c13"/>
    <w:basedOn w:val="a0"/>
    <w:rsid w:val="00614826"/>
  </w:style>
  <w:style w:type="character" w:customStyle="1" w:styleId="c27">
    <w:name w:val="c27"/>
    <w:basedOn w:val="a0"/>
    <w:rsid w:val="00614826"/>
  </w:style>
  <w:style w:type="character" w:customStyle="1" w:styleId="c18">
    <w:name w:val="c18"/>
    <w:basedOn w:val="a0"/>
    <w:rsid w:val="00614826"/>
  </w:style>
  <w:style w:type="character" w:customStyle="1" w:styleId="c8">
    <w:name w:val="c8"/>
    <w:basedOn w:val="a0"/>
    <w:rsid w:val="00614826"/>
  </w:style>
  <w:style w:type="paragraph" w:customStyle="1" w:styleId="c23">
    <w:name w:val="c23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14826"/>
  </w:style>
  <w:style w:type="paragraph" w:customStyle="1" w:styleId="c17">
    <w:name w:val="c17"/>
    <w:basedOn w:val="a"/>
    <w:rsid w:val="0061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1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vo7</dc:creator>
  <cp:keywords/>
  <dc:description/>
  <cp:lastModifiedBy>vo7</cp:lastModifiedBy>
  <cp:revision>6</cp:revision>
  <dcterms:created xsi:type="dcterms:W3CDTF">2022-04-11T11:58:00Z</dcterms:created>
  <dcterms:modified xsi:type="dcterms:W3CDTF">2022-04-11T12:33:00Z</dcterms:modified>
</cp:coreProperties>
</file>