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6CF3" w14:textId="77777777" w:rsidR="00581055" w:rsidRDefault="00581055" w:rsidP="0058105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FFCC00"/>
          <w:sz w:val="72"/>
          <w:szCs w:val="72"/>
        </w:rPr>
        <w:t>Осень</w:t>
      </w:r>
    </w:p>
    <w:p w14:paraId="4F6E763A" w14:textId="77777777" w:rsidR="00581055" w:rsidRDefault="00581055" w:rsidP="00581055">
      <w:pPr>
        <w:pStyle w:val="c9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7030A0"/>
          <w:sz w:val="48"/>
          <w:szCs w:val="48"/>
        </w:rPr>
        <w:t>Консультация для родителей на тему: «Осенние прогулки.»</w:t>
      </w:r>
    </w:p>
    <w:p w14:paraId="5BBA61A4" w14:textId="59593FA0" w:rsidR="00581055" w:rsidRDefault="00581055" w:rsidP="00581055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1840B0DD" w14:textId="77777777" w:rsidR="00581055" w:rsidRDefault="00581055" w:rsidP="00581055">
      <w:pPr>
        <w:pStyle w:val="c8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Жизнь растений и животных подчинена сезонным изменениям природы, которые зависят от значительных колебаний солнечного света и температуры. Все живое 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ребёнка, если взрослый обратит на них его внимание, даст небольшие пояснения.</w:t>
      </w:r>
    </w:p>
    <w:p w14:paraId="04CDD16D" w14:textId="77777777" w:rsidR="00581055" w:rsidRDefault="00581055" w:rsidP="00581055">
      <w:pPr>
        <w:pStyle w:val="c8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Осенние прогулки позволяют наблюдать с ребёнком красивые разноцветные листья на деревьях и кустарниках, их яркий ковёр на зелёной траве, листопад во время ветра. По опавшим листьям можно ходить, слушать их шуршанье. Ещё интереснее собирать и рассматривать листья: багряные — у клёна, калины и рябины, ярко-</w:t>
      </w:r>
    </w:p>
    <w:p w14:paraId="66E7EC7B" w14:textId="77777777" w:rsidR="00581055" w:rsidRDefault="00581055" w:rsidP="00581055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жёлтые — у ясеня, липы, тополя. Интересно сравнить их с листьями сирени, которые даже осенью остаются зелёными. Можно собрать букет листьев, прогладить их дома горячим утюгом и поставить в вазу. Можно положить листья между страницами книги или старого журнала и засушить, чтобы потом сделать гербарий или панно.</w:t>
      </w:r>
    </w:p>
    <w:p w14:paraId="6A681920" w14:textId="77777777" w:rsidR="00581055" w:rsidRDefault="00581055" w:rsidP="00581055">
      <w:pPr>
        <w:pStyle w:val="c8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 время прогулки взрослый может поиграть с ребёнком в подвижную игру на распознавание деревьев и кустарников: «Я буду тебе показывать лист, говорить слова, а ты должен быстренько найти, с какого дерева или куста упал этот лист, подбежать к нему, сказать его название. Если ты сделаешь все правильно, получишь награду (жёлудь, шишку, носик клёна, кисточку рябины)». Взрослый показывает лист и говорит: «Раз, два, три — под это дерево беги!» Или: «Раз, два, три — куст с такими листьями найди!»</w:t>
      </w:r>
    </w:p>
    <w:p w14:paraId="3698D6CA" w14:textId="77777777" w:rsidR="00581055" w:rsidRDefault="00581055" w:rsidP="00581055">
      <w:pPr>
        <w:pStyle w:val="c8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Игра будет проходить веселей, если в ней примут участие 2—3 ребёнка.</w:t>
      </w:r>
    </w:p>
    <w:p w14:paraId="2074C805" w14:textId="77777777" w:rsidR="00581055" w:rsidRDefault="00581055" w:rsidP="00581055">
      <w:pPr>
        <w:pStyle w:val="c8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Осенью интересно наблюдать за насекомыми — в сентябре они ещё летают, ползают, особенно в солнечные дни. В начале осени, если представится случай, понаблюдайте с ребёнком за порхающей бабочкой, ползающим по цветам шмелём, снующими </w:t>
      </w:r>
      <w:r>
        <w:rPr>
          <w:rStyle w:val="c0"/>
          <w:color w:val="000000"/>
          <w:sz w:val="32"/>
          <w:szCs w:val="32"/>
        </w:rPr>
        <w:lastRenderedPageBreak/>
        <w:t>муравьями. Можно сказать ребёнку: «Сегодня тепло и вокруг много разных насекомых. Скоро будет холоднее, интересно, что тогда с ними будет? Мы с тобой должны понаблюдать, выяснить, как долго они будут летать и ползать». Как только похолодает, и насекомые исчезнут, не забудьте предложить ребёнку поискать жуков, комаров, мух. Может ребёнок и обнаружит кого-то, но обязательно в неподвижном состоянии (оцепенении). Поясните ему, что насекомые</w:t>
      </w:r>
    </w:p>
    <w:p w14:paraId="3B2A29FB" w14:textId="77777777" w:rsidR="00581055" w:rsidRDefault="00581055" w:rsidP="00581055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активны, когда очень тепло: они летают, ползают, ищут себе пищу, откладывают яички, чтобы вырастить потомство. С наступлением холода все они исчезают — прячутся в опавшие листья, под кору и в трещины деревьев. Именно поэтому улетают в тёплые края насекомоядные птицы (скворцы, грачи, соловьи, дрозды, дикие гуси, журавли и др.), на зиму остаются лишь те птицы, которые могут питаться различной пищей.</w:t>
      </w:r>
    </w:p>
    <w:p w14:paraId="5B994492" w14:textId="77777777" w:rsidR="00581055" w:rsidRDefault="00581055" w:rsidP="00581055">
      <w:pPr>
        <w:pStyle w:val="c8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осеннем лесу, если вы взяли ребёнка в поход за грибами, покажите ему, где и как они растут, скажите, как называются, чем различаются съедобные и несъедобные грибы. Не упустите случая полюбоваться мухомором в траве, опятами на пне, обратить внимание ребёнка на особый осенний запах в лесу, показать контраст зелёных елей и багряно-золотистого убора деревьев и кустарников.</w:t>
      </w:r>
    </w:p>
    <w:p w14:paraId="21E86C55" w14:textId="77777777" w:rsidR="00581055" w:rsidRDefault="00581055" w:rsidP="00581055">
      <w:pPr>
        <w:pStyle w:val="c8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Следует привлечь внимание ребёнка к многочисленным паутинкам, которых много в лесу в это время года. Рассмотрите вместе и красивое плетение на кустах и объясните: паук — хищник, он плетёт паутину, чтобы в ней запутались мухи, мошки, комары, которыми он питается. На брюшке у паука железа, из которой он тянет тонкую нить: совьёт паутину и спрячется в щёлке, ждёт, когда она затрясётся (паук соединён с паутиной одной нитью). Это означает, что кто-то попался, можно выходить и расправляться с жертвой. В воздухе тоже летают многочисленные паутинки — это молодые паучки расселяются по округе, чтобы не мешать друг другу.</w:t>
      </w:r>
    </w:p>
    <w:p w14:paraId="6C90C3CE" w14:textId="77777777" w:rsidR="00581055" w:rsidRDefault="00581055" w:rsidP="00581055">
      <w:pPr>
        <w:pStyle w:val="c8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лесу в первой половине осени можно увидеть много интересного. Синицы собираются в стайки и в поисках насекомых тщательно обследуют кору и ветки деревьев. Можно встретить ежа,</w:t>
      </w:r>
    </w:p>
    <w:p w14:paraId="08B4A841" w14:textId="77777777" w:rsidR="00581055" w:rsidRDefault="00581055" w:rsidP="00581055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иголки которого унизаны сухими листьями, — он готовится к зимней спячке: натаскивает в какую-нибудь ямку листьев, делает из них уютную подстилку. По деревьям может прыгать белка с </w:t>
      </w:r>
      <w:r>
        <w:rPr>
          <w:rStyle w:val="c0"/>
          <w:color w:val="000000"/>
          <w:sz w:val="32"/>
          <w:szCs w:val="32"/>
        </w:rPr>
        <w:lastRenderedPageBreak/>
        <w:t>жёлудем или грибом в зубах. Она тоже готовится к зиме, но иначе, чем ёж: она запасает еду — грибы накалывает на сучки или вставляет в развилки веток, а орехи и жёлуди складывает в дупло. Белка найдёт свои запасы в зимнюю стужу и полакомится ими.</w:t>
      </w:r>
    </w:p>
    <w:p w14:paraId="15A7872E" w14:textId="77777777" w:rsidR="00581055" w:rsidRDefault="00581055" w:rsidP="00581055">
      <w:pPr>
        <w:pStyle w:val="c8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Зайчик </w:t>
      </w:r>
      <w:r>
        <w:rPr>
          <w:rStyle w:val="c0"/>
          <w:color w:val="000000"/>
          <w:sz w:val="32"/>
          <w:szCs w:val="32"/>
        </w:rPr>
        <w:t>(Александр Блок)</w:t>
      </w:r>
    </w:p>
    <w:p w14:paraId="56F9A0B7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Маленькому зайчику</w:t>
      </w:r>
    </w:p>
    <w:p w14:paraId="41975E61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 сырой ложбинке</w:t>
      </w:r>
    </w:p>
    <w:p w14:paraId="670C772B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Прежде глазки тешили</w:t>
      </w:r>
    </w:p>
    <w:p w14:paraId="644494D8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Белые цветочки...</w:t>
      </w:r>
    </w:p>
    <w:p w14:paraId="360F15B6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Осенью расплакались</w:t>
      </w:r>
    </w:p>
    <w:p w14:paraId="7BC0A887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Тонкие былинки,</w:t>
      </w:r>
    </w:p>
    <w:p w14:paraId="290E32D6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Лапки наступают</w:t>
      </w:r>
    </w:p>
    <w:p w14:paraId="20C115E2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 жёлтые листочки.</w:t>
      </w:r>
    </w:p>
    <w:p w14:paraId="2A714649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Хмурая, дождливая</w:t>
      </w:r>
    </w:p>
    <w:p w14:paraId="56A2276C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Наступила осень,</w:t>
      </w:r>
    </w:p>
    <w:p w14:paraId="25CF5053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Всю капусту сняли,</w:t>
      </w:r>
    </w:p>
    <w:p w14:paraId="1D493DD2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Нечего украсть.</w:t>
      </w:r>
    </w:p>
    <w:p w14:paraId="1DD56793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Бедный зайчик прыгает</w:t>
      </w:r>
    </w:p>
    <w:p w14:paraId="1EF3346B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Возле мокрых сосен,</w:t>
      </w:r>
    </w:p>
    <w:p w14:paraId="732EA151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Страшно в лапы волку</w:t>
      </w:r>
    </w:p>
    <w:p w14:paraId="5EEFA652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Серому попасть...</w:t>
      </w:r>
    </w:p>
    <w:p w14:paraId="2ACC8868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Думает о лете,</w:t>
      </w:r>
    </w:p>
    <w:p w14:paraId="0399D7D9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Прижимает уши,</w:t>
      </w:r>
    </w:p>
    <w:p w14:paraId="3FFA600C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 небо косится -</w:t>
      </w:r>
    </w:p>
    <w:p w14:paraId="03437964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Неба не видать...</w:t>
      </w:r>
    </w:p>
    <w:p w14:paraId="4E949A50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Только б потеплее,</w:t>
      </w:r>
    </w:p>
    <w:p w14:paraId="35F0D69E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Только бы посуше...</w:t>
      </w:r>
    </w:p>
    <w:p w14:paraId="736636EC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Очень неприятно</w:t>
      </w:r>
    </w:p>
    <w:p w14:paraId="3355FF89" w14:textId="77777777" w:rsidR="00581055" w:rsidRDefault="00581055" w:rsidP="00581055">
      <w:pPr>
        <w:pStyle w:val="c4"/>
        <w:shd w:val="clear" w:color="auto" w:fill="FFFFFF"/>
        <w:spacing w:before="0" w:beforeAutospacing="0" w:after="0" w:afterAutospacing="0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 воде ступать.</w:t>
      </w:r>
    </w:p>
    <w:p w14:paraId="3AED9684" w14:textId="77777777" w:rsidR="00B361EC" w:rsidRDefault="00B361EC"/>
    <w:sectPr w:rsidR="00B3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EC"/>
    <w:rsid w:val="00581055"/>
    <w:rsid w:val="00B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1AE8"/>
  <w15:chartTrackingRefBased/>
  <w15:docId w15:val="{F9EB9E0B-90D8-4CFE-8571-64387FD3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8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1055"/>
  </w:style>
  <w:style w:type="character" w:customStyle="1" w:styleId="c3">
    <w:name w:val="c3"/>
    <w:basedOn w:val="a0"/>
    <w:rsid w:val="00581055"/>
  </w:style>
  <w:style w:type="paragraph" w:customStyle="1" w:styleId="c8">
    <w:name w:val="c8"/>
    <w:basedOn w:val="a"/>
    <w:rsid w:val="0058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055"/>
  </w:style>
  <w:style w:type="paragraph" w:customStyle="1" w:styleId="c11">
    <w:name w:val="c11"/>
    <w:basedOn w:val="a"/>
    <w:rsid w:val="0058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1055"/>
  </w:style>
  <w:style w:type="paragraph" w:customStyle="1" w:styleId="c4">
    <w:name w:val="c4"/>
    <w:basedOn w:val="a"/>
    <w:rsid w:val="0058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3</cp:revision>
  <dcterms:created xsi:type="dcterms:W3CDTF">2019-10-27T10:46:00Z</dcterms:created>
  <dcterms:modified xsi:type="dcterms:W3CDTF">2019-10-27T10:47:00Z</dcterms:modified>
</cp:coreProperties>
</file>