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82" w:rsidRPr="00BC4E82" w:rsidRDefault="00BC4E82" w:rsidP="00BC4E82">
      <w:pPr>
        <w:pStyle w:val="a3"/>
        <w:ind w:firstLine="709"/>
        <w:jc w:val="center"/>
        <w:rPr>
          <w:rStyle w:val="a5"/>
          <w:rFonts w:ascii="Times New Roman" w:hAnsi="Times New Roman"/>
          <w:sz w:val="28"/>
          <w:szCs w:val="28"/>
        </w:rPr>
      </w:pPr>
      <w:r w:rsidRPr="00BC4E82">
        <w:rPr>
          <w:rStyle w:val="a5"/>
          <w:rFonts w:ascii="Times New Roman" w:hAnsi="Times New Roman"/>
          <w:sz w:val="28"/>
          <w:szCs w:val="28"/>
        </w:rPr>
        <w:t>Семейный проект "Сказки с берега Байкала"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sz w:val="28"/>
          <w:szCs w:val="28"/>
        </w:rPr>
        <w:t>Автор</w:t>
      </w:r>
      <w:r w:rsidRPr="00BC4E82">
        <w:rPr>
          <w:rStyle w:val="a5"/>
          <w:rFonts w:ascii="Times New Roman" w:hAnsi="Times New Roman"/>
          <w:sz w:val="28"/>
          <w:szCs w:val="28"/>
        </w:rPr>
        <w:t> проекта:</w:t>
      </w: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Воспитател</w:t>
      </w:r>
      <w:r w:rsidRPr="00BC4E82">
        <w:rPr>
          <w:rStyle w:val="a5"/>
          <w:rFonts w:ascii="Times New Roman" w:hAnsi="Times New Roman"/>
          <w:b w:val="0"/>
          <w:sz w:val="28"/>
          <w:szCs w:val="28"/>
        </w:rPr>
        <w:t>ь</w:t>
      </w: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 старшей группы "Капелька": </w:t>
      </w:r>
      <w:proofErr w:type="gram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Попова  Е.В.</w:t>
      </w:r>
      <w:proofErr w:type="gramEnd"/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sz w:val="28"/>
          <w:szCs w:val="28"/>
        </w:rPr>
        <w:t>Тип проекта:</w:t>
      </w: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познавательно-творческий.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sz w:val="28"/>
          <w:szCs w:val="28"/>
        </w:rPr>
        <w:t>Продолжительность проекта:</w:t>
      </w: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долгосрочный, </w:t>
      </w:r>
      <w:r>
        <w:rPr>
          <w:rStyle w:val="a5"/>
          <w:rFonts w:ascii="Times New Roman" w:hAnsi="Times New Roman"/>
          <w:b w:val="0"/>
          <w:sz w:val="28"/>
          <w:szCs w:val="28"/>
        </w:rPr>
        <w:t>6</w:t>
      </w: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месяц</w:t>
      </w:r>
      <w:r>
        <w:rPr>
          <w:rStyle w:val="a5"/>
          <w:rFonts w:ascii="Times New Roman" w:hAnsi="Times New Roman"/>
          <w:b w:val="0"/>
          <w:sz w:val="28"/>
          <w:szCs w:val="28"/>
        </w:rPr>
        <w:t>ев</w:t>
      </w:r>
      <w:r w:rsidRPr="00BC4E82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sz w:val="28"/>
          <w:szCs w:val="28"/>
        </w:rPr>
        <w:t>Участники проекта</w:t>
      </w:r>
      <w:r>
        <w:rPr>
          <w:rStyle w:val="a5"/>
          <w:rFonts w:ascii="Times New Roman" w:hAnsi="Times New Roman"/>
          <w:b w:val="0"/>
          <w:sz w:val="28"/>
          <w:szCs w:val="28"/>
        </w:rPr>
        <w:t>:</w:t>
      </w:r>
      <w:r w:rsidR="00EF45F4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BC4E82">
        <w:rPr>
          <w:rStyle w:val="a5"/>
          <w:rFonts w:ascii="Times New Roman" w:hAnsi="Times New Roman"/>
          <w:b w:val="0"/>
          <w:sz w:val="28"/>
          <w:szCs w:val="28"/>
        </w:rPr>
        <w:t>дети старшей группы "Капелька", воспитатели, родители.</w:t>
      </w:r>
    </w:p>
    <w:p w:rsidR="00BC4E82" w:rsidRPr="00BC4E82" w:rsidRDefault="00BC4E82" w:rsidP="00BC4E82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r w:rsidRPr="00BC4E82">
        <w:rPr>
          <w:rStyle w:val="a5"/>
          <w:b w:val="0"/>
          <w:sz w:val="28"/>
          <w:szCs w:val="28"/>
        </w:rPr>
        <w:t xml:space="preserve"> </w:t>
      </w:r>
    </w:p>
    <w:p w:rsidR="00BC4E82" w:rsidRPr="00EF45F4" w:rsidRDefault="00BC4E82" w:rsidP="0089024B">
      <w:pPr>
        <w:pStyle w:val="a3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Издавна привлекало людей богатство Байкала. Свои мечты они выражали в сказках, легендах, загадках. Байкальские сказки сложены о животных – обитателях озера, волшебстве, рассказывают про быт местного населения. Байкал образовался более 25-ти миллионов лет назад. 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В старые времена могучий Байкал – море Байкал – был веселый и добрый.</w:t>
      </w:r>
    </w:p>
    <w:p w:rsidR="00BC4E82" w:rsidRPr="00BC4E82" w:rsidRDefault="00BC4E82" w:rsidP="00BC4E82">
      <w:pPr>
        <w:pStyle w:val="a3"/>
        <w:ind w:firstLine="709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А что это такое? Такое голубое,</w:t>
      </w:r>
    </w:p>
    <w:p w:rsidR="00BC4E82" w:rsidRPr="00BC4E82" w:rsidRDefault="00BC4E82" w:rsidP="00BC4E82">
      <w:pPr>
        <w:pStyle w:val="a3"/>
        <w:ind w:firstLine="709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Холодное, как льдинка, прозрачно, как стекло?</w:t>
      </w:r>
    </w:p>
    <w:p w:rsidR="00BC4E82" w:rsidRPr="00BC4E82" w:rsidRDefault="00BC4E82" w:rsidP="00BC4E82">
      <w:pPr>
        <w:pStyle w:val="a3"/>
        <w:ind w:firstLine="709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Быть может, это небо за сосны зацепилось,</w:t>
      </w:r>
    </w:p>
    <w:p w:rsidR="00BC4E82" w:rsidRPr="00BC4E82" w:rsidRDefault="00BC4E82" w:rsidP="00BC4E82">
      <w:pPr>
        <w:pStyle w:val="a3"/>
        <w:ind w:firstLine="709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По скалам прокатилось и на землю стекло?</w:t>
      </w:r>
    </w:p>
    <w:p w:rsidR="00BC4E82" w:rsidRPr="00BC4E82" w:rsidRDefault="00BC4E82" w:rsidP="00BC4E82">
      <w:pPr>
        <w:pStyle w:val="a3"/>
        <w:ind w:firstLine="709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А что это такое, такое золотое,</w:t>
      </w:r>
    </w:p>
    <w:p w:rsidR="00BC4E82" w:rsidRPr="00BC4E82" w:rsidRDefault="00BC4E82" w:rsidP="00BC4E82">
      <w:pPr>
        <w:pStyle w:val="a3"/>
        <w:ind w:firstLine="709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Блестящее, как зеркало, слепящее глаза?</w:t>
      </w:r>
    </w:p>
    <w:p w:rsidR="00BC4E82" w:rsidRPr="00BC4E82" w:rsidRDefault="00BC4E82" w:rsidP="00BC4E82">
      <w:pPr>
        <w:pStyle w:val="a3"/>
        <w:ind w:firstLine="709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Быть может, это солнце легло поспать под скалы,</w:t>
      </w:r>
    </w:p>
    <w:p w:rsidR="00BC4E82" w:rsidRPr="00BC4E82" w:rsidRDefault="00BC4E82" w:rsidP="00BC4E82">
      <w:pPr>
        <w:pStyle w:val="a3"/>
        <w:ind w:firstLine="709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Оно лежит устало, закрыв свои глаза?</w:t>
      </w:r>
    </w:p>
    <w:p w:rsidR="00BC4E82" w:rsidRPr="00BC4E82" w:rsidRDefault="00BC4E82" w:rsidP="00BC4E82">
      <w:pPr>
        <w:pStyle w:val="a3"/>
        <w:ind w:firstLine="709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А что это такое? Все время в </w:t>
      </w:r>
      <w:proofErr w:type="spell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непокое</w:t>
      </w:r>
      <w:proofErr w:type="spellEnd"/>
      <w:r w:rsidRPr="00BC4E82">
        <w:rPr>
          <w:rStyle w:val="a5"/>
          <w:rFonts w:ascii="Times New Roman" w:hAnsi="Times New Roman"/>
          <w:b w:val="0"/>
          <w:sz w:val="28"/>
          <w:szCs w:val="28"/>
        </w:rPr>
        <w:t>,</w:t>
      </w:r>
    </w:p>
    <w:p w:rsidR="00BC4E82" w:rsidRPr="00BC4E82" w:rsidRDefault="00BC4E82" w:rsidP="00BC4E82">
      <w:pPr>
        <w:pStyle w:val="a3"/>
        <w:ind w:firstLine="709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Быть может, это туча застряла среди скал?</w:t>
      </w:r>
    </w:p>
    <w:p w:rsidR="00BC4E82" w:rsidRPr="00BC4E82" w:rsidRDefault="00BC4E82" w:rsidP="00BC4E82">
      <w:pPr>
        <w:pStyle w:val="a3"/>
        <w:ind w:firstLine="709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А это и не туча, а это и не небо, а это и не солнце,</w:t>
      </w:r>
    </w:p>
    <w:p w:rsidR="00BC4E82" w:rsidRPr="00BC4E82" w:rsidRDefault="00BC4E82" w:rsidP="00BC4E82">
      <w:pPr>
        <w:pStyle w:val="a3"/>
        <w:ind w:firstLine="709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А озеро БАЙКАЛ! (М. Сергеев)</w:t>
      </w:r>
    </w:p>
    <w:p w:rsidR="00BC4E82" w:rsidRPr="00BC4E82" w:rsidRDefault="00BC4E82" w:rsidP="00BC4E8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При знакомстве детей дошкольного возраста со своеобразием, самобытностью родных мест, важно дать им не только знания о природе, но и воспитать интерес к истории родного края, понимание своей причастности к ней. Современный 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неудержимого потока информаций. В поисках цельности человек обращает свой взор к истории, стремится осмыслить себя в сложных связях не только с настоящим, но и с прошлым. Здесь внимание его устремляется на все, что рождает ощущение непреходящих ценностей. Именно к таким ценностям и относятся сказки и легенды, которые </w:t>
      </w:r>
      <w:proofErr w:type="gram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ни когда</w:t>
      </w:r>
      <w:proofErr w:type="gramEnd"/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не стареют и не утрачивают своей привлекательности, художественного мышления своих предков, народную эстетику. Театрализованная же деятельность способствует раскрытию личности ребенка, его индивидуальности, творческого потенциала. У ребенка появляется возможность выразить свои чувства, переживания, эмоции, разрешить свои внутренние конфликты</w:t>
      </w:r>
    </w:p>
    <w:p w:rsidR="00BC4E82" w:rsidRPr="00BC4E82" w:rsidRDefault="00BC4E82" w:rsidP="00BC4E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4E82">
        <w:rPr>
          <w:rFonts w:ascii="Times New Roman" w:hAnsi="Times New Roman"/>
          <w:sz w:val="28"/>
          <w:szCs w:val="28"/>
        </w:rPr>
        <w:t xml:space="preserve">Проблема:                                                                                                                         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Fonts w:ascii="Times New Roman" w:hAnsi="Times New Roman"/>
          <w:sz w:val="28"/>
          <w:szCs w:val="28"/>
        </w:rPr>
        <w:t xml:space="preserve">      На сегодняшний день эта проблема очень актуальна, так как у детей недостаточный уровень знаний о своём родном крае, об озере Байкал. Любовь к родному городу и родной стране играют огромную роль в становлении личности </w:t>
      </w:r>
      <w:r w:rsidRPr="00BC4E82">
        <w:rPr>
          <w:rFonts w:ascii="Times New Roman" w:hAnsi="Times New Roman"/>
          <w:sz w:val="28"/>
          <w:szCs w:val="28"/>
        </w:rPr>
        <w:lastRenderedPageBreak/>
        <w:t xml:space="preserve">ребёнка. Дети должны знать о Байкале как можно больше, и не только о его богатой природе, но и о народном фольклоре Прибайкалья.  Необходимо пополнить знания детей об озере, его уникальности, чтобы услышать из уст детей точную и необходимую для их развития информацию о Байкале и увидеть, как они участвуют в </w:t>
      </w:r>
      <w:r w:rsidRPr="00BC4E82">
        <w:rPr>
          <w:rStyle w:val="a5"/>
          <w:rFonts w:ascii="Times New Roman" w:hAnsi="Times New Roman"/>
          <w:b w:val="0"/>
          <w:sz w:val="28"/>
          <w:szCs w:val="28"/>
        </w:rPr>
        <w:t>театрализованных играх, внедряя в них элементы местного фольклора.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Новизна: данного проекта заключается в развитии сценического творчества средствами театрализации через проектную деятельность с детьми и их родителями. 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Цель: Формирование у детей патриотических качеств личности через приобщение к бурятскому народному фольклору и театрализованную деятельность.  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Задачи: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  <w:u w:val="single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  <w:u w:val="single"/>
        </w:rPr>
        <w:t>Обучающие: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1. Расширить представления детей   о флоре и </w:t>
      </w:r>
      <w:proofErr w:type="gram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фауне  Байкала</w:t>
      </w:r>
      <w:proofErr w:type="gramEnd"/>
      <w:r w:rsidRPr="00BC4E82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2. Познакомить детей с культурой и традициями коренного населения Байкала (сказки, легенды).                                                                                   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3.Учить детей с желанием рассказывать сказки, стихи, песни, загадки о животных.      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  <w:u w:val="single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  <w:u w:val="single"/>
        </w:rPr>
        <w:t>Развивающие: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1. Развивать сочувствие, сопереживание, желание помочь животным при ранении, болезни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2. Развивать умение выразительно передавать образы животных в музыкальных, подвижных играх, играх-драматизациях.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  <w:u w:val="single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  <w:u w:val="single"/>
        </w:rPr>
        <w:t>Воспитательные: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1.. Воспитывать интерес к живой природе </w:t>
      </w:r>
      <w:proofErr w:type="gram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и  бережному</w:t>
      </w:r>
      <w:proofErr w:type="gramEnd"/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 отношению к ней.  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2. Воспитывать у детей чувство сопричастности к своей Родине.</w:t>
      </w:r>
    </w:p>
    <w:p w:rsidR="00BC4E82" w:rsidRPr="00BC4E82" w:rsidRDefault="00BC4E82" w:rsidP="00BC4E8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Задачи по работе с родителями</w:t>
      </w:r>
      <w:r w:rsidRPr="00BC4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                       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Создать условия для развития, становления, творческого самовыражения внутреннего мира ребенка.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Способствовать активному вовлечению родителей в совместную деятельность с ребенком.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Обогатить детско-родительские отношения опытом совместной театральной деятельности средствами бурятского народного фольклора.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4. У родителей появится интерес к совместной с детьми театральной деятельности.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результаты: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расширение представлений о природе родного края и озере Байкал;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повышение интереса детей к народному творчеству;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повышение интереса детей к театрализованной деятельности путём 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активного вовлечения детей в игровые действия;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повышение интереса к «Малой Родине», её истории и культуре;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расширение представлений о способах правильного взаимодействия с растениями и животными;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создание единого </w:t>
      </w:r>
      <w:proofErr w:type="spellStart"/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–образовательного пространства на основе доверительных партнерских отношений сотрудников ДОУ с родителями;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создание видеоролика с использованием рисунков "Байкальская колыбельная"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создание фото выставки "Четыре времени года на Байкале"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C4E8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оформление   издания книги из 5 частей -  самыми лучшими </w:t>
      </w:r>
      <w:proofErr w:type="gramStart"/>
      <w:r w:rsidRPr="00BC4E82">
        <w:rPr>
          <w:rStyle w:val="a5"/>
          <w:rFonts w:ascii="Times New Roman" w:hAnsi="Times New Roman" w:cs="Times New Roman"/>
          <w:b w:val="0"/>
          <w:sz w:val="28"/>
          <w:szCs w:val="28"/>
        </w:rPr>
        <w:t>и  самыми</w:t>
      </w:r>
      <w:proofErr w:type="gramEnd"/>
      <w:r w:rsidRPr="00BC4E8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интересными  сказками, легендами, с учетом сохранности оригинальных иллюстраций.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1.  часть «Волшебные сны </w:t>
      </w:r>
      <w:proofErr w:type="spell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Подлеморья</w:t>
      </w:r>
      <w:proofErr w:type="spellEnd"/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». 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В ней собраны легенды и сказки, непосредственно посвященные Байкалу. 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«Ангарские бусы» о седом Байкале и его своенравной дочери Ангаре, не пожелавшей выходить замуж за богатыря Иркута, а убежавшей к витязю Енисею. «Омулевая бочка» о том, как помирились грозные байкальские ветра Култук и Баргузин. «Жена </w:t>
      </w:r>
      <w:proofErr w:type="spell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Хордея</w:t>
      </w:r>
      <w:proofErr w:type="spellEnd"/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» о том, как Байкал помог найти жену бедняку </w:t>
      </w:r>
      <w:proofErr w:type="spell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Хордею</w:t>
      </w:r>
      <w:proofErr w:type="spellEnd"/>
      <w:r w:rsidRPr="00BC4E82">
        <w:rPr>
          <w:rStyle w:val="a5"/>
          <w:rFonts w:ascii="Times New Roman" w:hAnsi="Times New Roman"/>
          <w:b w:val="0"/>
          <w:sz w:val="28"/>
          <w:szCs w:val="28"/>
        </w:rPr>
        <w:t>. «Хозяин Ольхона» о страшной Шаманской пещере на острове.</w:t>
      </w:r>
      <w:r w:rsidRPr="00BC4E82">
        <w:rPr>
          <w:rStyle w:val="a5"/>
          <w:rFonts w:ascii="Times New Roman" w:hAnsi="Times New Roman"/>
          <w:b w:val="0"/>
          <w:sz w:val="28"/>
          <w:szCs w:val="28"/>
        </w:rPr>
        <w:br/>
        <w:t>2.  часть «Вечные люди и живая вода». В ней собраны героические сказки о богатырях, наделенных силой, умом и смекалкой, защищающих родную землю.</w:t>
      </w:r>
      <w:r w:rsidRPr="00BC4E82">
        <w:rPr>
          <w:rStyle w:val="a5"/>
          <w:rFonts w:ascii="Times New Roman" w:hAnsi="Times New Roman"/>
          <w:b w:val="0"/>
          <w:sz w:val="28"/>
          <w:szCs w:val="28"/>
        </w:rPr>
        <w:br/>
        <w:t>3. часть «Так рождались реки и горы» собраны легенды и сказания, связанные с географическими названия рек, гор и самого Байкала.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4.  часть «Счастье и горе» — включены сказки на социально-бытовую тематику, о взаимоотношениях людей, о том, как они жили и трудились, о бедных и богатых, о злых и добрых.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5.  часть («Небесные олени») вошли сказки о животных. В них звери, рыбы и птицы часто наделены человеческие чертами, они разговаривают, размышляют — и в них мы узнаем самих себя.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Формы работы: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1.Специально организованная деятельность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2. Совместная деятельность с детьми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3. Самостоятельная деятельность детей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4. Интеграция с другими образовательными областями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5. Взаимодействие с семьей по вовлечению родителей в театрализованную деятельность.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Этапы реализации проекта:</w:t>
      </w:r>
    </w:p>
    <w:p w:rsidR="00BC4E82" w:rsidRPr="00BC4E82" w:rsidRDefault="00BC4E82" w:rsidP="00BC4E82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1 этап проекта – «Подготовительный»</w:t>
      </w:r>
      <w:r w:rsidRPr="00BC4E82">
        <w:rPr>
          <w:rFonts w:ascii="Times New Roman" w:hAnsi="Times New Roman"/>
          <w:bCs/>
          <w:color w:val="000000"/>
          <w:sz w:val="28"/>
          <w:szCs w:val="28"/>
          <w:lang w:eastAsia="ru-RU"/>
        </w:rPr>
        <w:t>: </w:t>
      </w:r>
    </w:p>
    <w:p w:rsidR="00BC4E82" w:rsidRPr="00BC4E82" w:rsidRDefault="00BC4E82" w:rsidP="00BC4E8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BC4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постановка цели и задач; подбор методической литературы и художественных произведений для чтения детям; </w:t>
      </w:r>
    </w:p>
    <w:p w:rsidR="00BC4E82" w:rsidRPr="00BC4E82" w:rsidRDefault="00BC4E82" w:rsidP="00BC4E8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4E82">
        <w:rPr>
          <w:rFonts w:ascii="Times New Roman" w:hAnsi="Times New Roman"/>
          <w:color w:val="000000"/>
          <w:sz w:val="28"/>
          <w:szCs w:val="28"/>
          <w:lang w:eastAsia="ru-RU"/>
        </w:rPr>
        <w:t>- разработка плана мероприятий с детьми и родителями.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- подбор познавательного материала про флору и фауну озера Байкал (энциклопедии, видеофильмы, иллюстрации);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- подбор фольклора про озеро Байкал (авторские сказки, легенды, стихотворения, загадки про Байкал);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- познакомиться с уникальными сказками об озере Байкал.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- выяснить с помощью друзей и родителей возникновение легенд и сказок о Байкале, 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- изготовление масок, атрибутов костюмов к сказке;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- создание сценария </w:t>
      </w:r>
      <w:proofErr w:type="gram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Театрализованного  представления</w:t>
      </w:r>
      <w:proofErr w:type="gramEnd"/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«Сказки дедушки Байкала»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lastRenderedPageBreak/>
        <w:t>- вовлечение родителей к совместную с детьми театрализованную творческую деятельность,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анкетирование «Ребенок и театр» 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Цель: выяснить отношение родителей к театру и желание вовлечь ребенка в мир театрализованной деятельности; 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консультация для родителей «Играем с детьми в театр дома»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Основной этап: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2 этап проекта – «Практический»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Беседы о Байкале и его флоре и фауне.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Чтение легенд "Богатырь Байкал", "Ангарские бусы ", "Омулёвая бочка" и сказок " Два барана и лиса", "Снег и заяц" обсуждение прочитанного.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Рисование на камнях "Байкал".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Рисование по легенде "Красавица Ангара"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Лепка "</w:t>
      </w:r>
      <w:proofErr w:type="spellStart"/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Нерпёнок</w:t>
      </w:r>
      <w:proofErr w:type="spellEnd"/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Аппликация "Берег Байкала"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Экологические опыты с водой.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Акция "Берегите воду"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Чтение и заучивание стихов о Байкале.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Прослушивание песен о Байкале, Ангаре, Бурятии.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Разучивание песни "Моя родина"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Разучивание музыкальной композиции "Волны", танца "</w:t>
      </w:r>
      <w:proofErr w:type="spellStart"/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Ёхор</w:t>
      </w:r>
      <w:proofErr w:type="spellEnd"/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Рассматривание карты озера Байкал, ориентировка по карте.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Рассматривание книг, открыток, фотоальбомов (о рыбах, птицах, растениях, животных)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П/игра «Волк и ягнята</w:t>
      </w:r>
      <w:proofErr w:type="gramStart"/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Иголка, нитка и узелок»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Режиссерские игра «Встреча на берегу Байкала», "Рыбки"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- обыгрывание, мини-сценок по сказке «Зачем нерпе когти?»;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Настольная игра-лото «Растительный и животный мир Байкала»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Дид</w:t>
      </w:r>
      <w:proofErr w:type="spellEnd"/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/игра "Льдинки для нерп"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Игровые задания «Путешествуем по карте»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Игры с бусами "Мы большой построим дом"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Посещение краеведческого </w:t>
      </w:r>
      <w:proofErr w:type="gramStart"/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музея  г.</w:t>
      </w:r>
      <w:proofErr w:type="gramEnd"/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Иркутска -  в театральную экскурсию по основной экспозиции природы "В гостях у лесной феи"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Сюжетно-ролевая игра "Туристы"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Театрализация легенды на </w:t>
      </w:r>
      <w:proofErr w:type="spellStart"/>
      <w:proofErr w:type="gramStart"/>
      <w:r w:rsidRPr="00BC4E82">
        <w:rPr>
          <w:rFonts w:ascii="Times New Roman" w:hAnsi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BC4E82">
        <w:rPr>
          <w:rFonts w:ascii="Times New Roman" w:hAnsi="Times New Roman"/>
          <w:color w:val="000000"/>
          <w:sz w:val="28"/>
          <w:szCs w:val="28"/>
          <w:lang w:eastAsia="ru-RU"/>
        </w:rPr>
        <w:t>:«</w:t>
      </w:r>
      <w:proofErr w:type="gramEnd"/>
      <w:r w:rsidRPr="00BC4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Дятел-труженик»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- Теневой театр -  "Ангарские бусы"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- Технологические карты «Викторина по сказкам </w:t>
      </w:r>
      <w:hyperlink r:id="rId4" w:tooltip="Байкал, озеро" w:history="1">
        <w:r w:rsidRPr="00BC4E82">
          <w:rPr>
            <w:rStyle w:val="a5"/>
            <w:rFonts w:ascii="Times New Roman" w:hAnsi="Times New Roman"/>
            <w:b w:val="0"/>
            <w:sz w:val="28"/>
            <w:szCs w:val="28"/>
          </w:rPr>
          <w:t>Байкала для детей старшего</w:t>
        </w:r>
      </w:hyperlink>
      <w:r w:rsidRPr="00BC4E82">
        <w:rPr>
          <w:rStyle w:val="a5"/>
          <w:rFonts w:ascii="Times New Roman" w:hAnsi="Times New Roman"/>
          <w:b w:val="0"/>
          <w:sz w:val="28"/>
          <w:szCs w:val="28"/>
        </w:rPr>
        <w:t> дошкольного возраста».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3 этап проекта – «Заключительный – творческий»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Театрализованное представление «Сказки дедушки Байкала»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по мотивам сказки М. Сергеева "Сибирячек"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2. Выпуск книги "Сказки с берега Байкала"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 Видеоролик проекта на уровне ДОУ.    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родителями</w:t>
      </w:r>
      <w:r w:rsidRPr="00BC4E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Составление рассказа из личного опыта "Как я отдыхал на Байкале"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Привлечение родителей к изготовлению костюмов.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исполнению ролей в показе сказки.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родителей совместному творчеству в изготовлении рисунка о Байкале. 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Fonts w:ascii="Times New Roman" w:hAnsi="Times New Roman"/>
          <w:sz w:val="28"/>
          <w:szCs w:val="28"/>
          <w:lang w:eastAsia="ru-RU"/>
        </w:rPr>
        <w:t xml:space="preserve">- Привлечь родителей посетить семьей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Иркутский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</w:rPr>
        <w:t>нерпинарий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«Аквариум байкальской нерпы» где </w:t>
      </w:r>
      <w:proofErr w:type="gram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даст  возможность</w:t>
      </w:r>
      <w:proofErr w:type="gramEnd"/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посмотреть на животных поближе.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"Ребёнок и театр"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Фактор риска</w:t>
      </w: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Заболеваемость детей эпидемиологического характера; отсутствие интерес к партнёрским отношениям с ДОУ со стороны родителей.</w:t>
      </w:r>
    </w:p>
    <w:p w:rsidR="00BC4E82" w:rsidRPr="00BC4E82" w:rsidRDefault="00BC4E82" w:rsidP="00BC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4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Заключение: Таким образом, в процессе реализации проекта дети расширили свои знания о природе Байкала, у них повысился интерес к истории бурятского народа, его фольклору и творчеству. Дети охотно принимают участие в театральной деятельности, стали более открыты в общении, в оценке морально - этических поступков, как героев произведений, так и своих собственных. У родителей проявляется интерес к жизни детей в группе.</w:t>
      </w:r>
    </w:p>
    <w:p w:rsid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  <w:u w:val="single"/>
        </w:rPr>
      </w:pP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  <w:u w:val="single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  <w:u w:val="single"/>
        </w:rPr>
        <w:t>Список литературы: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Банников А.Г., Флинт B.E. "Мы должны их спасти"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spell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Богатеева</w:t>
      </w:r>
      <w:proofErr w:type="spellEnd"/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З.А. "Аппликация по мотивам народного орнамента в детском саду"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Бойченко B.C. "Байкальский заповедник"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Брянский В.П. "Здравствуй, Байкал"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spell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Кенеман</w:t>
      </w:r>
      <w:proofErr w:type="spellEnd"/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А.В. "Детские подвижные игры народов СССР"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 Литвинов Н.И "Фауна острова Байкала"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.</w:t>
      </w:r>
      <w:proofErr w:type="spell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Наймушина</w:t>
      </w:r>
      <w:proofErr w:type="spellEnd"/>
      <w:proofErr w:type="gramEnd"/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Л.И. "Путешествуя по Байкалу"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8.Сборник "Байкала озера сказки"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9. Сборник сказок "Кто самый сильный?"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10.Стародумов В. "Омулевая бочка"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>11 Устинов С. "В лесах Байкала"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12. Стародумов В.П., «Ангарские бусы», г. Иркутск: </w:t>
      </w:r>
      <w:proofErr w:type="gram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Восточно-Сибирское</w:t>
      </w:r>
      <w:proofErr w:type="gramEnd"/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книжное издательство, 1991 г.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13. </w:t>
      </w:r>
      <w:proofErr w:type="spell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Долбунова</w:t>
      </w:r>
      <w:proofErr w:type="spellEnd"/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Т. «Байкальские сказки», г. Байкальск, 1992-2000 г.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14. Устинов С.К. «Сказки и были о лесных жителях», г. Иркутск: </w:t>
      </w:r>
      <w:proofErr w:type="gram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Восточно-Сибирское</w:t>
      </w:r>
      <w:proofErr w:type="gramEnd"/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книжное издательство, 1995 г.</w:t>
      </w:r>
    </w:p>
    <w:p w:rsidR="00BC4E82" w:rsidRPr="00BC4E82" w:rsidRDefault="00BC4E82" w:rsidP="00BC4E82">
      <w:pPr>
        <w:pStyle w:val="a3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15. </w:t>
      </w:r>
      <w:proofErr w:type="spellStart"/>
      <w:r w:rsidRPr="00BC4E82">
        <w:rPr>
          <w:rStyle w:val="a5"/>
          <w:rFonts w:ascii="Times New Roman" w:hAnsi="Times New Roman"/>
          <w:b w:val="0"/>
          <w:sz w:val="28"/>
          <w:szCs w:val="28"/>
        </w:rPr>
        <w:t>Долбунова</w:t>
      </w:r>
      <w:proofErr w:type="spellEnd"/>
      <w:r w:rsidRPr="00BC4E82">
        <w:rPr>
          <w:rStyle w:val="a5"/>
          <w:rFonts w:ascii="Times New Roman" w:hAnsi="Times New Roman"/>
          <w:b w:val="0"/>
          <w:sz w:val="28"/>
          <w:szCs w:val="28"/>
        </w:rPr>
        <w:t xml:space="preserve"> Т. «Байкальские загадки», г. Байкальск, 1992-2000 г.</w:t>
      </w:r>
    </w:p>
    <w:p w:rsidR="00B94FB1" w:rsidRPr="00BC4E82" w:rsidRDefault="00B94FB1" w:rsidP="00BC4E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4FB1" w:rsidRPr="00BC4E82" w:rsidSect="00BC4E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E8"/>
    <w:rsid w:val="00217503"/>
    <w:rsid w:val="00344FE8"/>
    <w:rsid w:val="0089024B"/>
    <w:rsid w:val="00B94FB1"/>
    <w:rsid w:val="00BC4E82"/>
    <w:rsid w:val="00E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7F615-E69C-42F9-B128-83CD58A5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C4E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BC4E82"/>
    <w:rPr>
      <w:rFonts w:ascii="Calibri" w:eastAsia="Times New Roman" w:hAnsi="Calibri" w:cs="Times New Roman"/>
    </w:rPr>
  </w:style>
  <w:style w:type="character" w:styleId="a5">
    <w:name w:val="Strong"/>
    <w:basedOn w:val="a0"/>
    <w:uiPriority w:val="99"/>
    <w:qFormat/>
    <w:rsid w:val="00BC4E82"/>
    <w:rPr>
      <w:b/>
      <w:bCs/>
    </w:rPr>
  </w:style>
  <w:style w:type="paragraph" w:customStyle="1" w:styleId="c20">
    <w:name w:val="c20"/>
    <w:basedOn w:val="a"/>
    <w:uiPriority w:val="99"/>
    <w:rsid w:val="00BC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bajk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1652</Words>
  <Characters>9419</Characters>
  <Application>Microsoft Office Word</Application>
  <DocSecurity>0</DocSecurity>
  <Lines>78</Lines>
  <Paragraphs>22</Paragraphs>
  <ScaleCrop>false</ScaleCrop>
  <Company/>
  <LinksUpToDate>false</LinksUpToDate>
  <CharactersWithSpaces>11049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2024-11-05T00:39:00Z</dcterms:created>
  <dcterms:modified xsi:type="dcterms:W3CDTF">2024-11-05T01:34:00Z</dcterms:modified>
</cp:coreProperties>
</file>