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206" w:rsidRPr="00CC4F2B" w:rsidRDefault="00837206" w:rsidP="00837206">
      <w:pPr>
        <w:jc w:val="center"/>
        <w:rPr>
          <w:rFonts w:eastAsia="Calibri"/>
          <w:sz w:val="24"/>
          <w:szCs w:val="24"/>
          <w:lang w:eastAsia="ar-SA"/>
        </w:rPr>
      </w:pPr>
      <w:r w:rsidRPr="00CC4F2B">
        <w:rPr>
          <w:b/>
          <w:sz w:val="24"/>
          <w:szCs w:val="24"/>
        </w:rPr>
        <w:t>Показатели деятельности МБДОУ г. Иркутска детского сада № 188</w:t>
      </w:r>
    </w:p>
    <w:p w:rsidR="00837206" w:rsidRPr="00CC4F2B" w:rsidRDefault="00837206" w:rsidP="00837206">
      <w:pPr>
        <w:ind w:left="-567" w:firstLine="567"/>
        <w:jc w:val="center"/>
        <w:rPr>
          <w:sz w:val="24"/>
          <w:szCs w:val="24"/>
        </w:rPr>
      </w:pPr>
    </w:p>
    <w:tbl>
      <w:tblPr>
        <w:tblW w:w="982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043"/>
        <w:gridCol w:w="7157"/>
        <w:gridCol w:w="1625"/>
      </w:tblGrid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N п/п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Показатели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Единица измерения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outlineLvl w:val="1"/>
              <w:rPr>
                <w:sz w:val="24"/>
                <w:szCs w:val="24"/>
              </w:rPr>
            </w:pPr>
            <w:bookmarkStart w:id="0" w:name="Par43"/>
            <w:bookmarkEnd w:id="0"/>
            <w:r w:rsidRPr="00BA7B2D">
              <w:rPr>
                <w:sz w:val="24"/>
                <w:szCs w:val="24"/>
              </w:rPr>
              <w:t>1.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>9 человек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 режиме полного дня (8 - 12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>9</w:t>
            </w:r>
            <w:r w:rsidRPr="00BA7B2D">
              <w:rPr>
                <w:sz w:val="24"/>
                <w:szCs w:val="24"/>
              </w:rPr>
              <w:t xml:space="preserve"> челове</w:t>
            </w:r>
            <w:r>
              <w:rPr>
                <w:sz w:val="24"/>
                <w:szCs w:val="24"/>
              </w:rPr>
              <w:t>к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 режиме кратковременного пребывания (3 - 5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 человек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 семейной дошкольной группе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 человек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 человек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Общая численность воспитанников в возрасте до 3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03ADF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03ADF">
              <w:rPr>
                <w:sz w:val="24"/>
                <w:szCs w:val="24"/>
              </w:rPr>
              <w:t>37 человек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Общая численность воспитанников в возрасте от 3 до 8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03ADF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03ADF">
              <w:rPr>
                <w:sz w:val="24"/>
                <w:szCs w:val="24"/>
              </w:rPr>
              <w:t>282 человек</w:t>
            </w:r>
            <w:r>
              <w:rPr>
                <w:sz w:val="24"/>
                <w:szCs w:val="24"/>
              </w:rPr>
              <w:t>а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>9</w:t>
            </w:r>
            <w:r w:rsidRPr="00BA7B2D">
              <w:rPr>
                <w:sz w:val="24"/>
                <w:szCs w:val="24"/>
              </w:rPr>
              <w:t>/100 человек/ 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1.4.1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 режиме полного дня (8 - 12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>9</w:t>
            </w:r>
            <w:r w:rsidRPr="00BA7B2D">
              <w:rPr>
                <w:sz w:val="24"/>
                <w:szCs w:val="24"/>
              </w:rPr>
              <w:t>/100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1.4.2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 режиме продленного дня (12 - 14 часов)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0-0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1.4.3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 режиме круглосуточного пребывания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0-0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0-0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1.5.1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0-0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1.5.2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0/0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1.5.3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По присмотру и уходу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0/0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1.6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Средний показатель пропущенных дней при посещении дошкольной образовательной организации по болезни на одного воспитанника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6C34DE">
              <w:rPr>
                <w:sz w:val="24"/>
                <w:szCs w:val="24"/>
              </w:rPr>
              <w:t>14</w:t>
            </w:r>
            <w:r w:rsidRPr="00BA7B2D">
              <w:rPr>
                <w:sz w:val="24"/>
                <w:szCs w:val="24"/>
              </w:rPr>
              <w:t xml:space="preserve"> дней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1.7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Общая численность педагогических работников, в том числе: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5 </w:t>
            </w:r>
            <w:r w:rsidRPr="00BA7B2D">
              <w:rPr>
                <w:sz w:val="24"/>
                <w:szCs w:val="24"/>
              </w:rPr>
              <w:t>челов</w:t>
            </w:r>
            <w:r>
              <w:rPr>
                <w:sz w:val="24"/>
                <w:szCs w:val="24"/>
              </w:rPr>
              <w:t>ека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1.7.1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52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1.7.2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28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1.7.3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48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1.7.4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36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1.8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32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1.8.1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Высшая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2/</w:t>
            </w:r>
            <w:r>
              <w:rPr>
                <w:sz w:val="24"/>
                <w:szCs w:val="24"/>
              </w:rPr>
              <w:t>9,09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lastRenderedPageBreak/>
              <w:t>1.8.2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Первая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BA7B2D">
              <w:rPr>
                <w:sz w:val="24"/>
                <w:szCs w:val="24"/>
              </w:rPr>
              <w:t xml:space="preserve">/ </w:t>
            </w:r>
            <w:r>
              <w:rPr>
                <w:sz w:val="24"/>
                <w:szCs w:val="24"/>
              </w:rPr>
              <w:t>18,19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1.9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1.9.1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До 5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28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1.9.2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Свыше 30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4816AD">
              <w:rPr>
                <w:sz w:val="24"/>
                <w:szCs w:val="24"/>
              </w:rPr>
              <w:t xml:space="preserve">/ </w:t>
            </w:r>
            <w:r>
              <w:rPr>
                <w:sz w:val="24"/>
                <w:szCs w:val="24"/>
              </w:rPr>
              <w:t>4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1.10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5/20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 xml:space="preserve"> 4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BA7B2D">
              <w:rPr>
                <w:sz w:val="24"/>
                <w:szCs w:val="24"/>
              </w:rPr>
              <w:t>/100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  <w:highlight w:val="yellow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BA7B2D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>100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  <w:highlight w:val="yellow"/>
              </w:rPr>
            </w:pPr>
            <w:r w:rsidRPr="00BA7B2D">
              <w:rPr>
                <w:sz w:val="24"/>
                <w:szCs w:val="24"/>
              </w:rPr>
              <w:t>человек/%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BA7B2D">
              <w:rPr>
                <w:sz w:val="24"/>
                <w:szCs w:val="24"/>
              </w:rPr>
              <w:t>/3</w:t>
            </w:r>
            <w:r>
              <w:rPr>
                <w:sz w:val="24"/>
                <w:szCs w:val="24"/>
              </w:rPr>
              <w:t>19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человек/человек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1.15.1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Музыкального руководителя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да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1.15.2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Инструктора по физической культуре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да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1.15.3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Учителя-логопеда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нет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1.15.4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Логопеда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нет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1.15.5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Учителя-дефектолога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нет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1.15.6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Педагога-психолога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да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outlineLvl w:val="1"/>
              <w:rPr>
                <w:sz w:val="24"/>
                <w:szCs w:val="24"/>
              </w:rPr>
            </w:pPr>
            <w:bookmarkStart w:id="1" w:name="Par163"/>
            <w:bookmarkEnd w:id="1"/>
            <w:r w:rsidRPr="00BA7B2D">
              <w:rPr>
                <w:sz w:val="24"/>
                <w:szCs w:val="24"/>
              </w:rPr>
              <w:t>2.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Инфраструктура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2.1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2151 кв. м</w:t>
            </w:r>
          </w:p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6,</w:t>
            </w:r>
            <w:r>
              <w:rPr>
                <w:sz w:val="24"/>
                <w:szCs w:val="24"/>
              </w:rPr>
              <w:t>83</w:t>
            </w:r>
            <w:r w:rsidRPr="00BA7B2D">
              <w:rPr>
                <w:sz w:val="24"/>
                <w:szCs w:val="24"/>
              </w:rPr>
              <w:t xml:space="preserve"> кв. м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2.2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0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2.3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Наличие физкультурного зала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да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2.4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Наличие музыкального зала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да</w:t>
            </w:r>
          </w:p>
        </w:tc>
      </w:tr>
      <w:tr w:rsidR="00B93C5D" w:rsidRPr="00BA7B2D" w:rsidTr="00627354">
        <w:trPr>
          <w:tblCellSpacing w:w="5" w:type="nil"/>
          <w:jc w:val="center"/>
        </w:trPr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2.5</w:t>
            </w:r>
          </w:p>
        </w:tc>
        <w:tc>
          <w:tcPr>
            <w:tcW w:w="7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both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C5D" w:rsidRPr="00BA7B2D" w:rsidRDefault="00B93C5D" w:rsidP="00627354">
            <w:pPr>
              <w:adjustRightInd w:val="0"/>
              <w:jc w:val="center"/>
              <w:rPr>
                <w:sz w:val="24"/>
                <w:szCs w:val="24"/>
              </w:rPr>
            </w:pPr>
            <w:r w:rsidRPr="00BA7B2D">
              <w:rPr>
                <w:sz w:val="24"/>
                <w:szCs w:val="24"/>
              </w:rPr>
              <w:t>да</w:t>
            </w:r>
          </w:p>
        </w:tc>
      </w:tr>
    </w:tbl>
    <w:p w:rsidR="00390EE4" w:rsidRDefault="00390EE4">
      <w:bookmarkStart w:id="2" w:name="_GoBack"/>
      <w:bookmarkEnd w:id="2"/>
    </w:p>
    <w:sectPr w:rsidR="00390E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EF2"/>
    <w:rsid w:val="00142EF2"/>
    <w:rsid w:val="00390EE4"/>
    <w:rsid w:val="006C4E33"/>
    <w:rsid w:val="00837206"/>
    <w:rsid w:val="00B9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0C9EC0-001E-4E45-807E-6B25CC856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8372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682</Words>
  <Characters>3889</Characters>
  <Application>Microsoft Office Word</Application>
  <DocSecurity>0</DocSecurity>
  <Lines>32</Lines>
  <Paragraphs>9</Paragraphs>
  <ScaleCrop>false</ScaleCrop>
  <Company/>
  <LinksUpToDate>false</LinksUpToDate>
  <CharactersWithSpaces>4562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2023-04-14T08:06:00Z</dcterms:created>
  <dcterms:modified xsi:type="dcterms:W3CDTF">2025-04-18T02:29:00Z</dcterms:modified>
</cp:coreProperties>
</file>