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64" w:rsidRDefault="00CF5F64" w:rsidP="00CF5F64">
      <w:pPr>
        <w:pStyle w:val="2"/>
        <w:spacing w:before="0" w:after="240"/>
        <w:jc w:val="center"/>
        <w:textAlignment w:val="baseline"/>
        <w:rPr>
          <w:rFonts w:ascii="Arial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  <w:r>
        <w:rPr>
          <w:rFonts w:ascii="Arial" w:hAnsi="Arial" w:cs="Arial"/>
          <w:color w:val="444444"/>
          <w:sz w:val="27"/>
          <w:szCs w:val="27"/>
        </w:rPr>
        <w:t>АДМИНИСТРАЦИЯ ГОРОДА ИРКУТСКА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Fonts w:ascii="Arial" w:hAnsi="Arial" w:cs="Arial"/>
          <w:color w:val="444444"/>
          <w:sz w:val="27"/>
          <w:szCs w:val="27"/>
        </w:rPr>
        <w:br/>
        <w:t>ПОСТАНОВЛЕНИЕ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Fonts w:ascii="Arial" w:hAnsi="Arial" w:cs="Arial"/>
          <w:color w:val="444444"/>
          <w:sz w:val="27"/>
          <w:szCs w:val="27"/>
        </w:rPr>
        <w:br/>
        <w:t>от 30 апреля 2020 года N 031-06-235/0</w:t>
      </w:r>
      <w:proofErr w:type="gramStart"/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Fonts w:ascii="Arial" w:hAnsi="Arial" w:cs="Arial"/>
          <w:color w:val="444444"/>
          <w:sz w:val="27"/>
          <w:szCs w:val="27"/>
        </w:rPr>
        <w:br/>
        <w:t>О</w:t>
      </w:r>
      <w:proofErr w:type="gramEnd"/>
      <w:r>
        <w:rPr>
          <w:rFonts w:ascii="Arial" w:hAnsi="Arial" w:cs="Arial"/>
          <w:color w:val="444444"/>
          <w:sz w:val="27"/>
          <w:szCs w:val="27"/>
        </w:rPr>
        <w:t>б утверждении Порядка комплектования муниципальных образовательных организаций города Иркутска, реализующих основную общеобразовательную программу дошкольного образования</w:t>
      </w:r>
    </w:p>
    <w:p w:rsidR="00CF5F64" w:rsidRDefault="00CF5F64" w:rsidP="00CF5F64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(с изменениями на 1 сентября 2021 года)</w:t>
      </w:r>
    </w:p>
    <w:p w:rsidR="00CF5F64" w:rsidRDefault="00CF5F64" w:rsidP="00CF5F64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(в ред. Постановлений администрации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г</w:t>
      </w:r>
      <w:proofErr w:type="gramEnd"/>
      <w:r>
        <w:rPr>
          <w:rFonts w:ascii="Arial" w:hAnsi="Arial" w:cs="Arial"/>
          <w:color w:val="444444"/>
          <w:sz w:val="27"/>
          <w:szCs w:val="27"/>
        </w:rPr>
        <w:t>. Иркутска </w:t>
      </w:r>
      <w:hyperlink r:id="rId4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от 19.05.2021 N 031-06-350/21</w:t>
        </w:r>
      </w:hyperlink>
      <w:r>
        <w:rPr>
          <w:rFonts w:ascii="Arial" w:hAnsi="Arial" w:cs="Arial"/>
          <w:color w:val="444444"/>
          <w:sz w:val="27"/>
          <w:szCs w:val="27"/>
        </w:rPr>
        <w:t>, </w:t>
      </w:r>
      <w:hyperlink r:id="rId5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от 01.09.2021 N 031-06-624/21</w:t>
        </w:r>
      </w:hyperlink>
      <w:r>
        <w:rPr>
          <w:rFonts w:ascii="Arial" w:hAnsi="Arial" w:cs="Arial"/>
          <w:color w:val="444444"/>
          <w:sz w:val="27"/>
          <w:szCs w:val="27"/>
        </w:rPr>
        <w:t>)</w:t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proofErr w:type="gramStart"/>
      <w:r>
        <w:rPr>
          <w:rFonts w:ascii="Arial" w:hAnsi="Arial" w:cs="Arial"/>
          <w:color w:val="444444"/>
          <w:sz w:val="27"/>
          <w:szCs w:val="27"/>
        </w:rPr>
        <w:t>В целях обеспечения единого подхода к учету численности детей, нуждающихся в предоставлении места в муниципальной дошкольной образовательной организации города Иркутска, планирования обеспечения необходимого и достаточного количества мест в муниципальных дошкольных образовательных организациях города Иркутска на конкретную дату для удовлетворения потребности граждан в дошкольном образовании, а также присмотре и уходе за детьми дошкольного возраста, руководствуясь статьей 16 </w:t>
      </w:r>
      <w:hyperlink r:id="rId6" w:anchor="7D20K3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Федерального закона "Об общих</w:t>
        </w:r>
        <w:proofErr w:type="gramEnd"/>
        <w:r>
          <w:rPr>
            <w:rStyle w:val="a3"/>
            <w:rFonts w:ascii="Arial" w:hAnsi="Arial" w:cs="Arial"/>
            <w:color w:val="3451A0"/>
            <w:sz w:val="27"/>
            <w:szCs w:val="27"/>
          </w:rPr>
          <w:t xml:space="preserve"> </w:t>
        </w:r>
        <w:proofErr w:type="gramStart"/>
        <w:r>
          <w:rPr>
            <w:rStyle w:val="a3"/>
            <w:rFonts w:ascii="Arial" w:hAnsi="Arial" w:cs="Arial"/>
            <w:color w:val="3451A0"/>
            <w:sz w:val="27"/>
            <w:szCs w:val="27"/>
          </w:rPr>
          <w:t>принципах организации местного самоуправления в Российской Федерации"</w:t>
        </w:r>
      </w:hyperlink>
      <w:r>
        <w:rPr>
          <w:rFonts w:ascii="Arial" w:hAnsi="Arial" w:cs="Arial"/>
          <w:color w:val="444444"/>
          <w:sz w:val="27"/>
          <w:szCs w:val="27"/>
        </w:rPr>
        <w:t>, </w:t>
      </w:r>
      <w:hyperlink r:id="rId7" w:anchor="7D20K3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Федеральным законом "Об образовании в Российской Федерации"</w:t>
        </w:r>
      </w:hyperlink>
      <w:r>
        <w:rPr>
          <w:rFonts w:ascii="Arial" w:hAnsi="Arial" w:cs="Arial"/>
          <w:color w:val="444444"/>
          <w:sz w:val="27"/>
          <w:szCs w:val="27"/>
        </w:rPr>
        <w:t>, </w:t>
      </w:r>
      <w:hyperlink r:id="rId8" w:anchor="7D20K3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приказом Министерства просвещения Российской Федерации от 15 мая 2020 года N 236 "Об утверждении Порядка приема на обучение по образовательным программам дошкольного образования"</w:t>
        </w:r>
      </w:hyperlink>
      <w:r>
        <w:rPr>
          <w:rFonts w:ascii="Arial" w:hAnsi="Arial" w:cs="Arial"/>
          <w:color w:val="444444"/>
          <w:sz w:val="27"/>
          <w:szCs w:val="27"/>
        </w:rPr>
        <w:t>, </w:t>
      </w:r>
      <w:hyperlink r:id="rId9" w:anchor="64U0IK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приказом Министерства просвещения Российской Федерации от 31 июля 2020 года N 373 "Об утверждении Порядка организации и осуществления образовательной деятельности по основным общеобразовательным</w:t>
        </w:r>
        <w:proofErr w:type="gramEnd"/>
        <w:r>
          <w:rPr>
            <w:rStyle w:val="a3"/>
            <w:rFonts w:ascii="Arial" w:hAnsi="Arial" w:cs="Arial"/>
            <w:color w:val="3451A0"/>
            <w:sz w:val="27"/>
            <w:szCs w:val="27"/>
          </w:rPr>
          <w:t xml:space="preserve"> программам - образовательным программам дошкольного образования"</w:t>
        </w:r>
      </w:hyperlink>
      <w:r>
        <w:rPr>
          <w:rFonts w:ascii="Arial" w:hAnsi="Arial" w:cs="Arial"/>
          <w:color w:val="444444"/>
          <w:sz w:val="27"/>
          <w:szCs w:val="27"/>
        </w:rPr>
        <w:t>, статьями 37, 38, 40, 42, частью 3 статьи 43 </w:t>
      </w:r>
      <w:hyperlink r:id="rId10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Устава города Иркутска</w:t>
        </w:r>
      </w:hyperlink>
      <w:r>
        <w:rPr>
          <w:rFonts w:ascii="Arial" w:hAnsi="Arial" w:cs="Arial"/>
          <w:color w:val="444444"/>
          <w:sz w:val="27"/>
          <w:szCs w:val="27"/>
        </w:rPr>
        <w:t>, администрация города Иркутска постановляет: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(в ред. Постановления администрации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г</w:t>
      </w:r>
      <w:proofErr w:type="gramEnd"/>
      <w:r>
        <w:rPr>
          <w:rFonts w:ascii="Arial" w:hAnsi="Arial" w:cs="Arial"/>
          <w:color w:val="444444"/>
          <w:sz w:val="27"/>
          <w:szCs w:val="27"/>
        </w:rPr>
        <w:t>. Иркутска </w:t>
      </w:r>
      <w:hyperlink r:id="rId11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от 19.05.2021 N 031-06-350/21</w:t>
        </w:r>
      </w:hyperlink>
      <w:r>
        <w:rPr>
          <w:rFonts w:ascii="Arial" w:hAnsi="Arial" w:cs="Arial"/>
          <w:color w:val="444444"/>
          <w:sz w:val="27"/>
          <w:szCs w:val="27"/>
        </w:rPr>
        <w:t>)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lastRenderedPageBreak/>
        <w:t>1. Утвердить Порядок комплектования муниципальных образовательных организаций города Иркутска, реализующих основную общеобразовательную программу дошкольного образования (Приложение N 1).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2. Отменить: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1) постановление администрации города Иркутска </w:t>
      </w:r>
      <w:hyperlink r:id="rId12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от 3 декабря 2014 года N 031-06-1456/14 "Об утверждении Порядка комплектования детей в муниципальные дошкольные образовательные организации города Иркутска"</w:t>
        </w:r>
      </w:hyperlink>
      <w:r>
        <w:rPr>
          <w:rFonts w:ascii="Arial" w:hAnsi="Arial" w:cs="Arial"/>
          <w:color w:val="444444"/>
          <w:sz w:val="27"/>
          <w:szCs w:val="27"/>
        </w:rPr>
        <w:t>;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2) постановление администрации города Иркутска </w:t>
      </w:r>
      <w:hyperlink r:id="rId13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от 27 августа 2015 года N 031-06-784/5 "О внесении изменения в постановление администрации города Иркутска от 03.12.2014 N 031-06-1456/14"</w:t>
        </w:r>
      </w:hyperlink>
      <w:r>
        <w:rPr>
          <w:rFonts w:ascii="Arial" w:hAnsi="Arial" w:cs="Arial"/>
          <w:color w:val="444444"/>
          <w:sz w:val="27"/>
          <w:szCs w:val="27"/>
        </w:rPr>
        <w:t>;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3) постановление администрации города Иркутска </w:t>
      </w:r>
      <w:hyperlink r:id="rId14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от 27 августа 2015 года N 031-06-790/5 "О внесении изменений в постановление администрации города Иркутска от 03.12.2014 N 031-06-1456/14"</w:t>
        </w:r>
      </w:hyperlink>
      <w:r>
        <w:rPr>
          <w:rFonts w:ascii="Arial" w:hAnsi="Arial" w:cs="Arial"/>
          <w:color w:val="444444"/>
          <w:sz w:val="27"/>
          <w:szCs w:val="27"/>
        </w:rPr>
        <w:t>;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4) постановление администрации города Иркутска </w:t>
      </w:r>
      <w:hyperlink r:id="rId15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от 30 ноября 2015 года N 031-06-1089/5 "О внесении изменений в постановление администрации города Иркутска от 03.12.2014 N 031-06-1456/14"</w:t>
        </w:r>
      </w:hyperlink>
      <w:r>
        <w:rPr>
          <w:rFonts w:ascii="Arial" w:hAnsi="Arial" w:cs="Arial"/>
          <w:color w:val="444444"/>
          <w:sz w:val="27"/>
          <w:szCs w:val="27"/>
        </w:rPr>
        <w:t>;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5) постановление администрации города Иркутска </w:t>
      </w:r>
      <w:hyperlink r:id="rId16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от 9 июня 2016 года N 031-06-539/6 "О внесении изменения в постановление администрации города Иркутска от 03.12.2014 N 031-06-1456/14"</w:t>
        </w:r>
      </w:hyperlink>
      <w:r>
        <w:rPr>
          <w:rFonts w:ascii="Arial" w:hAnsi="Arial" w:cs="Arial"/>
          <w:color w:val="444444"/>
          <w:sz w:val="27"/>
          <w:szCs w:val="27"/>
        </w:rPr>
        <w:t>;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6) постановление администрации города Иркутска </w:t>
      </w:r>
      <w:hyperlink r:id="rId17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от 30 сентября 2016 года N 031-06-909/6 "О внесении изменения в постановление администрации города Иркутска от 03.12.2014 N 031-06-1456/14"</w:t>
        </w:r>
      </w:hyperlink>
      <w:r>
        <w:rPr>
          <w:rFonts w:ascii="Arial" w:hAnsi="Arial" w:cs="Arial"/>
          <w:color w:val="444444"/>
          <w:sz w:val="27"/>
          <w:szCs w:val="27"/>
        </w:rPr>
        <w:t>;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7) постановление администрации города Иркутска </w:t>
      </w:r>
      <w:hyperlink r:id="rId18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от 10 октября 2016 года N 031-06-926/6 "О внесении изменений в постановление администрации города Иркутска от 03.12.2014 N 031-06-1456/14"</w:t>
        </w:r>
      </w:hyperlink>
      <w:r>
        <w:rPr>
          <w:rFonts w:ascii="Arial" w:hAnsi="Arial" w:cs="Arial"/>
          <w:color w:val="444444"/>
          <w:sz w:val="27"/>
          <w:szCs w:val="27"/>
        </w:rPr>
        <w:t>;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lastRenderedPageBreak/>
        <w:t>8) постановление администрации города Иркутска </w:t>
      </w:r>
      <w:hyperlink r:id="rId19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от 9 апреля 2018 года N 031-06-318/8 "О внесении изменений в Порядок комплектования детей в муниципальные дошкольные образовательные организации города Иркутска, утвержденный постановлением администрации города Иркутска от 3 декабря 2014 года N 031-06-1456/14"</w:t>
        </w:r>
      </w:hyperlink>
      <w:r>
        <w:rPr>
          <w:rFonts w:ascii="Arial" w:hAnsi="Arial" w:cs="Arial"/>
          <w:color w:val="444444"/>
          <w:sz w:val="27"/>
          <w:szCs w:val="27"/>
        </w:rPr>
        <w:t>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3. Настоящее Постановление вступает в силу со дня его официального опубликования.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Со дня вступления в силу настоящего Постановления муниципальные правовые акты города Иркутска, регулирующие отношения в сфере учета детей, подлежащих обучению в муниципальных образовательных организациях города Иркутска, реализующих образовательную программу дошкольного образования, применяются постольку, поскольку они не противоречат настоящему Постановлению.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4. Департаменту муниципальной службы, кадров и делопроизводства аппарата администрации города Иркутска внести в оригиналы постановлений администрации города Иркутска, указанных в пункте 2 настоящего Постановления, информационные справки об утрате их силы в связи с отменой.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5. Управлению по информационной политике, связям со средствами массовой информации и общественностью администрации города Иркутска опубликовать и разместить на официальном сайте органов местного самоуправления города Иркутска в информационно-телекоммуникационной сети "Интернет" настоящее Постановление с приложением.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6.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Контроль за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исполнением настоящего Постановления возложить на заместителя мэра - председателя комитета по социальной политике и культуре администрации города Иркутска.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Fonts w:ascii="Arial" w:hAnsi="Arial" w:cs="Arial"/>
          <w:color w:val="444444"/>
          <w:sz w:val="27"/>
          <w:szCs w:val="27"/>
        </w:rPr>
        <w:br/>
        <w:t>Вице-мэр города Иркутска,</w:t>
      </w:r>
      <w:r>
        <w:rPr>
          <w:rFonts w:ascii="Arial" w:hAnsi="Arial" w:cs="Arial"/>
          <w:color w:val="444444"/>
          <w:sz w:val="27"/>
          <w:szCs w:val="27"/>
        </w:rPr>
        <w:br/>
        <w:t>временно исполняющий полномочия</w:t>
      </w:r>
      <w:r>
        <w:rPr>
          <w:rFonts w:ascii="Arial" w:hAnsi="Arial" w:cs="Arial"/>
          <w:color w:val="444444"/>
          <w:sz w:val="27"/>
          <w:szCs w:val="27"/>
        </w:rPr>
        <w:br/>
        <w:t>главы администрации города Иркутска</w:t>
      </w:r>
      <w:r>
        <w:rPr>
          <w:rFonts w:ascii="Arial" w:hAnsi="Arial" w:cs="Arial"/>
          <w:color w:val="444444"/>
          <w:sz w:val="27"/>
          <w:szCs w:val="27"/>
        </w:rPr>
        <w:br/>
        <w:t>Р.Н.БОЛОТОВ</w:t>
      </w:r>
    </w:p>
    <w:p w:rsidR="00CF5F64" w:rsidRDefault="00CF5F64" w:rsidP="00CF5F64">
      <w:pPr>
        <w:pStyle w:val="2"/>
        <w:spacing w:before="0" w:after="240"/>
        <w:jc w:val="righ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lastRenderedPageBreak/>
        <w:br/>
      </w:r>
      <w:r>
        <w:rPr>
          <w:rFonts w:ascii="Arial" w:hAnsi="Arial" w:cs="Arial"/>
          <w:color w:val="444444"/>
          <w:sz w:val="27"/>
          <w:szCs w:val="27"/>
        </w:rPr>
        <w:br/>
        <w:t>Приложение N 1</w:t>
      </w:r>
      <w:r>
        <w:rPr>
          <w:rFonts w:ascii="Arial" w:hAnsi="Arial" w:cs="Arial"/>
          <w:color w:val="444444"/>
          <w:sz w:val="27"/>
          <w:szCs w:val="27"/>
        </w:rPr>
        <w:br/>
        <w:t>к постановлению администрации</w:t>
      </w:r>
      <w:r>
        <w:rPr>
          <w:rFonts w:ascii="Arial" w:hAnsi="Arial" w:cs="Arial"/>
          <w:color w:val="444444"/>
          <w:sz w:val="27"/>
          <w:szCs w:val="27"/>
        </w:rPr>
        <w:br/>
        <w:t>города Иркутска</w:t>
      </w:r>
      <w:r>
        <w:rPr>
          <w:rFonts w:ascii="Arial" w:hAnsi="Arial" w:cs="Arial"/>
          <w:color w:val="444444"/>
          <w:sz w:val="27"/>
          <w:szCs w:val="27"/>
        </w:rPr>
        <w:br/>
        <w:t>от 30 апреля 2020 г. N 031-06-235/0</w:t>
      </w:r>
    </w:p>
    <w:p w:rsidR="00CF5F64" w:rsidRDefault="00CF5F64" w:rsidP="00CF5F64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7"/>
          <w:szCs w:val="27"/>
        </w:rPr>
      </w:pPr>
      <w:r>
        <w:rPr>
          <w:rFonts w:ascii="Arial" w:hAnsi="Arial" w:cs="Arial"/>
          <w:b/>
          <w:bCs/>
          <w:color w:val="444444"/>
          <w:sz w:val="27"/>
          <w:szCs w:val="27"/>
        </w:rPr>
        <w:br/>
      </w:r>
      <w:r>
        <w:rPr>
          <w:rFonts w:ascii="Arial" w:hAnsi="Arial" w:cs="Arial"/>
          <w:b/>
          <w:bCs/>
          <w:color w:val="444444"/>
          <w:sz w:val="27"/>
          <w:szCs w:val="27"/>
        </w:rPr>
        <w:br/>
        <w:t>ПОРЯДОК КОМПЛЕКТОВАНИЯ МУНИЦИПАЛЬНЫХ ОБРАЗОВАТЕЛЬНЫХ ОРГАНИЗАЦИЙ ГОРОДА ИРКУТСКА, РЕАЛИЗУЮЩИХ ОСНОВНУЮ ОБЩЕОБРАЗОВАТЕЛЬНУЮ ПРОГРАММУ ДОШКОЛЬНОГО ОБРАЗОВАНИЯ</w:t>
      </w:r>
    </w:p>
    <w:p w:rsidR="00CF5F64" w:rsidRDefault="00CF5F64" w:rsidP="00CF5F64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(в ред. Постановлений администрации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г</w:t>
      </w:r>
      <w:proofErr w:type="gramEnd"/>
      <w:r>
        <w:rPr>
          <w:rFonts w:ascii="Arial" w:hAnsi="Arial" w:cs="Arial"/>
          <w:color w:val="444444"/>
          <w:sz w:val="27"/>
          <w:szCs w:val="27"/>
        </w:rPr>
        <w:t>. Иркутска </w:t>
      </w:r>
      <w:hyperlink r:id="rId20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от 19.05.2021 N 031-06-350/21</w:t>
        </w:r>
      </w:hyperlink>
      <w:r>
        <w:rPr>
          <w:rFonts w:ascii="Arial" w:hAnsi="Arial" w:cs="Arial"/>
          <w:color w:val="444444"/>
          <w:sz w:val="27"/>
          <w:szCs w:val="27"/>
        </w:rPr>
        <w:t>, </w:t>
      </w:r>
      <w:hyperlink r:id="rId21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от 01.09.2021 N 031-06-624/21</w:t>
        </w:r>
      </w:hyperlink>
      <w:r>
        <w:rPr>
          <w:rFonts w:ascii="Arial" w:hAnsi="Arial" w:cs="Arial"/>
          <w:color w:val="444444"/>
          <w:sz w:val="27"/>
          <w:szCs w:val="27"/>
        </w:rPr>
        <w:t>)</w:t>
      </w:r>
    </w:p>
    <w:p w:rsidR="00CF5F64" w:rsidRDefault="00CF5F64" w:rsidP="00CF5F64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Глава 1. ОБЩИЕ ПОЛОЖЕНИЯ</w:t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1.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Настоящий Порядок разработан в целях обеспечения единого подхода к учету численности детей, нуждающихся в предоставлении места в муниципальной дошкольной образовательной организации города Иркутска, обеспечения "прозрачности" процедуры приема детей в муниципальные дошкольные образовательные организации города Иркутска, планирования обеспечения необходимого и достаточного количества мест в муниципальных дошкольных образовательных организациях города Иркутска на конкретную дату для удовлетворения потребности граждан в дошкольном образовании, а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также присмотре и уходе за детьми дошкольного возраста в соответствии с </w:t>
      </w:r>
      <w:hyperlink r:id="rId22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Конституцией Российской Федерации</w:t>
        </w:r>
      </w:hyperlink>
      <w:r>
        <w:rPr>
          <w:rFonts w:ascii="Arial" w:hAnsi="Arial" w:cs="Arial"/>
          <w:color w:val="444444"/>
          <w:sz w:val="27"/>
          <w:szCs w:val="27"/>
        </w:rPr>
        <w:t>, </w:t>
      </w:r>
      <w:hyperlink r:id="rId23" w:anchor="7D20K3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>
        <w:rPr>
          <w:rFonts w:ascii="Arial" w:hAnsi="Arial" w:cs="Arial"/>
          <w:color w:val="444444"/>
          <w:sz w:val="27"/>
          <w:szCs w:val="27"/>
        </w:rPr>
        <w:t>, </w:t>
      </w:r>
      <w:hyperlink r:id="rId24" w:anchor="7D20K3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Федеральным законом от 2 мая 2006 года N 59-ФЗ "О порядке рассмотрения обращений граждан Российской Федерации"</w:t>
        </w:r>
      </w:hyperlink>
      <w:r>
        <w:rPr>
          <w:rFonts w:ascii="Arial" w:hAnsi="Arial" w:cs="Arial"/>
          <w:color w:val="444444"/>
          <w:sz w:val="27"/>
          <w:szCs w:val="27"/>
        </w:rPr>
        <w:t>, </w:t>
      </w:r>
      <w:hyperlink r:id="rId25" w:anchor="7D20K3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Федеральным законом от 29 декабря 2012 года N 273-ФЗ "Об образовании в</w:t>
        </w:r>
        <w:proofErr w:type="gramEnd"/>
        <w:r>
          <w:rPr>
            <w:rStyle w:val="a3"/>
            <w:rFonts w:ascii="Arial" w:hAnsi="Arial" w:cs="Arial"/>
            <w:color w:val="3451A0"/>
            <w:sz w:val="27"/>
            <w:szCs w:val="27"/>
          </w:rPr>
          <w:t xml:space="preserve"> </w:t>
        </w:r>
        <w:proofErr w:type="gramStart"/>
        <w:r>
          <w:rPr>
            <w:rStyle w:val="a3"/>
            <w:rFonts w:ascii="Arial" w:hAnsi="Arial" w:cs="Arial"/>
            <w:color w:val="3451A0"/>
            <w:sz w:val="27"/>
            <w:szCs w:val="27"/>
          </w:rPr>
          <w:t>Российской Федерации"</w:t>
        </w:r>
      </w:hyperlink>
      <w:r>
        <w:rPr>
          <w:rFonts w:ascii="Arial" w:hAnsi="Arial" w:cs="Arial"/>
          <w:color w:val="444444"/>
          <w:sz w:val="27"/>
          <w:szCs w:val="27"/>
        </w:rPr>
        <w:t>, </w:t>
      </w:r>
      <w:hyperlink r:id="rId26" w:anchor="7D20K3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приказом Министерства просвещения Российской Федерации от 15 мая 2020 года N 236 "Об утверждении Порядка приема на обучение по образовательным программам дошкольного образования"</w:t>
        </w:r>
      </w:hyperlink>
      <w:r>
        <w:rPr>
          <w:rFonts w:ascii="Arial" w:hAnsi="Arial" w:cs="Arial"/>
          <w:color w:val="444444"/>
          <w:sz w:val="27"/>
          <w:szCs w:val="27"/>
        </w:rPr>
        <w:t>, </w:t>
      </w:r>
      <w:hyperlink r:id="rId27" w:anchor="64U0IK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приказом Министерства просвещения Российской Федерации от 31 июля 2020 года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r>
        <w:rPr>
          <w:rFonts w:ascii="Arial" w:hAnsi="Arial" w:cs="Arial"/>
          <w:color w:val="444444"/>
          <w:sz w:val="27"/>
          <w:szCs w:val="27"/>
        </w:rPr>
        <w:t>, иными нормативными правовыми актами Российской Федерации, Иркутской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</w:t>
      </w:r>
      <w:r>
        <w:rPr>
          <w:rFonts w:ascii="Arial" w:hAnsi="Arial" w:cs="Arial"/>
          <w:color w:val="444444"/>
          <w:sz w:val="27"/>
          <w:szCs w:val="27"/>
        </w:rPr>
        <w:lastRenderedPageBreak/>
        <w:t>области, </w:t>
      </w:r>
      <w:hyperlink r:id="rId28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Уставом города Иркутска</w:t>
        </w:r>
      </w:hyperlink>
      <w:r>
        <w:rPr>
          <w:rFonts w:ascii="Arial" w:hAnsi="Arial" w:cs="Arial"/>
          <w:color w:val="444444"/>
          <w:sz w:val="27"/>
          <w:szCs w:val="27"/>
        </w:rPr>
        <w:t>, муниципальными правовыми актами города Иркутска.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(в ред. Постановления администрации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г</w:t>
      </w:r>
      <w:proofErr w:type="gramEnd"/>
      <w:r>
        <w:rPr>
          <w:rFonts w:ascii="Arial" w:hAnsi="Arial" w:cs="Arial"/>
          <w:color w:val="444444"/>
          <w:sz w:val="27"/>
          <w:szCs w:val="27"/>
        </w:rPr>
        <w:t>. Иркутска </w:t>
      </w:r>
      <w:hyperlink r:id="rId29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от 19.05.2021 N 031-06-350/21</w:t>
        </w:r>
      </w:hyperlink>
      <w:r>
        <w:rPr>
          <w:rFonts w:ascii="Arial" w:hAnsi="Arial" w:cs="Arial"/>
          <w:color w:val="444444"/>
          <w:sz w:val="27"/>
          <w:szCs w:val="27"/>
        </w:rPr>
        <w:t>)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2. Для целей настоящего Порядка используются следующие понятия: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1) муниципальная дошкольная образовательная организация города Иркутска (далее - МДОО) - муниципальная образовательная организация, осуществляющая в качестве основной цели деятельности образовательную деятельность по образовательным программам дошкольного образования, присмотр и уход за детьми;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proofErr w:type="gramStart"/>
      <w:r>
        <w:rPr>
          <w:rFonts w:ascii="Arial" w:hAnsi="Arial" w:cs="Arial"/>
          <w:color w:val="444444"/>
          <w:sz w:val="27"/>
          <w:szCs w:val="27"/>
        </w:rPr>
        <w:t>2) автоматизированная информационная система "Комплектование ДОУ" министерства образования Иркутской области (далее - АИС КДОУ) - единый информационный ресурс, аккумулирующий данные о численности детей, поставленных на учет в городе Иркутске, сформированный с целью получения объективной информации о численности детей, поставленных на учет для зачисления в МДОО, а также о численности детей, нуждающихся в предоставлении места в МДОО в текущем учебном году (актуальный спрос</w:t>
      </w:r>
      <w:proofErr w:type="gramEnd"/>
      <w:r>
        <w:rPr>
          <w:rFonts w:ascii="Arial" w:hAnsi="Arial" w:cs="Arial"/>
          <w:color w:val="444444"/>
          <w:sz w:val="27"/>
          <w:szCs w:val="27"/>
        </w:rPr>
        <w:t>) и в последующие годы (отложенный спрос);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proofErr w:type="gramStart"/>
      <w:r>
        <w:rPr>
          <w:rFonts w:ascii="Arial" w:hAnsi="Arial" w:cs="Arial"/>
          <w:color w:val="444444"/>
          <w:sz w:val="27"/>
          <w:szCs w:val="27"/>
        </w:rPr>
        <w:t>3) учет детей (далее - учет) - муниципальная услуга, которая оказывается в соответствии с административным регламентом предоставления муниципальной услуги "Прием заявлений, постановка на учет детей, подлежащих обучению по образовательным программам дошкольного образования" в АИС КДОУ, фиксирующей дату постановки ребенка на учет, желаемую дату поступления ребенка в МДОО, возраст и иные сведения о ребенке;</w:t>
      </w:r>
      <w:r>
        <w:rPr>
          <w:rFonts w:ascii="Arial" w:hAnsi="Arial" w:cs="Arial"/>
          <w:color w:val="444444"/>
          <w:sz w:val="27"/>
          <w:szCs w:val="27"/>
        </w:rPr>
        <w:br/>
      </w:r>
      <w:proofErr w:type="gramEnd"/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4) очередность в МДОО - список детей, поставленных на учет для предоставления места в МДОО в текущем учебном году, но таким местом не обеспеченных на дату начала учебного года (1 сентября текущего учебного года);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5) показатели очередности - это численность детей, входящих в список детей, поставленных на учет для предоставления места в МДОО </w:t>
      </w:r>
      <w:r>
        <w:rPr>
          <w:rFonts w:ascii="Arial" w:hAnsi="Arial" w:cs="Arial"/>
          <w:color w:val="444444"/>
          <w:sz w:val="27"/>
          <w:szCs w:val="27"/>
        </w:rPr>
        <w:lastRenderedPageBreak/>
        <w:t>в текущем учебном году, но таким местом не обеспеченных на дату начала учебного года (1 сентября текущего учебного года);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6) комплектование МДОО - последовательность действий департамента образования комитета по социальной политике и культуре администрации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г</w:t>
      </w:r>
      <w:proofErr w:type="gramEnd"/>
      <w:r>
        <w:rPr>
          <w:rFonts w:ascii="Arial" w:hAnsi="Arial" w:cs="Arial"/>
          <w:color w:val="444444"/>
          <w:sz w:val="27"/>
          <w:szCs w:val="27"/>
        </w:rPr>
        <w:t>. Иркутска (далее - департамент образования) при формировании контингента воспитанников МДОО из списка детей, нуждающихся в предоставлении места в МДОО, с соблюдением прав граждан в области образования, установленных законодательством Российской Федерации;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proofErr w:type="gramStart"/>
      <w:r>
        <w:rPr>
          <w:rFonts w:ascii="Arial" w:hAnsi="Arial" w:cs="Arial"/>
          <w:color w:val="444444"/>
          <w:sz w:val="27"/>
          <w:szCs w:val="27"/>
        </w:rPr>
        <w:t>7) список детей, нуждающихся в предоставлении места в МДОО (далее - Список детей), - поименный список детей, состоящих на учете для предоставления места в соответствующей МДОО с 1 сентября текущего года, сформированный в автоматическом режиме из числа детей, состоящих на учете в АИС КДОУ по желаемой дате поступления в МДОО на 1 сентября текущего года;</w:t>
      </w:r>
      <w:r>
        <w:rPr>
          <w:rFonts w:ascii="Arial" w:hAnsi="Arial" w:cs="Arial"/>
          <w:color w:val="444444"/>
          <w:sz w:val="27"/>
          <w:szCs w:val="27"/>
        </w:rPr>
        <w:br/>
      </w:r>
      <w:proofErr w:type="gramEnd"/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8) уполномоченный орган, осуществляющий учет, - департамент образования, осуществляющий учет численности детей, нуждающихся в предоставлении места в МДОО, в электронном виде в АИС КДОУ;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9) закрепленная за МДОО территория - территория, за которой на основании постановления администрации города Иркутска закреплена соответствующая МДОО;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10) территориальная МДОО - МДОО, за которой на основании постановления администрации города Иркутска закреплена соответствующая территория, на которой проживают либо пребывают дети, нуждающиеся в предоставлении места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в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данной МДОО.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Глава 2. ФОРМИРОВАНИЕ СПИСКА ДЕТЕЙ, НУЖДАЮЩИХСЯ В ПРЕДОСТАВЛЕНИИ МЕСТА В МДОО</w:t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3. Учет включает: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1) составление Списка детей, в соответствии с датой постановки на учет и наличием права на предоставление места в МДОО в </w:t>
      </w:r>
      <w:r>
        <w:rPr>
          <w:rFonts w:ascii="Arial" w:hAnsi="Arial" w:cs="Arial"/>
          <w:color w:val="444444"/>
          <w:sz w:val="27"/>
          <w:szCs w:val="27"/>
        </w:rPr>
        <w:lastRenderedPageBreak/>
        <w:t xml:space="preserve">первоочередном (внеочередном) порядке (если таковое имеется). В зависимости от даты, с которой планируется посещение ребенком МДОО, формирование списка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погодового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учета детей, нуждающихся в предоставлении места в МДОО в текущем учебном году (с 1 сентября текущего календарного года) (актуальный спрос) и в последующие годы (отложенный спрос);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2) систематическое (ежедневное) обновление Списка детей с учетом предоставления детям мест в МДОО;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3) формирование Списка детей из числа детей, нуждающихся в предоставлении места в МДОО в текущем учебном году, не обеспеченных таким местом на дату начала учебного года (1 сентября текущего учебного года).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4.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Заявление родителей (законных представителей) о постановке на учет в АИС КДОУ подается через Единое окно муниципального казенного учреждения "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Сервисно-регистрационный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центр" г. Иркутска, многофункциональный центр предоставления государственных и муниципальных услуг либо организации, привлекаемые многофункциональным центром в соответствии с частью 1.1 статьи 16 </w:t>
      </w:r>
      <w:hyperlink r:id="rId30" w:anchor="7D20K3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>
        <w:rPr>
          <w:rFonts w:ascii="Arial" w:hAnsi="Arial" w:cs="Arial"/>
          <w:color w:val="444444"/>
          <w:sz w:val="27"/>
          <w:szCs w:val="27"/>
        </w:rPr>
        <w:t>, либо посредством федеральной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государственной информационной системы "Единый портал государственных и муниципальных услуг (функций)" и (или) регионального портала государственных и муниципальных услуг по месту проживания (месту пребывания) на территории, за которой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закреплена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МДОО, в соответствии с административным регламентом предоставления муниципальной услуги.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5.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Родители (законные представители), дети которых не зарегистрированы по месту проживания (месту пребывания) на территории, за которой закреплена МДОО, либо не предоставившие свидетельство о регистрации ребенка по месту жительства или месту пребывания или документ, содержащий сведения о регистрации ребенка по месту жительства или месту пребывания, и выбравшие данную МДОО в качестве желаемой для зачисления МДОО, информируются при подаче заявления о постановке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на учет в АИС КДОУ о том, что их дети направляются в МДОО на свободные места, оставшиеся после обеспечения местами детей, зарегистрированных по месту проживания (месту пребывания) на территории, за которой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закреплена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МДОО, в </w:t>
      </w:r>
      <w:r>
        <w:rPr>
          <w:rFonts w:ascii="Arial" w:hAnsi="Arial" w:cs="Arial"/>
          <w:color w:val="444444"/>
          <w:sz w:val="27"/>
          <w:szCs w:val="27"/>
        </w:rPr>
        <w:lastRenderedPageBreak/>
        <w:t>соответствии с законодательством Российской Федерации.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6.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На основании заявлений родителей (законных представителей) формируется Список детей по каждой отдельной МДОО из числа детей, которые зарегистрированы по месту проживания (месту пребывания) на территории, за которой закреплена МДОО, и состоящих на учете в АИС КДОУ в соответствии с желаемой датой поступления в МДОО на 1 сентября текущего года в автоматическом режиме АИС КДОУ.</w:t>
      </w:r>
      <w:r>
        <w:rPr>
          <w:rFonts w:ascii="Arial" w:hAnsi="Arial" w:cs="Arial"/>
          <w:color w:val="444444"/>
          <w:sz w:val="27"/>
          <w:szCs w:val="27"/>
        </w:rPr>
        <w:br/>
      </w:r>
      <w:proofErr w:type="gramEnd"/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Внутри льготной категории (право на внеочередное и первоочередное зачисление ребенка в МДОО) заявления выстраиваются в соответствии с датой подачи заявления о постановке на учет.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Ребенок имеет право преимущественного приема на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обучение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по основным общеобразовательным программам дошкольного образования в муниципальную образовательную организацию, в которой обучаются его полнородные и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неполнородные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брат и (или) сестра.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(абзац введен Постановлением администрации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г</w:t>
      </w:r>
      <w:proofErr w:type="gramEnd"/>
      <w:r>
        <w:rPr>
          <w:rFonts w:ascii="Arial" w:hAnsi="Arial" w:cs="Arial"/>
          <w:color w:val="444444"/>
          <w:sz w:val="27"/>
          <w:szCs w:val="27"/>
        </w:rPr>
        <w:t>. Иркутска </w:t>
      </w:r>
      <w:hyperlink r:id="rId31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от 01.09.2021 N 031-06-624/21</w:t>
        </w:r>
      </w:hyperlink>
      <w:r>
        <w:rPr>
          <w:rFonts w:ascii="Arial" w:hAnsi="Arial" w:cs="Arial"/>
          <w:color w:val="444444"/>
          <w:sz w:val="27"/>
          <w:szCs w:val="27"/>
        </w:rPr>
        <w:t>)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7. Список детей формируется с учетом следующих данных: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1) желаемая дата поступления ребенка в МДОО (1 сентября желаемого года поступления);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2) возрастная группа на начало учебного года;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3) наличие льгот на получение места в МДОО;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4) дата постановки ребенка на учет;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5) территориальная МДОО.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lastRenderedPageBreak/>
        <w:t>Возраст ребенка определяется по состоянию полных лет на 1 сентября.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8. Департамент образования посредством АИС КДОУ составляет Списки детей в МДОО в текущем учебном году и в последующие годы в соответствии с датой постановки на учет и с учетом права на предоставление места в МДОО в первоочередном и внеочередном порядке.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9. Родители (законные представители) детей, за исключением родителей (законных представителей) детей, включенных в Список детей, подлежащих приему в МДОО, имеют право в любое время, за исключением периода основного и дополнительного комплектования, внести следующие изменения в заявление о постановке на учет в АИС КДОУ с сохранением даты постановки детей на учет: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1) изменить ранее выбранный год поступления ребенка в МДОО;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2) изменить выбранное ранее МДОО;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3) изменить сведения о льготе на получение места в МДОО;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4) изменить данные о ребенке (смена фамилии, имени, отчества, адреса, номера телефона).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10.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Прием заявлений родителей (законных представителей) для внесения изменений, указанных в пункте 9 настоящего Порядка, осуществляется в департаменте образования по адресу: г. Иркутск, ул. Рабочего штаба, 9 (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каб</w:t>
      </w:r>
      <w:proofErr w:type="spellEnd"/>
      <w:r>
        <w:rPr>
          <w:rFonts w:ascii="Arial" w:hAnsi="Arial" w:cs="Arial"/>
          <w:color w:val="444444"/>
          <w:sz w:val="27"/>
          <w:szCs w:val="27"/>
        </w:rPr>
        <w:t>.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N 9) в соответствии с расписанием приема граждан: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5"/>
        <w:gridCol w:w="4435"/>
      </w:tblGrid>
      <w:tr w:rsidR="00CF5F64" w:rsidTr="00CF5F64">
        <w:trPr>
          <w:trHeight w:val="15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F64" w:rsidRDefault="00CF5F64">
            <w:pPr>
              <w:rPr>
                <w:sz w:val="2"/>
                <w:szCs w:val="27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F64" w:rsidRDefault="00CF5F64">
            <w:pPr>
              <w:rPr>
                <w:sz w:val="2"/>
                <w:szCs w:val="27"/>
              </w:rPr>
            </w:pPr>
          </w:p>
        </w:tc>
      </w:tr>
      <w:tr w:rsidR="00CF5F64" w:rsidTr="00CF5F64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Default="00CF5F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Дни недели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Default="00CF5F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Часы приема</w:t>
            </w:r>
          </w:p>
        </w:tc>
      </w:tr>
      <w:tr w:rsidR="00CF5F64" w:rsidTr="00CF5F64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Default="00CF5F64">
            <w:pPr>
              <w:pStyle w:val="formattext"/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Понедельник</w:t>
            </w:r>
            <w:r>
              <w:rPr>
                <w:sz w:val="27"/>
                <w:szCs w:val="27"/>
              </w:rP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Default="00CF5F64">
            <w:pPr>
              <w:pStyle w:val="formattext"/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14-00 - 17-00</w:t>
            </w:r>
            <w:r>
              <w:rPr>
                <w:sz w:val="27"/>
                <w:szCs w:val="27"/>
              </w:rPr>
              <w:br/>
            </w:r>
          </w:p>
        </w:tc>
      </w:tr>
      <w:tr w:rsidR="00CF5F64" w:rsidTr="00CF5F64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Default="00CF5F64">
            <w:pPr>
              <w:pStyle w:val="formattext"/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Вторник, среда, четверг</w:t>
            </w:r>
            <w:r>
              <w:rPr>
                <w:sz w:val="27"/>
                <w:szCs w:val="27"/>
              </w:rP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Default="00CF5F64">
            <w:pPr>
              <w:pStyle w:val="formattext"/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10-00 - 13-00</w:t>
            </w:r>
            <w:r>
              <w:rPr>
                <w:sz w:val="27"/>
                <w:szCs w:val="27"/>
              </w:rPr>
              <w:br/>
            </w:r>
          </w:p>
          <w:p w:rsidR="00CF5F64" w:rsidRDefault="00CF5F64">
            <w:pPr>
              <w:pStyle w:val="formattext"/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14-00 - 17-00</w:t>
            </w:r>
            <w:r>
              <w:rPr>
                <w:sz w:val="27"/>
                <w:szCs w:val="27"/>
              </w:rPr>
              <w:br/>
            </w:r>
          </w:p>
        </w:tc>
      </w:tr>
      <w:tr w:rsidR="00CF5F64" w:rsidTr="00CF5F64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Default="00CF5F64">
            <w:pPr>
              <w:pStyle w:val="formattext"/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Пятница</w:t>
            </w:r>
            <w:r>
              <w:rPr>
                <w:sz w:val="27"/>
                <w:szCs w:val="27"/>
              </w:rP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Default="00CF5F64">
            <w:pPr>
              <w:pStyle w:val="formattext"/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10-00 - 13-00</w:t>
            </w:r>
            <w:r>
              <w:rPr>
                <w:sz w:val="27"/>
                <w:szCs w:val="27"/>
              </w:rPr>
              <w:br/>
            </w:r>
          </w:p>
        </w:tc>
      </w:tr>
    </w:tbl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proofErr w:type="gramStart"/>
      <w:r>
        <w:rPr>
          <w:rFonts w:ascii="Arial" w:hAnsi="Arial" w:cs="Arial"/>
          <w:color w:val="444444"/>
          <w:sz w:val="27"/>
          <w:szCs w:val="27"/>
        </w:rPr>
        <w:t>Для подачи заявления о внесении изменений в заявление о постановке на учет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в АИС КДОУ родители (законные представители) вправе выбрать время, записаться для подачи данного заявления в информационно-телекоммуникационной сети "Интернет" на официальном портале города Иркутска -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www.admirk.ru</w:t>
      </w:r>
      <w:proofErr w:type="spellEnd"/>
      <w:r>
        <w:rPr>
          <w:rFonts w:ascii="Arial" w:hAnsi="Arial" w:cs="Arial"/>
          <w:color w:val="444444"/>
          <w:sz w:val="27"/>
          <w:szCs w:val="27"/>
        </w:rPr>
        <w:t>, прийти в выбранное время в департамент образования.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Глава 3. ОСНОВНОЕ И ДОПОЛНИТЕЛЬНОЕ КОМПЛЕКТОВАНИЕ МДОО</w:t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11. Комплектование МДОО осуществляется ежегодно с 1 июня до 1 сентября текущего календарного года путем распределения по каждой МДОО детей, включенных в Список детей (основное комплектование МДОО).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12. В оставшийся период с 1 сентября текущего календарного года до 1 июня следующего календарного года комплектование производится на свободные (освободившиеся, вновь созданные) места (дополнительное комплектование МДОО).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13. Основное и дополнительное комплектование МДОО осуществляется комиссией по комплектованию муниципальных дошкольных образовательных организаций города Иркутска (далее - комиссия).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14. Комиссия осуществляет свою деятельность на основании Положения о комиссии по комплектованию муниципальных дошкольных образовательных организаций города Иркутска, утвержденного приказом начальника департамента образования (далее - Положение о комиссии).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15. Комиссия определяет количество детей, подлежащих приему в каждую МДОО, с учетом заявки руководителя МДОО, в зависимости от возрастных групп, имеющихся в МДОО, от наличия в данных группах свободных мест с учетом требований о наполняемости групп, установленных законодательством Российской Федерации.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16.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 xml:space="preserve">На основании протокола комиссии формируется список детей, подлежащих приему в МДОО, с учетом даты их постановки на учет в </w:t>
      </w:r>
      <w:r>
        <w:rPr>
          <w:rFonts w:ascii="Arial" w:hAnsi="Arial" w:cs="Arial"/>
          <w:color w:val="444444"/>
          <w:sz w:val="27"/>
          <w:szCs w:val="27"/>
        </w:rPr>
        <w:lastRenderedPageBreak/>
        <w:t>АИС КДОУ, наличия права на предоставление места в МДОО во внеочередном и первоочередном порядках (в случае установления льготы на получение места в МДОО в первоочередном или внеочередном порядках в соответствии с главой 7 настоящего Порядка).</w:t>
      </w:r>
      <w:r>
        <w:rPr>
          <w:rFonts w:ascii="Arial" w:hAnsi="Arial" w:cs="Arial"/>
          <w:color w:val="444444"/>
          <w:sz w:val="27"/>
          <w:szCs w:val="27"/>
        </w:rPr>
        <w:br/>
      </w:r>
      <w:proofErr w:type="gramEnd"/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proofErr w:type="gramStart"/>
      <w:r>
        <w:rPr>
          <w:rFonts w:ascii="Arial" w:hAnsi="Arial" w:cs="Arial"/>
          <w:color w:val="444444"/>
          <w:sz w:val="27"/>
          <w:szCs w:val="27"/>
        </w:rPr>
        <w:t>Дети, которые не зарегистрированы по месту жительства (месту пребывания) на закрепленной территории, чьи родители (законные представители) выбрали данную МДОО в качестве желаемой для зачисления, направляются в МДОО на свободные места, оставшиеся после обеспечения местами детей, зарегистрированных по месту проживания (месту пребывания) на территории, за которой закреплена МДОО, в соответствии с законодательством Российской Федерации.</w:t>
      </w:r>
      <w:r>
        <w:rPr>
          <w:rFonts w:ascii="Arial" w:hAnsi="Arial" w:cs="Arial"/>
          <w:color w:val="444444"/>
          <w:sz w:val="27"/>
          <w:szCs w:val="27"/>
        </w:rPr>
        <w:br/>
      </w:r>
      <w:proofErr w:type="gramEnd"/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17. Список детей, подлежащих приему в МДОО, формируется по возрастам по состоянию на 1 сентября: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1) первая группа для детей раннего возраста - от 2 месяцев до 10 месяцев;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2) вторая группа для детей раннего возраста - от 10 месяцев до 1 года 10 месяцев;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3) первая младшая группа - от 1 года 10 месяцев до 2 лет 8 месяцев;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4) вторая младшая группа - от 2 лет 8 месяцев до 3 лет 10 месяцев;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5) средняя группа - от 3 лет 10 месяцев до 4 лет 10 месяцев;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6) старшая группа - от 4 лет 10 месяцев до 5 лет 10 месяцев;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7) подготовительная к школе группа - от 5 лет 10 месяцев до 8 лет.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18.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 xml:space="preserve">Список детей, подлежащих приему в МДОО, формируется на электронном и бумажном носителях и утверждается приказом начальника департамента образования комитета по социальной политике и культуре администрации г. Иркутска (далее - начальник </w:t>
      </w:r>
      <w:r>
        <w:rPr>
          <w:rFonts w:ascii="Arial" w:hAnsi="Arial" w:cs="Arial"/>
          <w:color w:val="444444"/>
          <w:sz w:val="27"/>
          <w:szCs w:val="27"/>
        </w:rPr>
        <w:lastRenderedPageBreak/>
        <w:t>департамента).</w:t>
      </w:r>
      <w:r>
        <w:rPr>
          <w:rFonts w:ascii="Arial" w:hAnsi="Arial" w:cs="Arial"/>
          <w:color w:val="444444"/>
          <w:sz w:val="27"/>
          <w:szCs w:val="27"/>
        </w:rPr>
        <w:br/>
      </w:r>
      <w:proofErr w:type="gramEnd"/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19. Список детей, подлежащих приему в МДОО, подлежит передаче заведующему МДОО в течение 3 рабочих дней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с даты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его утверждения приказом начальника департамента.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20. Если в процессе основного комплектования места в МДОО предоставляются не всем детям, включенным в Список детей, эти дети обеспечиваются местами в МДОО в рамках дополнительного комплектования на свободные (освобождающиеся, вновь созданные) места в течение учебного года в соответствии с пунктами 13 - 19 настоящего Порядка.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21. В случае если в рамках дополнительного комплектования дети не обеспечены местом в МДОО, эти дети учитываются в списке детей, которым место в МДОО необходимо предоставить с 1 сентября следующего календарного года.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Глава 4. ВЫДАЧА УВЕДОМЛЕНИЙ О ВНЕСЕНИИ РЕБЕНКА В СПИСОК ДЕТЕЙ, ПОДЛЕЖАЩИХ ПРИЕМУ В МДОО</w:t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22.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Заведующий МДОО в течение 5 рабочих дней с даты получения списков детей, подлежащих приему в МДОО, оповещает родителей (законных представителей) о внесении ребенка в список детей, подлежащих приему в МДОО, и необходимости лично обратиться в МДОО для получения уведомления о внесении ребенка в список детей, подлежащих приему в МДОО (далее - уведомление), посредством телефонной связи и путем направления извещения заказным почтовым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отправлением по адресу, указанному в списке детей, подлежащих приему в МДОО, за исключением родителей (законных представителей) детей, которые поставлены на учет в АИС КДОУ через Федеральную государственную информационную систему "Единый портал государственных и муниципальных услуг (функций)". Родители (законные представители) детей, которые поставлены на учет в АИС КДОУ через Федеральную государственную информационную систему "Единый портал государственных и муниципальных услуг (функций)", оповещаются о внесении ребенка в Список детей, подлежащих приему в МДОО, автоматически в личном кабинете на данном Портале.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lastRenderedPageBreak/>
        <w:t>На основании списков детей, подлежащих приему в МДОО, заведующий МДОО выдает родителю (законному представителю) уведомление согласно Приложению N 2 к настоящему Порядку.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В случае неявки в МДОО родителей (законных представителей) в течение 15 дней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с даты получения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извещения либо возврата в МДОО заказного почтового отправления с истекшим сроком хранения ребенок исключается из списка детей, подлежащих приему в МДОО, и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23. Выдача уведомления родителю (законному представителю) производится заведующим МДОО в день его обращения в МДОО под подпись о получении в журнале регистрации выдачи уведомлений с указанием фамилии, имени, отчества родителя (законного представителя), даты его выдачи.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24.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Родители (законные представители) детей, имеющих право на предоставление места в МДОО во внеочередном и первоочередном порядках, представляют заведующему МДОО документы, указанные в Приложении N 1 к настоящему Порядку, в течение 15 дней с даты получения родителем (законным представителем) ребенка уведомления, указанного в пункте 23 настоящего Порядка.</w:t>
      </w:r>
      <w:r>
        <w:rPr>
          <w:rFonts w:ascii="Arial" w:hAnsi="Arial" w:cs="Arial"/>
          <w:color w:val="444444"/>
          <w:sz w:val="27"/>
          <w:szCs w:val="27"/>
        </w:rPr>
        <w:br/>
      </w:r>
      <w:proofErr w:type="gramEnd"/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При принятии документов заведующий МДОО выдает родителю (законному представителю) расписку об их получении по форме согласно Приложению N 3 к настоящему Порядку.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В случае непредставления в срок, указанный в абзаце первом настоящего пункта, документов, указанных в Приложении N 1 к настоящему Порядку, ребенок исключается из списка детей, подлежащих приему в МДОО, и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25.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 xml:space="preserve">В срок до 25 июля текущего года заведующий МДОО направляет с сопроводительным письмом в департамент образования список детей, подлежащих приему в МДОО, с информацией о дате уведомления </w:t>
      </w:r>
      <w:r>
        <w:rPr>
          <w:rFonts w:ascii="Arial" w:hAnsi="Arial" w:cs="Arial"/>
          <w:color w:val="444444"/>
          <w:sz w:val="27"/>
          <w:szCs w:val="27"/>
        </w:rPr>
        <w:lastRenderedPageBreak/>
        <w:t>родителей (законных представителей) о внесении ребенка в список детей, подлежащих приему в МДОО, и документы о наличии у детей внеочередного и первоочередного права на получение места в МДОО (далее - сопроводительное письмо).</w:t>
      </w:r>
      <w:r>
        <w:rPr>
          <w:rFonts w:ascii="Arial" w:hAnsi="Arial" w:cs="Arial"/>
          <w:color w:val="444444"/>
          <w:sz w:val="27"/>
          <w:szCs w:val="27"/>
        </w:rPr>
        <w:br/>
      </w:r>
      <w:proofErr w:type="gramEnd"/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26. Специалист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отдела развития дошкольного образования департамента образования комитета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по социальной политике и культуре администрации г. Иркутска (далее - специалист отдела) вносит информацию, предоставленную заведующим МДОО, в АИС КДОУ в течение 5 рабочих дней с даты поступления сопроводительного письма в департамент образования.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В случае исключения из списка детей, подлежащих приему в МДОО, специалист отдела восстанавливает этих детей в АИС КДОУ по дате их первоначальной постановки на учет.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27.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С даты внесения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информации, предоставленной заведующим МДОО, в АИС КДОУ автоматически формируются направления в МДОО для детей, подлежащих приему в МДОО, по форме согласно Приложению N 4 к настоящему Порядку (далее - направления).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28. Направления формируются до 1 августа текущего года и заверяются подписью начальника департамента.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29. Направление передается заведующему МДОО в течение 3 рабочих дней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с даты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его заверения начальником департамента и действительно в течение 30 дней с даты его получения заведующим. Направление является основанием для приема ребенка в МДОО.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30. В случае если по истечении срока, указанного в уведомлении, родитель (законный представитель) не обратился в МДОО для оформления ребенка в данную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МДОО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либо не подал заведующему МДОО заявление в письменной форме с указанием причин пропуска срока, место в МДОО сохраняется за ребенком в течение 30 дней с даты окончания срока, указанного в уведомлении.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В случае если по истечении 30 дней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с даты окончания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срока, указанного в уведомлении, родители (законные представители) не обратились в МДОО для оформления ребенка, ребенок остается на </w:t>
      </w:r>
      <w:r>
        <w:rPr>
          <w:rFonts w:ascii="Arial" w:hAnsi="Arial" w:cs="Arial"/>
          <w:color w:val="444444"/>
          <w:sz w:val="27"/>
          <w:szCs w:val="27"/>
        </w:rPr>
        <w:lastRenderedPageBreak/>
        <w:t>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F5F64" w:rsidRDefault="00CF5F64" w:rsidP="00CF5F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В случае если повторно по этой же причине ребенок остается на учете детей, нуждающихся в предоставлении места в МДОО, специалист отдела изменяет в АИС КДОУ желаемую дату поступления ребенка в МДОО на 1 сентября следующего года с сохранением даты постановки ребенка на учет.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CF5F64" w:rsidRDefault="00CF5F64" w:rsidP="00CF5F64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Глава 5. ОСОБЕННОСТИ КОМПЛЕКТОВАНИЯ ДЕТЕЙ С ОГРАНИЧЕННЫМИ ВОЗМОЖНОСТЯМИ ЗДОРОВЬЯ В МДОО, ГДЕ ИМЕЮТСЯ ГРУППЫ КОМПЕНСИРУЮЩЕЙ, КОМБИНИРОВАННОЙ НАПРАВЛЕННОСТИ, А ТАКЖЕ ДЕТЕЙ С ТУБЕРКУЛЕЗНОЙ ИНТОКСИКАЦИЕЙ В МДОО, ГДЕ ИМЕЮТСЯ ГРУППЫ ОЗДОРОВИТЕЛЬНОЙ НАПРАВЛЕННОСТИ</w:t>
      </w: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 xml:space="preserve"> 31. </w:t>
      </w:r>
      <w:proofErr w:type="gramStart"/>
      <w:r w:rsidRPr="00CF5F64">
        <w:rPr>
          <w:rFonts w:ascii="Arial" w:eastAsia="Times New Roman" w:hAnsi="Arial" w:cs="Arial"/>
          <w:color w:val="444444"/>
          <w:sz w:val="27"/>
          <w:szCs w:val="27"/>
        </w:rPr>
        <w:t>С целью получения места в МДОО, где имеются группы компенсирующей, комбинированной или оздоровительной направленности, родители (законные представители) детей должны представить в департамент образования заявление о переводе очереди ребенка в АИС КДОУ в МДОО, где имеются соответствующие группы (для детей, состоящих на учете в АИС КДОУ в иную МДОО), заявление о постановке на учет в АИС КДОУ в одну из МДОО</w:t>
      </w:r>
      <w:proofErr w:type="gramEnd"/>
      <w:r w:rsidRPr="00CF5F64">
        <w:rPr>
          <w:rFonts w:ascii="Arial" w:eastAsia="Times New Roman" w:hAnsi="Arial" w:cs="Arial"/>
          <w:color w:val="444444"/>
          <w:sz w:val="27"/>
          <w:szCs w:val="27"/>
        </w:rPr>
        <w:t>, где имеются соответствующие группы (для детей, не стоящих на учете в АИС КДОУ).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32. Заявление о переводе очереди ребенка в АИС КДОУ подается в порядке, предусмотренном главой 8 настоящего Порядка.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33. Заявление о постановке на учет в АИС КДОУ подается в соответствии с административным регламентом предоставления муниципальной услуги.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34. Комплектование МДОО, где имеются группы компенсирующей, комбинированной или оздоровительной направленности, осуществляется в соответствии с главами 2, 3, 4 настоящего Порядка.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</w:r>
      <w:r w:rsidRPr="00CF5F64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  <w:t>Глава 6. ОСОБЕННОСТИ КОМПЛЕКТОВАНИЯ ДЕТЕЙ В ГРУППЫ КРАТКОВРЕМЕННОГО ПРЕБЫВАНИЯ</w:t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 xml:space="preserve">35. </w:t>
      </w:r>
      <w:proofErr w:type="gramStart"/>
      <w:r w:rsidRPr="00CF5F64">
        <w:rPr>
          <w:rFonts w:ascii="Arial" w:eastAsia="Times New Roman" w:hAnsi="Arial" w:cs="Arial"/>
          <w:color w:val="444444"/>
          <w:sz w:val="27"/>
          <w:szCs w:val="27"/>
        </w:rPr>
        <w:t>Если в процессе дополнительного комплектования места в МДОО предоставляются не всем детям, включенным в Список детей, эти дети обеспечиваются местами в группах с режимом кратковременного пребывания (от 3 до 5 часов в день) на свободные (освобождающиеся, вновь созданные) места в течение учебного года в соответствии с главами 2, 3, 4 настоящего Порядка.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  <w:proofErr w:type="gramEnd"/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 xml:space="preserve">36. При предоставлении ребенку места в группе с режимом кратковременного пребывания учет такого ребенка в АИС КДОУ продолжается, как ребенка, нуждающегося в переводе в МДОО в </w:t>
      </w:r>
      <w:proofErr w:type="gramStart"/>
      <w:r w:rsidRPr="00CF5F64">
        <w:rPr>
          <w:rFonts w:ascii="Arial" w:eastAsia="Times New Roman" w:hAnsi="Arial" w:cs="Arial"/>
          <w:color w:val="444444"/>
          <w:sz w:val="27"/>
          <w:szCs w:val="27"/>
        </w:rPr>
        <w:t>группу полного дня</w:t>
      </w:r>
      <w:proofErr w:type="gramEnd"/>
      <w:r w:rsidRPr="00CF5F64">
        <w:rPr>
          <w:rFonts w:ascii="Arial" w:eastAsia="Times New Roman" w:hAnsi="Arial" w:cs="Arial"/>
          <w:color w:val="444444"/>
          <w:sz w:val="27"/>
          <w:szCs w:val="27"/>
        </w:rPr>
        <w:t>.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</w:r>
      <w:r w:rsidRPr="00CF5F64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  <w:t>Глава 7. ПОРЯДОК УСТАНОВЛЕНИЯ ЛЬГОТЫ НА ПОЛУЧЕНИЕ МЕСТА В ПЕРВООЧЕРЕДНОМ ИЛИ ВНЕОЧЕРЕДНОМ ПОРЯДКАХ</w:t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 xml:space="preserve">37. </w:t>
      </w:r>
      <w:proofErr w:type="gramStart"/>
      <w:r w:rsidRPr="00CF5F64">
        <w:rPr>
          <w:rFonts w:ascii="Arial" w:eastAsia="Times New Roman" w:hAnsi="Arial" w:cs="Arial"/>
          <w:color w:val="444444"/>
          <w:sz w:val="27"/>
          <w:szCs w:val="27"/>
        </w:rPr>
        <w:t>Для установления льготы в виде первоочередного или внеочередного права на получение места в МДОО родители (законные представители) подают в департамент образования на имя начальника департамента письменное заявление об установлении льготы с указанием почтового адреса родителей (законных представителей) с приложением перечня документов, необходимых для установления льготы, предусмотренных Приложением N 1 к настоящему Порядку, и их копии.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  <w:proofErr w:type="gramEnd"/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38. Категории граждан, имеющих право на получение льготы в виде первоочередного или внеочередного права на получение места в МДОО, определяются в соответствии с федеральным законодательством и указаны в Приложении N 1 к настоящему Порядку.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39. Прием заявлений родителей (законных представителей) об установлении льготы осуществляется в соответствии с пунктом 10 настоящего Порядка.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40. Заявление об установлении льготы подлежит регистрации специалистом отдела в АИС КДОУ в день его поступления в департамент образования.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lastRenderedPageBreak/>
        <w:t>41. Установление льготы осуществляется специалистом отдела во время приема заявления об установлении льготы путем внесения соответствующей записи в АИС КДОУ.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42. Основанием для отказа в установлении льготы является непредставление родителем (законным представителем) полного пакета документов, подтверждающего право на получение льготы и предусмотренного Приложением N 1 к настоящему Порядку применительно к конкретной категории детей.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 xml:space="preserve">43. </w:t>
      </w:r>
      <w:proofErr w:type="gramStart"/>
      <w:r w:rsidRPr="00CF5F64">
        <w:rPr>
          <w:rFonts w:ascii="Arial" w:eastAsia="Times New Roman" w:hAnsi="Arial" w:cs="Arial"/>
          <w:color w:val="444444"/>
          <w:sz w:val="27"/>
          <w:szCs w:val="27"/>
        </w:rPr>
        <w:t>В случае наличия основания, указанного в пункте 42 настоящего Порядка, специалист отдела во время приема заявления уведомляет родителей (законных представителей) о наличии оснований для отказа в установлении льготы и в течение 30 дней с даты регистрации заявления в АИС КДОУ подготавливает проект мотивированного отказа в установлении льготы, обеспечивает его подписание начальником департамента и направляет отказ родителям (законным представителям) простым почтовым</w:t>
      </w:r>
      <w:proofErr w:type="gramEnd"/>
      <w:r w:rsidRPr="00CF5F64">
        <w:rPr>
          <w:rFonts w:ascii="Arial" w:eastAsia="Times New Roman" w:hAnsi="Arial" w:cs="Arial"/>
          <w:color w:val="444444"/>
          <w:sz w:val="27"/>
          <w:szCs w:val="27"/>
        </w:rPr>
        <w:t xml:space="preserve"> отправлением по адресу, указанному в заявлении.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</w:r>
      <w:r w:rsidRPr="00CF5F64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  <w:t>Глава 8. ПОРЯДОК ПЕРЕВОДА ОЧЕРЕДИ РЕБЕНКА В АИС КДОУ</w:t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44. Перевод очереди ребенка в АИС КДОУ осуществляется в МДОО по закрепленной за МДОО территории, где проживает или пребывает ребенок при изменении места жительства или места пребывания ребенка.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Перевод очереди ребенка в АИС КДОУ осуществляется в МДОО не по закрепленной за МДОО территории в следующих случаях: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1) в связи со строительством, реконструкцией, капитальным ремонтом здания МДОО, при этом перевод очереди ребенка осуществляется в МДОО по выбору родителей (законных представителей);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 xml:space="preserve">2) отсутствие в МДОО соответствующих возрастных групп, при этом перевод очереди ребенка осуществляется в </w:t>
      </w:r>
      <w:proofErr w:type="gramStart"/>
      <w:r w:rsidRPr="00CF5F64">
        <w:rPr>
          <w:rFonts w:ascii="Arial" w:eastAsia="Times New Roman" w:hAnsi="Arial" w:cs="Arial"/>
          <w:color w:val="444444"/>
          <w:sz w:val="27"/>
          <w:szCs w:val="27"/>
        </w:rPr>
        <w:t>близлежащую</w:t>
      </w:r>
      <w:proofErr w:type="gramEnd"/>
      <w:r w:rsidRPr="00CF5F64">
        <w:rPr>
          <w:rFonts w:ascii="Arial" w:eastAsia="Times New Roman" w:hAnsi="Arial" w:cs="Arial"/>
          <w:color w:val="444444"/>
          <w:sz w:val="27"/>
          <w:szCs w:val="27"/>
        </w:rPr>
        <w:t xml:space="preserve"> от его места жительства или места пребывания МДОО, где имеются 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lastRenderedPageBreak/>
        <w:t>соответствующие группы;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 xml:space="preserve">3) отсутствие в МДОО для детей с ограниченными возможностями здоровья групп компенсирующей, комбинированной направленности или групп оздоровительной направленности для детей с туберкулезной интоксикацией, при этом перевод очереди ребенка осуществляется в </w:t>
      </w:r>
      <w:proofErr w:type="gramStart"/>
      <w:r w:rsidRPr="00CF5F64">
        <w:rPr>
          <w:rFonts w:ascii="Arial" w:eastAsia="Times New Roman" w:hAnsi="Arial" w:cs="Arial"/>
          <w:color w:val="444444"/>
          <w:sz w:val="27"/>
          <w:szCs w:val="27"/>
        </w:rPr>
        <w:t>близлежащую</w:t>
      </w:r>
      <w:proofErr w:type="gramEnd"/>
      <w:r w:rsidRPr="00CF5F64">
        <w:rPr>
          <w:rFonts w:ascii="Arial" w:eastAsia="Times New Roman" w:hAnsi="Arial" w:cs="Arial"/>
          <w:color w:val="444444"/>
          <w:sz w:val="27"/>
          <w:szCs w:val="27"/>
        </w:rPr>
        <w:t xml:space="preserve"> от его места жительства или места пребывания МДОО, где имеются соответствующие группы;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 xml:space="preserve">4) если брат и (или) сестра ребенка посещают МДОО, в которую родители (законные представители) желают перевести ребенка, перевод очереди ребенка осуществляется в МДОО, в которой обучаются его полнородные и </w:t>
      </w:r>
      <w:proofErr w:type="spellStart"/>
      <w:r w:rsidRPr="00CF5F64">
        <w:rPr>
          <w:rFonts w:ascii="Arial" w:eastAsia="Times New Roman" w:hAnsi="Arial" w:cs="Arial"/>
          <w:color w:val="444444"/>
          <w:sz w:val="27"/>
          <w:szCs w:val="27"/>
        </w:rPr>
        <w:t>неполнородные</w:t>
      </w:r>
      <w:proofErr w:type="spellEnd"/>
      <w:r w:rsidRPr="00CF5F64">
        <w:rPr>
          <w:rFonts w:ascii="Arial" w:eastAsia="Times New Roman" w:hAnsi="Arial" w:cs="Arial"/>
          <w:color w:val="444444"/>
          <w:sz w:val="27"/>
          <w:szCs w:val="27"/>
        </w:rPr>
        <w:t xml:space="preserve"> брат и (или) сестра;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(</w:t>
      </w:r>
      <w:proofErr w:type="spellStart"/>
      <w:r w:rsidRPr="00CF5F64">
        <w:rPr>
          <w:rFonts w:ascii="Arial" w:eastAsia="Times New Roman" w:hAnsi="Arial" w:cs="Arial"/>
          <w:color w:val="444444"/>
          <w:sz w:val="27"/>
          <w:szCs w:val="27"/>
        </w:rPr>
        <w:t>пп</w:t>
      </w:r>
      <w:proofErr w:type="spellEnd"/>
      <w:r w:rsidRPr="00CF5F64">
        <w:rPr>
          <w:rFonts w:ascii="Arial" w:eastAsia="Times New Roman" w:hAnsi="Arial" w:cs="Arial"/>
          <w:color w:val="444444"/>
          <w:sz w:val="27"/>
          <w:szCs w:val="27"/>
        </w:rPr>
        <w:t xml:space="preserve">. 4 в ред. Постановления администрации </w:t>
      </w:r>
      <w:proofErr w:type="gramStart"/>
      <w:r w:rsidRPr="00CF5F64">
        <w:rPr>
          <w:rFonts w:ascii="Arial" w:eastAsia="Times New Roman" w:hAnsi="Arial" w:cs="Arial"/>
          <w:color w:val="444444"/>
          <w:sz w:val="27"/>
          <w:szCs w:val="27"/>
        </w:rPr>
        <w:t>г</w:t>
      </w:r>
      <w:proofErr w:type="gramEnd"/>
      <w:r w:rsidRPr="00CF5F64">
        <w:rPr>
          <w:rFonts w:ascii="Arial" w:eastAsia="Times New Roman" w:hAnsi="Arial" w:cs="Arial"/>
          <w:color w:val="444444"/>
          <w:sz w:val="27"/>
          <w:szCs w:val="27"/>
        </w:rPr>
        <w:t>. Иркутска </w:t>
      </w:r>
      <w:hyperlink r:id="rId32" w:history="1">
        <w:r w:rsidRPr="00CF5F64">
          <w:rPr>
            <w:rFonts w:ascii="Arial" w:eastAsia="Times New Roman" w:hAnsi="Arial" w:cs="Arial"/>
            <w:color w:val="3451A0"/>
            <w:sz w:val="27"/>
            <w:u w:val="single"/>
          </w:rPr>
          <w:t>от 01.09.2021 N 031-06-624/21</w:t>
        </w:r>
      </w:hyperlink>
      <w:r w:rsidRPr="00CF5F64">
        <w:rPr>
          <w:rFonts w:ascii="Arial" w:eastAsia="Times New Roman" w:hAnsi="Arial" w:cs="Arial"/>
          <w:color w:val="444444"/>
          <w:sz w:val="27"/>
          <w:szCs w:val="27"/>
        </w:rPr>
        <w:t>)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 xml:space="preserve">5) отсутствие в МДОО свободных мест, при этом перевод очереди ребенка осуществляется в </w:t>
      </w:r>
      <w:proofErr w:type="gramStart"/>
      <w:r w:rsidRPr="00CF5F64">
        <w:rPr>
          <w:rFonts w:ascii="Arial" w:eastAsia="Times New Roman" w:hAnsi="Arial" w:cs="Arial"/>
          <w:color w:val="444444"/>
          <w:sz w:val="27"/>
          <w:szCs w:val="27"/>
        </w:rPr>
        <w:t>близлежащую</w:t>
      </w:r>
      <w:proofErr w:type="gramEnd"/>
      <w:r w:rsidRPr="00CF5F64">
        <w:rPr>
          <w:rFonts w:ascii="Arial" w:eastAsia="Times New Roman" w:hAnsi="Arial" w:cs="Arial"/>
          <w:color w:val="444444"/>
          <w:sz w:val="27"/>
          <w:szCs w:val="27"/>
        </w:rPr>
        <w:t xml:space="preserve"> от его места жительства или места пребывания МДОО, где имеются свободные места.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45. В случаях принятия решения о проведении реконструкции (капитального ремонта) здания МДОО, а также о возможности перевода очереди ребенка в АИС КДОУ подлежат уведомлению родители (законные представители):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proofErr w:type="gramStart"/>
      <w:r w:rsidRPr="00CF5F64">
        <w:rPr>
          <w:rFonts w:ascii="Arial" w:eastAsia="Times New Roman" w:hAnsi="Arial" w:cs="Arial"/>
          <w:color w:val="444444"/>
          <w:sz w:val="27"/>
          <w:szCs w:val="27"/>
        </w:rPr>
        <w:t>1) детей, состоящих на учете в АИС КДОУ в указанной МДОО, подлежащих в соответствии с пунктом 6 настоящего Порядка включению в список детей, нуждающихся в предоставлении места в указанной МДОО, с 1 сентября года, в котором должна быть проведена реконструкция (должен быть проведен капитальный ремонт) здания МДОО, - если такая реконструкция должна быть проведена (такой капитальный ремонт должен быть проведен) в</w:t>
      </w:r>
      <w:proofErr w:type="gramEnd"/>
      <w:r w:rsidRPr="00CF5F64">
        <w:rPr>
          <w:rFonts w:ascii="Arial" w:eastAsia="Times New Roman" w:hAnsi="Arial" w:cs="Arial"/>
          <w:color w:val="444444"/>
          <w:sz w:val="27"/>
          <w:szCs w:val="27"/>
        </w:rPr>
        <w:t xml:space="preserve"> течение одного года;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proofErr w:type="gramStart"/>
      <w:r w:rsidRPr="00CF5F64">
        <w:rPr>
          <w:rFonts w:ascii="Arial" w:eastAsia="Times New Roman" w:hAnsi="Arial" w:cs="Arial"/>
          <w:color w:val="444444"/>
          <w:sz w:val="27"/>
          <w:szCs w:val="27"/>
        </w:rPr>
        <w:t xml:space="preserve">2) детей, состоящих на учете в АИС КДОУ в указанной МДОО, подлежащих в соответствии с пунктом 6 настоящего Порядка включению в список детей, нуждающихся в предоставлении места в указанной МДОО, с 1 сентября всех лет, в течение которых должна быть проведена реконструкция (должен быть проведен капитальный ремонт) здания 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lastRenderedPageBreak/>
        <w:t>МДОО, - если такая реконструкция должна быть проведена (такой капитальный ремонт должен быть</w:t>
      </w:r>
      <w:proofErr w:type="gramEnd"/>
      <w:r w:rsidRPr="00CF5F64">
        <w:rPr>
          <w:rFonts w:ascii="Arial" w:eastAsia="Times New Roman" w:hAnsi="Arial" w:cs="Arial"/>
          <w:color w:val="444444"/>
          <w:sz w:val="27"/>
          <w:szCs w:val="27"/>
        </w:rPr>
        <w:t xml:space="preserve"> проведен) в течение нескольких лет;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3) всех детей, состоящих на учете в АИС КДОУ в указанной МДОО, - если время окончания реконструкции (капитального ремонта) здания МДОО неизвестно.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46. Уведомление, предусмотренное пунктом 45 настоящего Порядка, направляется специалистом отдела в письменной форме почтовым отправлением по адресу, указанному в АИС КДОУ: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1) в случаях, когда реконструкция (капитальный ремонт) здания МДОО планируется в соответствии с муниципальной программой, - не позднее 15 февраля года, в котором должна быть начата реконструкция (начат капитальный ремонт) здания МДОО;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2) в иных случаях - не позднее тридцати рабочих дней со дня принятия решения о проведении реконструкции (капитального ремонта) здания МДОО.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47. Для перевода очереди ребенка в АИС КДОУ из одной МДОО в другую (далее - перевод очереди в АИС КДОУ) родители (законные представители) подают в департамент образования следующие документы: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1) письменное заявление о переводе очереди в АИС КДОУ на имя начальника департамента. В заявлении должны быть указаны причина, послужившая основанием для обращения за переводом, почтовый адрес родителей (законных представителей);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2) в случае изменения места жительства или места пребывания ребенка к заявлению прилагается оригинал свидетельства о регистрации ребенка по месту жительства или по месту пребывания для сверки подлинности и его копия или справка с места жительства о регистрации ребенка по месту жительства или по месту пребывания;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 xml:space="preserve">3) при переводе детей с ограниченными возможностями здоровья в связи с отсутствием в МДОО групп компенсирующей, комбинированной 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lastRenderedPageBreak/>
        <w:t xml:space="preserve">направленности к заявлению прилагается заключение </w:t>
      </w:r>
      <w:proofErr w:type="spellStart"/>
      <w:r w:rsidRPr="00CF5F64">
        <w:rPr>
          <w:rFonts w:ascii="Arial" w:eastAsia="Times New Roman" w:hAnsi="Arial" w:cs="Arial"/>
          <w:color w:val="444444"/>
          <w:sz w:val="27"/>
          <w:szCs w:val="27"/>
        </w:rPr>
        <w:t>психолого-медико-педагогической</w:t>
      </w:r>
      <w:proofErr w:type="spellEnd"/>
      <w:r w:rsidRPr="00CF5F64">
        <w:rPr>
          <w:rFonts w:ascii="Arial" w:eastAsia="Times New Roman" w:hAnsi="Arial" w:cs="Arial"/>
          <w:color w:val="444444"/>
          <w:sz w:val="27"/>
          <w:szCs w:val="27"/>
        </w:rPr>
        <w:t xml:space="preserve"> комиссии;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4) при переводе детей с туберкулезной интоксикацией в связи с отсутствием в МДОО групп оздоровительной направленности к заявлению прилагается справка-заключение врачебной комиссии противотуберкулезного диспансера;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proofErr w:type="gramStart"/>
      <w:r w:rsidRPr="00CF5F64">
        <w:rPr>
          <w:rFonts w:ascii="Arial" w:eastAsia="Times New Roman" w:hAnsi="Arial" w:cs="Arial"/>
          <w:color w:val="444444"/>
          <w:sz w:val="27"/>
          <w:szCs w:val="27"/>
        </w:rPr>
        <w:t xml:space="preserve">5) в случае, если причиной перевода очереди ребенка в другую МДОО является посещение его полнородным и </w:t>
      </w:r>
      <w:proofErr w:type="spellStart"/>
      <w:r w:rsidRPr="00CF5F64">
        <w:rPr>
          <w:rFonts w:ascii="Arial" w:eastAsia="Times New Roman" w:hAnsi="Arial" w:cs="Arial"/>
          <w:color w:val="444444"/>
          <w:sz w:val="27"/>
          <w:szCs w:val="27"/>
        </w:rPr>
        <w:t>неполнородным</w:t>
      </w:r>
      <w:proofErr w:type="spellEnd"/>
      <w:r w:rsidRPr="00CF5F64">
        <w:rPr>
          <w:rFonts w:ascii="Arial" w:eastAsia="Times New Roman" w:hAnsi="Arial" w:cs="Arial"/>
          <w:color w:val="444444"/>
          <w:sz w:val="27"/>
          <w:szCs w:val="27"/>
        </w:rPr>
        <w:t xml:space="preserve"> братом и (или) сестрой МДОО, в которую родители (законные представители) желают перевести ребенка, департамент образования самостоятельно получает из АИС КДОУ сведения о посещении МДОО полнородными и </w:t>
      </w:r>
      <w:proofErr w:type="spellStart"/>
      <w:r w:rsidRPr="00CF5F64">
        <w:rPr>
          <w:rFonts w:ascii="Arial" w:eastAsia="Times New Roman" w:hAnsi="Arial" w:cs="Arial"/>
          <w:color w:val="444444"/>
          <w:sz w:val="27"/>
          <w:szCs w:val="27"/>
        </w:rPr>
        <w:t>неполнородными</w:t>
      </w:r>
      <w:proofErr w:type="spellEnd"/>
      <w:r w:rsidRPr="00CF5F64">
        <w:rPr>
          <w:rFonts w:ascii="Arial" w:eastAsia="Times New Roman" w:hAnsi="Arial" w:cs="Arial"/>
          <w:color w:val="444444"/>
          <w:sz w:val="27"/>
          <w:szCs w:val="27"/>
        </w:rPr>
        <w:t xml:space="preserve"> братьями и (или) сестрами.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  <w:proofErr w:type="gramEnd"/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(</w:t>
      </w:r>
      <w:proofErr w:type="spellStart"/>
      <w:r w:rsidRPr="00CF5F64">
        <w:rPr>
          <w:rFonts w:ascii="Arial" w:eastAsia="Times New Roman" w:hAnsi="Arial" w:cs="Arial"/>
          <w:color w:val="444444"/>
          <w:sz w:val="27"/>
          <w:szCs w:val="27"/>
        </w:rPr>
        <w:t>пп</w:t>
      </w:r>
      <w:proofErr w:type="spellEnd"/>
      <w:r w:rsidRPr="00CF5F64">
        <w:rPr>
          <w:rFonts w:ascii="Arial" w:eastAsia="Times New Roman" w:hAnsi="Arial" w:cs="Arial"/>
          <w:color w:val="444444"/>
          <w:sz w:val="27"/>
          <w:szCs w:val="27"/>
        </w:rPr>
        <w:t xml:space="preserve">. 5 в ред. Постановления администрации </w:t>
      </w:r>
      <w:proofErr w:type="gramStart"/>
      <w:r w:rsidRPr="00CF5F64">
        <w:rPr>
          <w:rFonts w:ascii="Arial" w:eastAsia="Times New Roman" w:hAnsi="Arial" w:cs="Arial"/>
          <w:color w:val="444444"/>
          <w:sz w:val="27"/>
          <w:szCs w:val="27"/>
        </w:rPr>
        <w:t>г</w:t>
      </w:r>
      <w:proofErr w:type="gramEnd"/>
      <w:r w:rsidRPr="00CF5F64">
        <w:rPr>
          <w:rFonts w:ascii="Arial" w:eastAsia="Times New Roman" w:hAnsi="Arial" w:cs="Arial"/>
          <w:color w:val="444444"/>
          <w:sz w:val="27"/>
          <w:szCs w:val="27"/>
        </w:rPr>
        <w:t>. Иркутска </w:t>
      </w:r>
      <w:hyperlink r:id="rId33" w:history="1">
        <w:r w:rsidRPr="00CF5F64">
          <w:rPr>
            <w:rFonts w:ascii="Arial" w:eastAsia="Times New Roman" w:hAnsi="Arial" w:cs="Arial"/>
            <w:color w:val="3451A0"/>
            <w:sz w:val="27"/>
            <w:u w:val="single"/>
          </w:rPr>
          <w:t>от 01.09.2021 N 031-06-624/21</w:t>
        </w:r>
      </w:hyperlink>
      <w:r w:rsidRPr="00CF5F64">
        <w:rPr>
          <w:rFonts w:ascii="Arial" w:eastAsia="Times New Roman" w:hAnsi="Arial" w:cs="Arial"/>
          <w:color w:val="444444"/>
          <w:sz w:val="27"/>
          <w:szCs w:val="27"/>
        </w:rPr>
        <w:t>)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48. Прием заявлений родителей (законных представителей) о переводе очереди в АИС КДОУ осуществляется в департаменте образования в порядке, указанном в пункте 10 настоящего Порядка.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49. Заявление о переводе очереди в АИС КДОУ подлежит регистрации специалистом отдела в АИС КДОУ в день его поступления.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50. Перевод очереди в АИС КДОУ осуществляется специалистом отдела во время приема.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51. Перевод очереди в АИС КДОУ производится по дате первоначальной постановки ребенка на учет в АИС КДОУ.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52. Основанием для отказа в переводе очереди в АИС КДОУ является непредставление документов, предусмотренных пунктом 47 настоящего Порядка.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 xml:space="preserve">53. </w:t>
      </w:r>
      <w:proofErr w:type="gramStart"/>
      <w:r w:rsidRPr="00CF5F64">
        <w:rPr>
          <w:rFonts w:ascii="Arial" w:eastAsia="Times New Roman" w:hAnsi="Arial" w:cs="Arial"/>
          <w:color w:val="444444"/>
          <w:sz w:val="27"/>
          <w:szCs w:val="27"/>
        </w:rPr>
        <w:t xml:space="preserve">Специалист отдела во время приема заявления уведомляет родителей (законных представителей) о наличии оснований для отказа в 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lastRenderedPageBreak/>
        <w:t>переводе очереди в АИС КДОУ и в течение 30 дней с даты регистрации заявления подготавливает проект мотивированного отказа в переводе очереди в АИС КДОУ, обеспечивает его подписание 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  <w:proofErr w:type="gramEnd"/>
    </w:p>
    <w:p w:rsidR="00CF5F64" w:rsidRPr="00CF5F64" w:rsidRDefault="00CF5F64" w:rsidP="00CF5F6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</w:r>
      <w:r w:rsidRPr="00CF5F64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  <w:t>Глава 9. ОСНОВАНИЯ ДЛЯ СНЯТИЯ РЕБЕНКА С УЧЕТА В АИС КДОУ</w:t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54. Ребенок подлежит снятию с учета в АИС КДОУ в следующих случаях: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1) достижение ребенком возраста 8 лет на 1 сентября текущего года;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2) издание приказа руководителя МДОО о зачислении ребенка в МДОО;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3) подача родителями (законными представителями) в департамент образования заявления о снятии ребенка с учета в АИС КДОУ в письменной форме.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Заместитель мэра - председатель комитета по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социальной политике и культуре администрации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города Иркутска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В.В.БАРЫШНИКОВ</w:t>
      </w:r>
    </w:p>
    <w:p w:rsidR="00CF5F64" w:rsidRPr="00CF5F64" w:rsidRDefault="00CF5F64" w:rsidP="00CF5F6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Начальник департамента образования комитета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по социальной политике и культуре администрации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города Иркутска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А.К.КОСТИН</w:t>
      </w:r>
    </w:p>
    <w:p w:rsidR="00CF5F64" w:rsidRPr="00CF5F64" w:rsidRDefault="00CF5F64" w:rsidP="00CF5F64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</w:r>
      <w:r w:rsidRPr="00CF5F64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  <w:t>Приложение N 1</w:t>
      </w:r>
      <w:r w:rsidRPr="00CF5F64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  <w:t>к Порядку комплектования муниципальных образовательных</w:t>
      </w:r>
      <w:r w:rsidRPr="00CF5F64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  <w:t>организаций города Иркутска, реализующих основную</w:t>
      </w:r>
      <w:r w:rsidRPr="00CF5F64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  <w:t>общеобразовательную программу дошкольного образования</w:t>
      </w:r>
    </w:p>
    <w:p w:rsidR="00CF5F64" w:rsidRPr="00CF5F64" w:rsidRDefault="00CF5F64" w:rsidP="00CF5F64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b/>
          <w:bCs/>
          <w:color w:val="444444"/>
          <w:sz w:val="27"/>
          <w:szCs w:val="27"/>
        </w:rPr>
        <w:lastRenderedPageBreak/>
        <w:br/>
      </w:r>
      <w:r w:rsidRPr="00CF5F64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  <w:t>КАТЕГОРИИ ДЕТЕЙ, ИМЕЮЩИЕ ПРАВО НА ПОЛУЧЕНИЕ ЛЬГОТЫ В СООТВЕТСТВИИ С ЗАКОНОДАТЕЛЬСТВОМ, И ПЕРЕЧЕНЬ ДОКУМЕНТОВ, ПОДТВЕРЖДАЮЩИХ ПРАВО НА ПРЕДОСТАВЛЕНИЕ МЕСТА В МУНИЦИПАЛЬНОЙ ДОШКОЛЬНОЙ ОБРАЗОВАТЕЛЬНОЙ ОРГАНИЗАЦИИ ГОРОДА ИРКУТСКА ВО ВНЕОЧЕРЕДНОМ ЛИБО ПЕРВООЧЕРЕДНОМ ПОРЯДКЕ</w:t>
      </w:r>
      <w:r w:rsidRPr="00CF5F64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8"/>
        <w:gridCol w:w="4218"/>
        <w:gridCol w:w="4399"/>
      </w:tblGrid>
      <w:tr w:rsidR="00CF5F64" w:rsidRPr="00CF5F64" w:rsidTr="00CF5F64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F64" w:rsidRPr="00CF5F6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F64" w:rsidRPr="00CF5F6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F64" w:rsidRPr="00CF5F6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</w:rPr>
            </w:pPr>
          </w:p>
        </w:tc>
      </w:tr>
      <w:tr w:rsidR="00CF5F64" w:rsidRPr="00CF5F64" w:rsidTr="00CF5F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Категории детей, имеющие право на предоставление места в муниципальной дошкольной образовательной организации во внеочередном порядке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Документы, подтверждающие право на предоставление места в муниципальной дошкольной образовательной организации во внеочередном порядке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</w:tr>
      <w:tr w:rsidR="00CF5F64" w:rsidRPr="00CF5F64" w:rsidTr="00CF5F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1.1.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Дети судей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паспорт;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свидетельство о рождении ребенка;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справка с места работы о занимаемой должности (действительна в течение 10 дней со дня выдачи).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</w:tr>
      <w:tr w:rsidR="00CF5F64" w:rsidRPr="00CF5F64" w:rsidTr="00CF5F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1.2.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Дети сотрудников Следственного комитета Российской Федерации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паспорт;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свидетельство о рождении ребенка;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справка с места работы о занимаемой должности (действительна в течение 10 дней со дня выдачи).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</w:tr>
      <w:tr w:rsidR="00CF5F64" w:rsidRPr="00CF5F64" w:rsidTr="00CF5F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1.3.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Дети прокуроров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паспорт;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свидетельство о рождении ребенка;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справка с места работы о занимаемой должности (действительна в течение 10 дней со дня выдачи).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</w:tr>
      <w:tr w:rsidR="00CF5F64" w:rsidRPr="00CF5F64" w:rsidTr="00CF5F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1.4.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Дети: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1)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2) инвалидов вследствие чернобыльской катастрофы из числа: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граждан, эвакуированных из зоны отчуждения и переселенных из зоны отселения либо выехавших в добровольном 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порядке из указанных зон после принятия решения об эвакуации;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3)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</w:t>
            </w:r>
            <w:proofErr w:type="gram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граждан, в том числе 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военнослужащих и военнообязанных, призванных на военные сборы и принимавших участие в 1988 - 1990 годах в работах по объекту "Укрытие"; </w:t>
            </w:r>
            <w:proofErr w:type="gram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</w:t>
            </w:r>
            <w:proofErr w:type="gram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результате чернобыльской катастрофы и являвшихся источником ионизирующих излучений;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4) 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и выполнявшихся работ, а также лиц начальствующего и рядового состава органов внутренних дел, проходивших в 1988 - 1990 годах службу в зоне отчуждения;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5)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6)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7) 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</w:t>
            </w:r>
            <w:proofErr w:type="gram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на</w:t>
            </w:r>
            <w:proofErr w:type="gram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семей</w:t>
            </w:r>
            <w:proofErr w:type="gram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умерших инвалидов вследствие чернобыльской катастрофы;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8) граждан из подразделений особого риска.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- паспорт;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свидетельство о рождении ребенка;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удостоверение получившег</w:t>
            </w:r>
            <w:proofErr w:type="gram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о(</w:t>
            </w:r>
            <w:proofErr w:type="gram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ей) или перенесшего(ей) лучевую болезнь и другие заболевания, связанные с радиационным воздействием вследствие катастрофы на Чернобыльской АЭС; ставшего(ей) инвалидом; ликвидатора последствий чернобыльской катастрофы в 1986 - 1990 годах; эвакуированного либо переселенца;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документ, в установленном порядке подтверждающий прохождение военной службы;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удостоверение, выданное Комитетом ветеранов подразделений особого риска Российской Федерации на основании заключения медико-социальной экспертной комиссии;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документ, в установленном порядке подтверждающий факт гибели члена семьи в результате катастрофы на Чернобыльской АЭС, факт смерти вследствие лучевой болезни и других заболеваний, возникших в связи с чернобыльской катастрофой, а также факт смерти инвалида вследствие чернобыльской катастрофы.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</w:tr>
      <w:tr w:rsidR="00CF5F64" w:rsidRPr="00CF5F64" w:rsidTr="00CF5F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1.5.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Дети: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</w:t>
            </w:r>
            <w:proofErr w:type="gram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Теча</w:t>
            </w:r>
            <w:proofErr w:type="spell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1949 - 1956 годах;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</w:t>
            </w:r>
            <w:proofErr w:type="gram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Теча</w:t>
            </w:r>
            <w:proofErr w:type="spell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1957 - 1962 годах;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Теча</w:t>
            </w:r>
            <w:proofErr w:type="spell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, включая детей, в том числе детей, которые в момент эвакуации (переселения) находились в состоянии внутриутробного развития</w:t>
            </w:r>
            <w:proofErr w:type="gram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а также военнослужащих, вольнонаемного состава войсковых частей и </w:t>
            </w:r>
            <w:proofErr w:type="spell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спецконтингента</w:t>
            </w:r>
            <w:proofErr w:type="spell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эвакуированных в 1957 году из зоны радиоактивного загрязнения. </w:t>
            </w:r>
            <w:proofErr w:type="gram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 добровольно выехавшим гражданам относятся граждане, выехавшие с 29 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      </w:r>
            <w:proofErr w:type="gram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загрязнению вследствие сбросов радиоактивных отходов в реку </w:t>
            </w:r>
            <w:proofErr w:type="spell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Теча</w:t>
            </w:r>
            <w:proofErr w:type="spell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Дети первого и второго поколения, страдающие заболеваниями вследствие воздействия радиации на их родителей: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</w:t>
            </w:r>
            <w:proofErr w:type="gram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специальные сборы, лиц 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Теча</w:t>
            </w:r>
            <w:proofErr w:type="spell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1949 - 1956 годах;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</w:t>
            </w:r>
            <w:proofErr w:type="gram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Теча</w:t>
            </w:r>
            <w:proofErr w:type="spell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1957 - 1962 годах;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3) граждан, эвакуированных (переселенных), а также добровольно выехавших из 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Теча</w:t>
            </w:r>
            <w:proofErr w:type="spell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, включая детей, в том числе детей, которые в момент эвакуации (переселения) находились в состоянии внутриутробного развития</w:t>
            </w:r>
            <w:proofErr w:type="gram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а также военнослужащих, вольнонаемного состава войсковых частей и </w:t>
            </w:r>
            <w:proofErr w:type="spell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спецконтингента</w:t>
            </w:r>
            <w:proofErr w:type="spell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эвакуированных в 1957 году из зоны радиоактивного загрязнения. </w:t>
            </w:r>
            <w:proofErr w:type="gram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      </w:r>
            <w:proofErr w:type="gram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загрязнению вследствие сбросов радиоактивных отходов в реку </w:t>
            </w:r>
            <w:proofErr w:type="spell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Теча</w:t>
            </w:r>
            <w:proofErr w:type="spell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4) граждан, проживающих в населенных пунктах, подвергшихся радиоактивному 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загрязнению вследствие аварии в 1957 году на производственном объединении "Маяк" и сбросов отходов в реку </w:t>
            </w:r>
            <w:proofErr w:type="spell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Теча</w:t>
            </w:r>
            <w:proofErr w:type="spell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где средняя годовая эффективная доза облучения составляет в настоящее время свыше 1 </w:t>
            </w:r>
            <w:proofErr w:type="spell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мЗв</w:t>
            </w:r>
            <w:proofErr w:type="spell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(0,1 бэр) (дополнительно над уровнем естественного радиационного фона для данной местности);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5) граждан, проживавших в 1949 - 1956 годах в населенных пунктах, подвергшихся радиоактивному загрязнению вследствие сбросов радиоактивных отходов в реку </w:t>
            </w:r>
            <w:proofErr w:type="spell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Теча</w:t>
            </w:r>
            <w:proofErr w:type="spell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и получивших накопленную эффективную дозу облучения свыше 35 </w:t>
            </w:r>
            <w:proofErr w:type="spell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сЗв</w:t>
            </w:r>
            <w:proofErr w:type="spell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(бэр);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6) граждан, проживавших в 1949 - 1956 годах в населенных пунктах, подвергшихся радиоактивному загрязнению вследствие сбросов радиоактивных отходов в реку </w:t>
            </w:r>
            <w:proofErr w:type="spell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Теча</w:t>
            </w:r>
            <w:proofErr w:type="spell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, и получивших накопленную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proofErr w:type="gramEnd"/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эффективную дозу облучения свыше 7 </w:t>
            </w:r>
            <w:proofErr w:type="spell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сЗв</w:t>
            </w:r>
            <w:proofErr w:type="spell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(бэр), но не более 35 </w:t>
            </w:r>
            <w:proofErr w:type="spell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сЗв</w:t>
            </w:r>
            <w:proofErr w:type="spell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(бэр);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7)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Теча</w:t>
            </w:r>
            <w:proofErr w:type="spell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где средняя годовая эффективная доза облучения составляет в 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настоящее время свыше 1 </w:t>
            </w:r>
            <w:proofErr w:type="spell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мЗв</w:t>
            </w:r>
            <w:proofErr w:type="spell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(0,1 бэр) (дополнительно над уровнем естественного радиационного фона для данной местности).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proofErr w:type="gramEnd"/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- паспорт;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свидетельство о рождении ребенка;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удостоверение участника ликвидации последствий аварии в 1957 году на производственном объединении "Маяк" и сбросов радиоактивных отходов в реку </w:t>
            </w:r>
            <w:proofErr w:type="spell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Теча</w:t>
            </w:r>
            <w:proofErr w:type="spell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</w:tr>
      <w:tr w:rsidR="00CF5F64" w:rsidRPr="00CF5F64" w:rsidTr="00CF5F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1.6.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Дети погибших (пропавших без вести),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лиц, проходивших службу в войсках национальной гвардии Российской Федерации и имевших специальные звания полиции, участвующих в </w:t>
            </w:r>
            <w:proofErr w:type="spell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контртеррористических</w:t>
            </w:r>
            <w:proofErr w:type="spell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операциях и обеспечивавших правопорядок и общественную безопасность на территории </w:t>
            </w:r>
            <w:proofErr w:type="spell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Северо-Кавказского</w:t>
            </w:r>
            <w:proofErr w:type="spell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региона Российской Федерации, входящих в состав специальных сил по</w:t>
            </w:r>
            <w:proofErr w:type="gram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      </w:r>
            <w:proofErr w:type="spell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Северо-Кавказского</w:t>
            </w:r>
            <w:proofErr w:type="spell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региона Российской Федерации, а также сотрудников и военнослужащих Объединенной группировки войск (сил) по проведению </w:t>
            </w:r>
            <w:proofErr w:type="spell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контртеррористических</w:t>
            </w:r>
            <w:proofErr w:type="spell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операций на территории </w:t>
            </w:r>
            <w:proofErr w:type="spell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Северо-Кавказского</w:t>
            </w:r>
            <w:proofErr w:type="spell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региона Российской Федерации: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1) проходящих службу (военную 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 и органах уголовно-исполнительной системы, Государственной противопожарной службы, дислоцированных на постоянной </w:t>
            </w:r>
            <w:proofErr w:type="gram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основе</w:t>
            </w:r>
            <w:proofErr w:type="gram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 территории Республики Дагестан, Республики Ингушетия и Чеченской Республики;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2) </w:t>
            </w:r>
            <w:proofErr w:type="gram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командированных</w:t>
            </w:r>
            <w:proofErr w:type="gram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воинские части и органы, указанные в подпункте 1;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3) 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4) участвующих в </w:t>
            </w:r>
            <w:proofErr w:type="spell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контртеррористических</w:t>
            </w:r>
            <w:proofErr w:type="spell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соответствующими федеральными органами исполнительной власти;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5) проходящих службу (военную службу) в воинских частях и органах, дислоцированных на постоянной </w:t>
            </w:r>
            <w:proofErr w:type="gram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основе</w:t>
            </w:r>
            <w:proofErr w:type="gram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 территории Кабардино-Балкарской Республики, Карачаево-Черкесской Республики и Республики Северная Осетия - Алания;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6) </w:t>
            </w:r>
            <w:proofErr w:type="gram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командированных</w:t>
            </w:r>
            <w:proofErr w:type="gram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воинские части и органы, указанные в подпункте 5;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7) 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8) проходящих службу в органах внутренних дел Российской Федерации, войсках национальной гвардии Российской Федерации на федеральных контрольно-пропускных пунктах "Затеречный" и "</w:t>
            </w:r>
            <w:proofErr w:type="spell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Ищерское</w:t>
            </w:r>
            <w:proofErr w:type="spell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", дислоцированных на территории Ставропольского края;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9) командированных органами внутренних дел Российской 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Федерации, подразделениями (органами) войск национальной гвардии Российской Федерации на федеральные контрольно-пропускные пункты, указанные в подпункте 8.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- паспорт;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свидетельство о рождении ребенка;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документ, в установленном порядке подтверждающий факт гибели, смерти, получения инвалидности, пропажи без вести военнослужащего и сотрудника органов внутренних дел Российской Федерации, учреждения и органов уголовно-исполнительной системы, Государственной противопожарной службы, лица, проходившего службу в войсках национальной гвардии Российской Федерации и имевшего специальные звания полиции, участвовавшего в </w:t>
            </w:r>
            <w:proofErr w:type="spell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контртеррористических</w:t>
            </w:r>
            <w:proofErr w:type="spell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операциях и обеспечивавшего правопорядок и общественную безопасность на территории </w:t>
            </w:r>
            <w:proofErr w:type="spell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Северо-Кавказского</w:t>
            </w:r>
            <w:proofErr w:type="spell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региона Российской Федерации.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proofErr w:type="gramEnd"/>
          </w:p>
        </w:tc>
      </w:tr>
      <w:tr w:rsidR="00CF5F64" w:rsidRPr="00CF5F64" w:rsidTr="00CF5F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1.7.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Дети погибших (умерших) или пропавших без вести либо ставших инвалидами в связи с исполнением служебных обязанностей сотрудников, федеральных государственных гражданских служащих и работников следственных органов Следственного комитета Российской Федерации, расположенных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- Алания и Чеченской Республики, и сотрудников, федеральных государственных гражданских служащих и работников следственных органов Следственного комитета Российской</w:t>
            </w:r>
            <w:proofErr w:type="gram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Федерации, направленных (командированных) для выполнения задач по обеспечению законности и правопорядка на территориях указанных субъектов Российской Федерации.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паспорт;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свидетельство о рождении ребенка;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документ, в установленном порядке подтверждающий факт гибели (смерти), пропажи без вести, получения инвалидности, в связи с исполнением служебных обязанностей сотрудниками, федеральными государственными гражданскими служащими и работниками следственных органов Следственного комитета Российской Федерации, расположенных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- Алания и Чеченской Республики, и сотрудниками, федеральными государственными гражданскими служащими и работниками следственных органов</w:t>
            </w:r>
            <w:proofErr w:type="gram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Следственного комитета Российской Федерации, направленных (командированных) для выполнения задач по обеспечению законности и правопорядка на территориях указанных субъектов Российской Федерации.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</w:tr>
      <w:tr w:rsidR="00CF5F64" w:rsidRPr="00CF5F64" w:rsidTr="00CF5F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1.8.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Дети погибших (пропавших без вести), умерших, ставших инвалидами военнослужащих и 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- паспорт;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свидетельство о рождении 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ребенка;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вести.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</w:tr>
      <w:tr w:rsidR="00CF5F64" w:rsidRPr="00CF5F64" w:rsidTr="00CF5F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1.9.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паспорт;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свидетельство о рождении ребенка;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документ, в установленном порядке подтверждающий прохождение военной службы; факт гибели, смерти, получения инвалидности, признания гражданина пропавшим без вести.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</w:tr>
      <w:tr w:rsidR="00CF5F64" w:rsidRPr="00CF5F64" w:rsidTr="00CF5F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Категории детей, имеющие право на предоставление места в муниципальной дошкольной образовательной организации в первоочередном порядке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Документы, подтверждающие право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</w:tr>
      <w:tr w:rsidR="00CF5F64" w:rsidRPr="00CF5F64" w:rsidTr="00CF5F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2.1.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Дети: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1) сотрудника полиции;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3) сотрудника полиции, умершего вследствие заболевания, полученного в период прохождения службы в полиции;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5)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6) находящиеся (находившиеся) на иждивении сотрудника полиции, гражданина Российской Федерации, указанных в подпунктах 1 - 5.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proofErr w:type="gramEnd"/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- паспорт;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свидетельство о рождении ребенка;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справка с места работы о занимаемой должности и наличии специального звания (действительна в течение 10 дней со дня выдачи);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документ, в установленном порядке подтверждающий: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факт гибели (смерти) сотрудника полиции в связи с осуществлением служебной деятельности;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факт нахождения детей на иждивении сотрудника полиции, гражданина Российской Федерации, указанных в подпунктах 1 - 5.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</w:tr>
      <w:tr w:rsidR="00CF5F64" w:rsidRPr="00CF5F64" w:rsidTr="00CF5F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Дети: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1) лиц, проходящих службу в войсках национальной гвардии Российской Федерации и имеющих специальные звания полиции;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2) гражданина Российской Федерации, уволенного со службы в войсках национальной гвардии Российской Федерации;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3) </w:t>
            </w:r>
            <w:proofErr w:type="gram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находящиеся</w:t>
            </w:r>
            <w:proofErr w:type="gram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(находившиеся) на иждивении лиц, указанных в 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подпунктах 1, 2.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- паспорт;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свидетельство о рождении ребенка;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справка с места работы о занимаемой должности и наличии специального звания (действительна в течение 10 дней со дня выдачи);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документ, в установленном порядке подтверждающий: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факт увольнения со службы в 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войсках национальной гвардии Российской Федерации;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факт нахождения детей на иждивении лиц, указанных в подпунктах 1, 2.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</w:tr>
      <w:tr w:rsidR="00CF5F64" w:rsidRPr="00CF5F64" w:rsidTr="00CF5F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2.3.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Дети военнослужащих, проходящих военную службу по контракту или военную службу по призыву, а также дети военнослужащих, уволенных с военной службы.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паспорт;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свидетельство о рождении ребенка;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справка с места службы в Вооруженных Силах Российской Федерации (действительна в течение 10 дней со дня выдачи).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</w:tr>
      <w:tr w:rsidR="00CF5F64" w:rsidRPr="00CF5F64" w:rsidTr="00CF5F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2.4.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Дети многодетных семей, 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proofErr w:type="gramEnd"/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паспорт;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свидетельства о рождении трех и более несовершеннолетних детей;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акт органа опеки и попечительства о назначении опекуна или попечителя - для опекунов и попечителей;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</w:t>
            </w:r>
            <w:proofErr w:type="spell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удочерителей</w:t>
            </w:r>
            <w:proofErr w:type="spell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);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свидетельство о заключении (расторжении) брака (в случае, изменения фамилии родителя (законного представителя));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сведения о доходах многодетной семьи за последние три месяца, предоставленные по форме, предусмотренной Приложением N 1 к настоящему Приложению;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- удостоверение многодетной семьи Иркутской области либо справка о составе семьи и (или) о совместном проживании детей с родителем (законным представителем), либо справка органа управления социальной защиты населения о получении мер социальной поддержки (по желанию заявителя).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</w:tr>
      <w:tr w:rsidR="00CF5F64" w:rsidRPr="00CF5F64" w:rsidTr="00CF5F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2.5.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Дети-инвалиды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паспорт;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свидетельство о рождении ребенка;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медицинское заключение об установлении инвалидности;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заключение муниципальной постоянно действующей </w:t>
            </w:r>
            <w:proofErr w:type="spell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медико-психолого-педагогической</w:t>
            </w:r>
            <w:proofErr w:type="spell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комиссии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</w:tr>
      <w:tr w:rsidR="00CF5F64" w:rsidRPr="00CF5F64" w:rsidTr="00CF5F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2.6.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Дети, один из родителей которых является инвалидом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паспорт;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свидетельство о рождении ребенка;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медицинское заключение об установлении инвалидности.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</w:tr>
      <w:tr w:rsidR="00CF5F64" w:rsidRPr="00CF5F64" w:rsidTr="00CF5F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2.7.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Дети: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1)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(далее - сотрудник);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2) сотрудника, погибшего 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(умершего) вследствие увечья или иного повреждения здоровья, полученных в связи с выполнением служебных обязанностей;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3)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(далее - учреждения и органы);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4)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5)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органах;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proofErr w:type="gramEnd"/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6) находящиеся (находившиеся) на иждивении сотрудника, гражданина Российской Федерации, указанных в подпунктах 1 - 5.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proofErr w:type="gramEnd"/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- паспорт;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свидетельство о рождении ребенка;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справка с места работы о занимаемой должности и наличии специального звания (действительна в течение 10 дней со дня выдачи);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документ, в установленном порядке подтверждающий: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- факт гибели (смерти) сотрудника вследствие увечья или иного повреждения здоровья, полученных в связи с выполнением служебных обязанностей;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факт смерти сотрудника вследствие заболевания, полученного в период прохождения службы в учреждениях и органах;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proofErr w:type="gramEnd"/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- факт нахождения детей на иждивении сотрудника, гражданина Российской Федерации, указанных в подпунктах 1 - 5.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</w:tr>
    </w:tbl>
    <w:p w:rsidR="00CF5F64" w:rsidRPr="00CF5F64" w:rsidRDefault="00CF5F64" w:rsidP="00CF5F6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lastRenderedPageBreak/>
        <w:br/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Заместитель мэра - председатель комитета по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социальной политике и культуре администрации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города Иркутска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В.В.БАРЫШНИКОВ</w:t>
      </w:r>
    </w:p>
    <w:p w:rsidR="00CF5F64" w:rsidRPr="00CF5F64" w:rsidRDefault="00CF5F64" w:rsidP="00CF5F6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Начальник департамента образования комитета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по социальной политике и культуре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администрации города Иркутска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А.К.КОСТИН</w:t>
      </w:r>
    </w:p>
    <w:p w:rsidR="00CF5F64" w:rsidRPr="00CF5F64" w:rsidRDefault="00CF5F64" w:rsidP="00CF5F64">
      <w:pPr>
        <w:spacing w:after="240" w:line="240" w:lineRule="auto"/>
        <w:jc w:val="right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</w:r>
      <w:r w:rsidRPr="00CF5F64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  <w:t>Приложение N 1</w:t>
      </w:r>
      <w:r w:rsidRPr="00CF5F64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  <w:t>к Приложению N 1 к Порядку комплектования муниципальных</w:t>
      </w:r>
      <w:r w:rsidRPr="00CF5F64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  <w:t>образовательных организаций города Иркутска, реализующих</w:t>
      </w:r>
      <w:r w:rsidRPr="00CF5F64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  <w:t>основную общеобразовательную программу дошкольного</w:t>
      </w:r>
      <w:r w:rsidRPr="00CF5F64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  <w:t>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25"/>
        <w:gridCol w:w="2965"/>
        <w:gridCol w:w="2965"/>
      </w:tblGrid>
      <w:tr w:rsidR="00CF5F64" w:rsidRPr="00CF5F64" w:rsidTr="00CF5F64">
        <w:trPr>
          <w:trHeight w:val="1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F64" w:rsidRPr="00CF5F6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F64" w:rsidRPr="00CF5F6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F64" w:rsidRPr="00CF5F6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</w:rPr>
            </w:pPr>
          </w:p>
        </w:tc>
      </w:tr>
      <w:tr w:rsidR="00CF5F64" w:rsidRPr="00CF5F64" w:rsidTr="00CF5F64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Сведения о доходах семьи за 3 (три) последних месяца: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1. Заработная плата всех членов семьи по основному месту работы и по совместительству: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а) матери _____________________________________________________________ руб.;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б) отца _______________________________________________________________ руб.;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в) усыновителя (его супруга) _____________________________________________ руб.;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г) опекуна (попечителя) (его супруга) ______________________________________ руб.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2. Алименты ___________________________________________________________ руб.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3. Пенсия (ребенка (детей), матери, отца, усыновителя, опекуна (попечителя)) ______________________________________________________________________ руб.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4. </w:t>
            </w:r>
            <w:proofErr w:type="gram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Стипендия ребенка (детей), матери, отца, усыновителя, опекуна (попечителя))__________________________________________________________ руб.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proofErr w:type="gramEnd"/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5. </w:t>
            </w:r>
            <w:proofErr w:type="gram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Пособие по безработице (матери, отца, усыновителя, опекуна (попечителя) ______________________________________________________________________ руб.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proofErr w:type="gramEnd"/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6. Денежные средства на содержание ребенка (детей) (опекуна (попечителя)) ______________________________________________________________________ руб.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7. Доходы от занятия предпринимательской деятельностью ___________________ руб.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8. Доходы от вкладов, акций, сдачи в аренду недвижимого имущества и др. ______________________________________________________________________ руб.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9. Иные доходы ________________________________________________________ руб.</w:t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Все имеющиеся виды доходов семьи в заявлении отражены полностью, других доходов не имеем _________________________________________________________.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                     Дата        Подпись        Расшифровка</w:t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Я, _______________________________________________________________________,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предупрежде</w:t>
            </w:r>
            <w:proofErr w:type="gram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н(</w:t>
            </w:r>
            <w:proofErr w:type="gram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а) об ответственности за представление недостоверной информации и (или) документов, содержащих недостоверную информацию, сокрытие данных, влияющих на право предоставления мер социальной поддержки.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</w:tr>
      <w:tr w:rsidR="00CF5F64" w:rsidRPr="00CF5F64" w:rsidTr="00CF5F6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___________________</w:t>
            </w:r>
          </w:p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</w:t>
            </w:r>
          </w:p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Подпись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</w:t>
            </w:r>
          </w:p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Расшифровка</w:t>
            </w:r>
          </w:p>
        </w:tc>
      </w:tr>
    </w:tbl>
    <w:p w:rsidR="00CF5F64" w:rsidRPr="00CF5F64" w:rsidRDefault="00CF5F64" w:rsidP="00CF5F6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lastRenderedPageBreak/>
        <w:t>Заместитель мэра - председатель комитета по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социальной политике и культуре администрации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города Иркутска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В.В.БАРЫШНИКОВ</w:t>
      </w:r>
    </w:p>
    <w:p w:rsidR="00CF5F64" w:rsidRPr="00CF5F64" w:rsidRDefault="00CF5F64" w:rsidP="00CF5F6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Начальник департамента образования комитета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по социальной политике и культуре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администрации города Иркутска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А.К.КОСТИН</w:t>
      </w:r>
    </w:p>
    <w:p w:rsidR="00CF5F64" w:rsidRPr="00CF5F64" w:rsidRDefault="00CF5F64" w:rsidP="00CF5F64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</w:r>
      <w:r w:rsidRPr="00CF5F64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  <w:t>Приложение N 2</w:t>
      </w:r>
      <w:r w:rsidRPr="00CF5F64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  <w:t>к Порядку комплектования муниципальных образовательных</w:t>
      </w:r>
      <w:r w:rsidRPr="00CF5F64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  <w:t>организаций города Иркутска, реализующих основную</w:t>
      </w:r>
      <w:r w:rsidRPr="00CF5F64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  <w:t>общеобразовательную программу дошкольного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14"/>
        <w:gridCol w:w="4041"/>
      </w:tblGrid>
      <w:tr w:rsidR="00CF5F64" w:rsidRPr="00CF5F64" w:rsidTr="00CF5F64">
        <w:trPr>
          <w:trHeight w:val="1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F64" w:rsidRPr="00CF5F6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F64" w:rsidRPr="00CF5F6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</w:rPr>
            </w:pPr>
          </w:p>
        </w:tc>
      </w:tr>
      <w:tr w:rsidR="00CF5F64" w:rsidRPr="00CF5F64" w:rsidTr="00CF5F6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На бланке учреждения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F5F64" w:rsidRPr="00CF5F64" w:rsidTr="00CF5F64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УВЕДОМЛЕНИЕ</w:t>
            </w:r>
          </w:p>
          <w:p w:rsidR="00CF5F64" w:rsidRPr="00CF5F64" w:rsidRDefault="00CF5F64" w:rsidP="00CF5F6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Уведомляем Вас о том, что ребенок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__________________________________________________________________________</w:t>
            </w:r>
          </w:p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__________________________________________________________________________</w:t>
            </w:r>
          </w:p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(Ф.И.О. ребенка, дата рождения)</w:t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внесен в список детей, подлежащих приему в муниципальную дошкольную образовательную организацию города Иркутска (далее - МДОО) ___________________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proofErr w:type="gramEnd"/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__________________________________________________________________________</w:t>
            </w:r>
          </w:p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(указать: в группу полного дня (12-часового пребывания); в группу кратковременного пребывания (от 3 до 5</w:t>
            </w:r>
            <w:proofErr w:type="gramEnd"/>
          </w:p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__________________________________________________________________________</w:t>
            </w:r>
          </w:p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часов в день); в группу круглосуточного пребывания).</w:t>
            </w:r>
            <w:proofErr w:type="gramEnd"/>
          </w:p>
        </w:tc>
      </w:tr>
    </w:tbl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 xml:space="preserve">1. Вам необходимо в течение 15 дней </w:t>
      </w:r>
      <w:proofErr w:type="gramStart"/>
      <w:r w:rsidRPr="00CF5F64">
        <w:rPr>
          <w:rFonts w:ascii="Arial" w:eastAsia="Times New Roman" w:hAnsi="Arial" w:cs="Arial"/>
          <w:color w:val="444444"/>
          <w:sz w:val="27"/>
          <w:szCs w:val="27"/>
        </w:rPr>
        <w:t>с даты получения</w:t>
      </w:r>
      <w:proofErr w:type="gramEnd"/>
      <w:r w:rsidRPr="00CF5F64">
        <w:rPr>
          <w:rFonts w:ascii="Arial" w:eastAsia="Times New Roman" w:hAnsi="Arial" w:cs="Arial"/>
          <w:color w:val="444444"/>
          <w:sz w:val="27"/>
          <w:szCs w:val="27"/>
        </w:rPr>
        <w:t xml:space="preserve"> настоящего уведомления представить документы заведующему, подтверждающие внеочередное или первоочередное право на предоставление места в МДОО. В случае непредставления документов, подтверждающих внеочередное или первоочередное право на предоставление места в детском саду, ребенок исключается из списка детей, подлежащих приему в МДОО, ребенок остается на учете детей, нуждающихся в 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lastRenderedPageBreak/>
        <w:t>предоставлении места в МДОО.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 xml:space="preserve">2. Вам необходимо в срок </w:t>
      </w:r>
      <w:proofErr w:type="gramStart"/>
      <w:r w:rsidRPr="00CF5F64">
        <w:rPr>
          <w:rFonts w:ascii="Arial" w:eastAsia="Times New Roman" w:hAnsi="Arial" w:cs="Arial"/>
          <w:color w:val="444444"/>
          <w:sz w:val="27"/>
          <w:szCs w:val="27"/>
        </w:rPr>
        <w:t>до</w:t>
      </w:r>
      <w:proofErr w:type="gramEnd"/>
      <w:r w:rsidRPr="00CF5F64">
        <w:rPr>
          <w:rFonts w:ascii="Arial" w:eastAsia="Times New Roman" w:hAnsi="Arial" w:cs="Arial"/>
          <w:color w:val="444444"/>
          <w:sz w:val="27"/>
          <w:szCs w:val="27"/>
        </w:rPr>
        <w:t xml:space="preserve"> __________________ обратиться </w:t>
      </w:r>
      <w:proofErr w:type="gramStart"/>
      <w:r w:rsidRPr="00CF5F64">
        <w:rPr>
          <w:rFonts w:ascii="Arial" w:eastAsia="Times New Roman" w:hAnsi="Arial" w:cs="Arial"/>
          <w:color w:val="444444"/>
          <w:sz w:val="27"/>
          <w:szCs w:val="27"/>
        </w:rPr>
        <w:t>к</w:t>
      </w:r>
      <w:proofErr w:type="gramEnd"/>
      <w:r w:rsidRPr="00CF5F64">
        <w:rPr>
          <w:rFonts w:ascii="Arial" w:eastAsia="Times New Roman" w:hAnsi="Arial" w:cs="Arial"/>
          <w:color w:val="444444"/>
          <w:sz w:val="27"/>
          <w:szCs w:val="27"/>
        </w:rPr>
        <w:t xml:space="preserve"> заведующему с личным заявлением о приеме ребенка в МДОО при предъявлении: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1) документа, удостоверяющего личность родителя (законного представителя), либо документа, удостоверяющего личность родителя (законного представителя) - иностранного гражданина и лица без гражданства в Российской Федерации в соответствии со статьей 10 </w:t>
      </w:r>
      <w:hyperlink r:id="rId34" w:anchor="7D20K3" w:history="1">
        <w:r w:rsidRPr="00CF5F64">
          <w:rPr>
            <w:rFonts w:ascii="Arial" w:eastAsia="Times New Roman" w:hAnsi="Arial" w:cs="Arial"/>
            <w:color w:val="3451A0"/>
            <w:sz w:val="27"/>
            <w:u w:val="single"/>
          </w:rPr>
          <w:t>Федерального закона "О правовом положении иностранных граждан в Российской Федерации"</w:t>
        </w:r>
      </w:hyperlink>
      <w:r w:rsidRPr="00CF5F64">
        <w:rPr>
          <w:rFonts w:ascii="Arial" w:eastAsia="Times New Roman" w:hAnsi="Arial" w:cs="Arial"/>
          <w:color w:val="444444"/>
          <w:sz w:val="27"/>
          <w:szCs w:val="27"/>
        </w:rPr>
        <w:t>;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2) медицинского заключения;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3) оригинала и копии свидетельства о рождении ребенка или документа, подтверждающего родство заявителя (или законность представления прав ребенка);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4) свидетельства о регистрации ребенка по месту жительства или по месту пребывания на закрепленной за МДОО территории или документа, содержащего сведения о регистрации ребенка по месту жительства или по месту пребывания;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5) документа, подтверждающего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гражданства).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 xml:space="preserve">6) заключение </w:t>
      </w:r>
      <w:proofErr w:type="spellStart"/>
      <w:r w:rsidRPr="00CF5F64">
        <w:rPr>
          <w:rFonts w:ascii="Arial" w:eastAsia="Times New Roman" w:hAnsi="Arial" w:cs="Arial"/>
          <w:color w:val="444444"/>
          <w:sz w:val="27"/>
          <w:szCs w:val="27"/>
        </w:rPr>
        <w:t>психолого-медико-педагогической</w:t>
      </w:r>
      <w:proofErr w:type="spellEnd"/>
      <w:r w:rsidRPr="00CF5F64">
        <w:rPr>
          <w:rFonts w:ascii="Arial" w:eastAsia="Times New Roman" w:hAnsi="Arial" w:cs="Arial"/>
          <w:color w:val="444444"/>
          <w:sz w:val="27"/>
          <w:szCs w:val="27"/>
        </w:rPr>
        <w:t xml:space="preserve"> комиссии (для детей с ограниченными возможностями здоровья, поступающих в группы компенсирующей или комбинированной направленности);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lastRenderedPageBreak/>
        <w:t>7) заключение врачебной комиссии противотуберкулезного диспансера (для детей, поступающих в группы оздоровительной направленности).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Копии предъявляемых при приеме документов хранятся в МДОО на время обучения ребенка.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В случае</w:t>
      </w:r>
      <w:proofErr w:type="gramStart"/>
      <w:r w:rsidRPr="00CF5F64">
        <w:rPr>
          <w:rFonts w:ascii="Arial" w:eastAsia="Times New Roman" w:hAnsi="Arial" w:cs="Arial"/>
          <w:color w:val="444444"/>
          <w:sz w:val="27"/>
          <w:szCs w:val="27"/>
        </w:rPr>
        <w:t>,</w:t>
      </w:r>
      <w:proofErr w:type="gramEnd"/>
      <w:r w:rsidRPr="00CF5F64">
        <w:rPr>
          <w:rFonts w:ascii="Arial" w:eastAsia="Times New Roman" w:hAnsi="Arial" w:cs="Arial"/>
          <w:color w:val="444444"/>
          <w:sz w:val="27"/>
          <w:szCs w:val="27"/>
        </w:rPr>
        <w:t xml:space="preserve"> если по каким-либо причинам Вы не имеете возможности обратиться в МДОО для оформления ребенка в течение срока, предусмотренного настоящим пунктом, Вам необходимо в течение указанного срока подать заведующему МДОО заявление в письменной форме с указанием причин пропуска срока.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 xml:space="preserve">В случае непредставления в срок документов, предусмотренных настоящим пунктом, либо заявления о причинах пропуска срока место в МДОО сохраняется за ребенком в течение 30 дней </w:t>
      </w:r>
      <w:proofErr w:type="gramStart"/>
      <w:r w:rsidRPr="00CF5F64">
        <w:rPr>
          <w:rFonts w:ascii="Arial" w:eastAsia="Times New Roman" w:hAnsi="Arial" w:cs="Arial"/>
          <w:color w:val="444444"/>
          <w:sz w:val="27"/>
          <w:szCs w:val="27"/>
        </w:rPr>
        <w:t>с даты окончания</w:t>
      </w:r>
      <w:proofErr w:type="gramEnd"/>
      <w:r w:rsidRPr="00CF5F64">
        <w:rPr>
          <w:rFonts w:ascii="Arial" w:eastAsia="Times New Roman" w:hAnsi="Arial" w:cs="Arial"/>
          <w:color w:val="444444"/>
          <w:sz w:val="27"/>
          <w:szCs w:val="27"/>
        </w:rPr>
        <w:t xml:space="preserve"> срока, предусмотренного настоящим пунктом.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 xml:space="preserve">По истечении 30 дней </w:t>
      </w:r>
      <w:proofErr w:type="gramStart"/>
      <w:r w:rsidRPr="00CF5F64">
        <w:rPr>
          <w:rFonts w:ascii="Arial" w:eastAsia="Times New Roman" w:hAnsi="Arial" w:cs="Arial"/>
          <w:color w:val="444444"/>
          <w:sz w:val="27"/>
          <w:szCs w:val="27"/>
        </w:rPr>
        <w:t>с даты окончания</w:t>
      </w:r>
      <w:proofErr w:type="gramEnd"/>
      <w:r w:rsidRPr="00CF5F64">
        <w:rPr>
          <w:rFonts w:ascii="Arial" w:eastAsia="Times New Roman" w:hAnsi="Arial" w:cs="Arial"/>
          <w:color w:val="444444"/>
          <w:sz w:val="27"/>
          <w:szCs w:val="27"/>
        </w:rPr>
        <w:t xml:space="preserve"> срока, предусмотренного настоящим пунктом, если родители (законные представители) не обратились в МДОО для оформления ребенка, ребенок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В случае</w:t>
      </w:r>
      <w:proofErr w:type="gramStart"/>
      <w:r w:rsidRPr="00CF5F64">
        <w:rPr>
          <w:rFonts w:ascii="Arial" w:eastAsia="Times New Roman" w:hAnsi="Arial" w:cs="Arial"/>
          <w:color w:val="444444"/>
          <w:sz w:val="27"/>
          <w:szCs w:val="27"/>
        </w:rPr>
        <w:t>,</w:t>
      </w:r>
      <w:proofErr w:type="gramEnd"/>
      <w:r w:rsidRPr="00CF5F64">
        <w:rPr>
          <w:rFonts w:ascii="Arial" w:eastAsia="Times New Roman" w:hAnsi="Arial" w:cs="Arial"/>
          <w:color w:val="444444"/>
          <w:sz w:val="27"/>
          <w:szCs w:val="27"/>
        </w:rPr>
        <w:t xml:space="preserve"> если повторно по этой же причине ребенок остается на учете детей, нуждающихся в предоставлении места в МДОО, специалист отдела изменяет в АИС КДОУ желаемую дату поступления ребенка в МДОО на 1 сентября следующего учебного года с сохранением даты постановки ребенка на учет.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3. Порядок подачи заявления о приеме ребенка в МДОО.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Форма заявления размещена на сайте МДОО.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Заявление может быть подано: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lastRenderedPageBreak/>
        <w:t>1) на личном приеме в часы и дни приема, указанные на официальном сайте МДОО;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>2) в форме электронного документа (документ, подписанный электронной подписью) с использованием информационно-телекоммуникационных сетей общего пользования по электронному адресу: ______________________________________________________________.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CF5F64" w:rsidRPr="00CF5F64" w:rsidRDefault="00CF5F64" w:rsidP="00CF5F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t xml:space="preserve">При подаче заявления в порядке, предусмотренном подпунктом 2 пункта 3 настоящего уведомления, оригинал паспорта или иного документа, удостоверяющего личность родителей (законных представителей), и другие документы в соответствии с пунктом 2 настоящего уведомления предъявляются заведующему в срок </w:t>
      </w:r>
      <w:proofErr w:type="gramStart"/>
      <w:r w:rsidRPr="00CF5F64">
        <w:rPr>
          <w:rFonts w:ascii="Arial" w:eastAsia="Times New Roman" w:hAnsi="Arial" w:cs="Arial"/>
          <w:color w:val="444444"/>
          <w:sz w:val="27"/>
          <w:szCs w:val="27"/>
        </w:rPr>
        <w:t>до</w:t>
      </w:r>
      <w:proofErr w:type="gramEnd"/>
      <w:r w:rsidRPr="00CF5F64">
        <w:rPr>
          <w:rFonts w:ascii="Arial" w:eastAsia="Times New Roman" w:hAnsi="Arial" w:cs="Arial"/>
          <w:color w:val="444444"/>
          <w:sz w:val="27"/>
          <w:szCs w:val="27"/>
        </w:rPr>
        <w:t xml:space="preserve"> __________________________________.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9"/>
        <w:gridCol w:w="3118"/>
        <w:gridCol w:w="3118"/>
      </w:tblGrid>
      <w:tr w:rsidR="00CF5F64" w:rsidRPr="00CF5F64" w:rsidTr="00CF5F64">
        <w:trPr>
          <w:trHeight w:val="1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F64" w:rsidRPr="00CF5F6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F64" w:rsidRPr="00CF5F6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F64" w:rsidRPr="00CF5F6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</w:rPr>
            </w:pPr>
          </w:p>
        </w:tc>
      </w:tr>
      <w:tr w:rsidR="00CF5F64" w:rsidRPr="00CF5F64" w:rsidTr="00CF5F6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F5F64" w:rsidRPr="00CF5F64" w:rsidTr="00CF5F6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______________________</w:t>
            </w:r>
          </w:p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дата выдачи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______________________</w:t>
            </w:r>
          </w:p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подпись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______________________</w:t>
            </w:r>
          </w:p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Ф.И.О.</w:t>
            </w:r>
          </w:p>
        </w:tc>
      </w:tr>
      <w:tr w:rsidR="00CF5F64" w:rsidRPr="00CF5F64" w:rsidTr="00CF5F6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М.П.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CF5F64" w:rsidRPr="00CF5F64" w:rsidRDefault="00CF5F64" w:rsidP="00CF5F6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Заместитель мэра - председатель комитета по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социальной политике и культуре администрации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города Иркутска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В.В.БАРЫШНИКОВ</w:t>
      </w:r>
    </w:p>
    <w:p w:rsidR="00CF5F64" w:rsidRPr="00CF5F64" w:rsidRDefault="00CF5F64" w:rsidP="00CF5F6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Начальник департамента образования комитета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по социальной политике и культуре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администрации города Иркутска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А.К.КОСТИН</w:t>
      </w:r>
    </w:p>
    <w:p w:rsidR="00CF5F64" w:rsidRPr="00CF5F64" w:rsidRDefault="00CF5F64" w:rsidP="00CF5F64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</w:r>
      <w:r w:rsidRPr="00CF5F64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  <w:t>Приложение N 3</w:t>
      </w:r>
      <w:r w:rsidRPr="00CF5F64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  <w:t>к Порядку комплектования муниципальных образовательных</w:t>
      </w:r>
      <w:r w:rsidRPr="00CF5F64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  <w:t>организаций города Иркутска, реализующих основную</w:t>
      </w:r>
      <w:r w:rsidRPr="00CF5F64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  <w:t>общеобразовательную программу дошкольного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09"/>
        <w:gridCol w:w="2778"/>
        <w:gridCol w:w="908"/>
        <w:gridCol w:w="594"/>
        <w:gridCol w:w="2027"/>
        <w:gridCol w:w="1739"/>
      </w:tblGrid>
      <w:tr w:rsidR="00CF5F64" w:rsidRPr="00CF5F64" w:rsidTr="00CF5F64">
        <w:trPr>
          <w:trHeight w:val="15"/>
        </w:trPr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F64" w:rsidRPr="00CF5F6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F64" w:rsidRPr="00CF5F6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</w:rPr>
            </w:pPr>
          </w:p>
        </w:tc>
      </w:tr>
      <w:tr w:rsidR="00CF5F64" w:rsidRPr="00CF5F64" w:rsidTr="00CF5F64"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На бланке учреждения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F5F64" w:rsidRPr="00CF5F64" w:rsidTr="00CF5F64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РАСПИСКА</w:t>
            </w:r>
          </w:p>
          <w:p w:rsidR="00CF5F64" w:rsidRPr="00CF5F64" w:rsidRDefault="00CF5F64" w:rsidP="00CF5F6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Родителем (законным представителем) 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______________________________________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__________________________________________________________________________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(Ф.И.О. родителя/законного представителя, ребенка)</w:t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поданы следующие документы, подтверждающие внеочередное или первоочередное право на предоставление места в муниципальной дошкольной образовательной организации города Иркутска (далее - МДОО):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</w:tr>
      <w:tr w:rsidR="00CF5F64" w:rsidRPr="00CF5F64" w:rsidTr="00CF5F64">
        <w:trPr>
          <w:gridAfter w:val="1"/>
          <w:wAfter w:w="2297" w:type="dxa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F64" w:rsidRPr="00CF5F6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F64" w:rsidRPr="00CF5F6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F64" w:rsidRPr="00CF5F6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F64" w:rsidRPr="00CF5F6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</w:rPr>
            </w:pPr>
          </w:p>
        </w:tc>
      </w:tr>
      <w:tr w:rsidR="00CF5F64" w:rsidRPr="00CF5F64" w:rsidTr="00CF5F64">
        <w:trPr>
          <w:gridAfter w:val="1"/>
          <w:wAfter w:w="2297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N</w:t>
            </w:r>
          </w:p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Документ</w:t>
            </w:r>
          </w:p>
        </w:tc>
      </w:tr>
      <w:tr w:rsidR="00CF5F64" w:rsidRPr="00CF5F64" w:rsidTr="00CF5F64">
        <w:trPr>
          <w:gridAfter w:val="1"/>
          <w:wAfter w:w="2297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номер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дата</w:t>
            </w:r>
          </w:p>
        </w:tc>
      </w:tr>
      <w:tr w:rsidR="00CF5F64" w:rsidRPr="00CF5F64" w:rsidTr="00CF5F64">
        <w:trPr>
          <w:gridAfter w:val="1"/>
          <w:wAfter w:w="2297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F5F64" w:rsidRPr="00CF5F64" w:rsidTr="00CF5F64">
        <w:trPr>
          <w:gridAfter w:val="1"/>
          <w:wAfter w:w="2297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CF5F64" w:rsidRPr="00CF5F64" w:rsidRDefault="00CF5F64" w:rsidP="00CF5F64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9"/>
        <w:gridCol w:w="3118"/>
        <w:gridCol w:w="3118"/>
      </w:tblGrid>
      <w:tr w:rsidR="00CF5F64" w:rsidRPr="00CF5F64" w:rsidTr="00CF5F64">
        <w:trPr>
          <w:trHeight w:val="1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F64" w:rsidRPr="00CF5F6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F64" w:rsidRPr="00CF5F6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F64" w:rsidRPr="00CF5F6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</w:rPr>
            </w:pPr>
          </w:p>
        </w:tc>
      </w:tr>
      <w:tr w:rsidR="00CF5F64" w:rsidRPr="00CF5F64" w:rsidTr="00CF5F6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F5F64" w:rsidRPr="00CF5F64" w:rsidTr="00CF5F6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______________________</w:t>
            </w:r>
          </w:p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дата выдачи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______________________</w:t>
            </w:r>
          </w:p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подпись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______________________</w:t>
            </w:r>
          </w:p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Ф.И.О.</w:t>
            </w:r>
          </w:p>
        </w:tc>
      </w:tr>
      <w:tr w:rsidR="00CF5F64" w:rsidRPr="00CF5F64" w:rsidTr="00CF5F6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М.П.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CF5F64" w:rsidRPr="00CF5F64" w:rsidRDefault="00CF5F64" w:rsidP="00CF5F6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Заместитель мэра - председатель комитета по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социальной политике и культуре администрации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города Иркутска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В.В.БАРЫШНИКОВ</w:t>
      </w:r>
    </w:p>
    <w:p w:rsidR="00CF5F64" w:rsidRPr="00CF5F64" w:rsidRDefault="00CF5F64" w:rsidP="00CF5F6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Начальник департамента образования комитета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по социальной политике и культуре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администрации города Иркутска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А.К.КОСТИН</w:t>
      </w:r>
    </w:p>
    <w:p w:rsidR="00CF5F64" w:rsidRPr="00CF5F64" w:rsidRDefault="00CF5F64" w:rsidP="00CF5F64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</w:r>
      <w:r w:rsidRPr="00CF5F64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  <w:t>Приложение N 4</w:t>
      </w:r>
      <w:r w:rsidRPr="00CF5F64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  <w:t>к Порядку комплектования муниципальных образовательных</w:t>
      </w:r>
      <w:r w:rsidRPr="00CF5F64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  <w:t>организаций города Иркутска, реализующих основную</w:t>
      </w:r>
      <w:r w:rsidRPr="00CF5F64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  <w:t>общеобразовательную программу дошкольного образования</w:t>
      </w:r>
    </w:p>
    <w:p w:rsidR="00CF5F64" w:rsidRPr="00CF5F64" w:rsidRDefault="00CF5F64" w:rsidP="00CF5F64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</w:r>
      <w:r w:rsidRPr="00CF5F64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  <w:t>ФОРМА БЛАНКА НАПРАВЛЕНИЯ ДЕТЕЙ В МУНИЦИПАЛЬНУЮ ДОШКОЛЬНУЮ ОБРАЗОВАТЕЛЬНУЮ ОРГАНИЗАЦИЮ ГОРОДА ИРКУТСКА</w:t>
      </w:r>
      <w:r w:rsidRPr="00CF5F64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93"/>
        <w:gridCol w:w="1994"/>
        <w:gridCol w:w="3268"/>
      </w:tblGrid>
      <w:tr w:rsidR="00CF5F64" w:rsidRPr="00CF5F64" w:rsidTr="00CF5F64">
        <w:trPr>
          <w:trHeight w:val="1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F64" w:rsidRPr="00CF5F6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F64" w:rsidRPr="00CF5F6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F64" w:rsidRPr="00CF5F6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</w:rPr>
            </w:pPr>
          </w:p>
        </w:tc>
      </w:tr>
      <w:tr w:rsidR="00CF5F64" w:rsidRPr="00CF5F64" w:rsidTr="00CF5F64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Департамент образования</w:t>
            </w:r>
          </w:p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комитета по социальной политике и культуре</w:t>
            </w:r>
          </w:p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администрации </w:t>
            </w:r>
            <w:proofErr w:type="gram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. Иркутска</w:t>
            </w:r>
          </w:p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_____________________________</w:t>
            </w:r>
          </w:p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(административный округ)</w:t>
            </w:r>
          </w:p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__________________________________________________________________</w:t>
            </w:r>
          </w:p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(адрес муниципальной дошкольной образовательной организации, телефон)</w:t>
            </w:r>
          </w:p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НАПРАВЛЕНИЕ N _________________</w:t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Заведующий МДОО N _______ _______________________________________________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(Ф.И.О. заведующего)</w:t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Направляется ______________________________________________________________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(фамилия, имя ребенка)</w:t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Дата рождения ____________________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Основание выдачи направления _____________________________________________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Дата выдачи __________________ Дата получения __________________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</w:tr>
      <w:tr w:rsidR="00CF5F64" w:rsidRPr="00CF5F64" w:rsidTr="00CF5F6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Начальник департамента образования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комитета по социальной политике и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CF5F64" w:rsidRPr="00CF5F64" w:rsidRDefault="00CF5F64" w:rsidP="00CF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культуре администрации </w:t>
            </w:r>
            <w:proofErr w:type="gram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. Иркутска</w:t>
            </w: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____________/</w:t>
            </w:r>
          </w:p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(подпись)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______________________</w:t>
            </w:r>
          </w:p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Ф.И.О.</w:t>
            </w:r>
          </w:p>
        </w:tc>
      </w:tr>
      <w:tr w:rsidR="00CF5F64" w:rsidRPr="00CF5F64" w:rsidTr="00CF5F64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64" w:rsidRPr="00CF5F64" w:rsidRDefault="00CF5F64" w:rsidP="00CF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Направление действительно в течение 30 дней </w:t>
            </w:r>
            <w:proofErr w:type="gramStart"/>
            <w:r w:rsidRPr="00CF5F64">
              <w:rPr>
                <w:rFonts w:ascii="Times New Roman" w:eastAsia="Times New Roman" w:hAnsi="Times New Roman" w:cs="Times New Roman"/>
                <w:sz w:val="27"/>
                <w:szCs w:val="27"/>
              </w:rPr>
              <w:t>с даты получения</w:t>
            </w:r>
            <w:proofErr w:type="gramEnd"/>
          </w:p>
        </w:tc>
      </w:tr>
    </w:tbl>
    <w:p w:rsidR="00CF5F64" w:rsidRPr="00CF5F64" w:rsidRDefault="00CF5F64" w:rsidP="00CF5F6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Заместитель мэра - председатель комитета по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социальной политике и культуре администрации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города Иркутска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В.В.БАРЫШНИКОВ</w:t>
      </w:r>
    </w:p>
    <w:p w:rsidR="00CF5F64" w:rsidRPr="00CF5F64" w:rsidRDefault="00CF5F64" w:rsidP="00CF5F6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Начальник департамента образования комитета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по социальной политике и культуре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администрации города Иркутска</w:t>
      </w:r>
      <w:r w:rsidRPr="00CF5F64">
        <w:rPr>
          <w:rFonts w:ascii="Arial" w:eastAsia="Times New Roman" w:hAnsi="Arial" w:cs="Arial"/>
          <w:color w:val="444444"/>
          <w:sz w:val="27"/>
          <w:szCs w:val="27"/>
        </w:rPr>
        <w:br/>
        <w:t>А.К.КОСТИН</w:t>
      </w:r>
    </w:p>
    <w:p w:rsidR="005A2B4D" w:rsidRDefault="005A2B4D"/>
    <w:sectPr w:rsidR="005A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F5F64"/>
    <w:rsid w:val="005A2B4D"/>
    <w:rsid w:val="00CF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F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F5F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F5F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5F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F5F6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CF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F5F64"/>
    <w:rPr>
      <w:color w:val="0000FF"/>
      <w:u w:val="single"/>
    </w:rPr>
  </w:style>
  <w:style w:type="paragraph" w:customStyle="1" w:styleId="headertext">
    <w:name w:val="headertext"/>
    <w:basedOn w:val="a"/>
    <w:rsid w:val="00CF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F5F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3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068753" TargetMode="External"/><Relationship Id="rId13" Type="http://schemas.openxmlformats.org/officeDocument/2006/relationships/hyperlink" Target="https://docs.cntd.ru/document/440525764" TargetMode="External"/><Relationship Id="rId18" Type="http://schemas.openxmlformats.org/officeDocument/2006/relationships/hyperlink" Target="https://docs.cntd.ru/document/440527313" TargetMode="External"/><Relationship Id="rId26" Type="http://schemas.openxmlformats.org/officeDocument/2006/relationships/hyperlink" Target="https://docs.cntd.ru/document/5650687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74873769" TargetMode="External"/><Relationship Id="rId34" Type="http://schemas.openxmlformats.org/officeDocument/2006/relationships/hyperlink" Target="https://docs.cntd.ru/document/901823501" TargetMode="External"/><Relationship Id="rId7" Type="http://schemas.openxmlformats.org/officeDocument/2006/relationships/hyperlink" Target="https://docs.cntd.ru/document/902389617" TargetMode="External"/><Relationship Id="rId12" Type="http://schemas.openxmlformats.org/officeDocument/2006/relationships/hyperlink" Target="https://docs.cntd.ru/document/440526772" TargetMode="External"/><Relationship Id="rId17" Type="http://schemas.openxmlformats.org/officeDocument/2006/relationships/hyperlink" Target="https://docs.cntd.ru/document/440527245" TargetMode="External"/><Relationship Id="rId25" Type="http://schemas.openxmlformats.org/officeDocument/2006/relationships/hyperlink" Target="https://docs.cntd.ru/document/902389617" TargetMode="External"/><Relationship Id="rId33" Type="http://schemas.openxmlformats.org/officeDocument/2006/relationships/hyperlink" Target="https://docs.cntd.ru/document/5748737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41506587" TargetMode="External"/><Relationship Id="rId20" Type="http://schemas.openxmlformats.org/officeDocument/2006/relationships/hyperlink" Target="https://docs.cntd.ru/document/574745416" TargetMode="External"/><Relationship Id="rId29" Type="http://schemas.openxmlformats.org/officeDocument/2006/relationships/hyperlink" Target="https://docs.cntd.ru/document/57474541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https://docs.cntd.ru/document/574745416" TargetMode="External"/><Relationship Id="rId24" Type="http://schemas.openxmlformats.org/officeDocument/2006/relationships/hyperlink" Target="https://docs.cntd.ru/document/901978846" TargetMode="External"/><Relationship Id="rId32" Type="http://schemas.openxmlformats.org/officeDocument/2006/relationships/hyperlink" Target="https://docs.cntd.ru/document/574873769" TargetMode="External"/><Relationship Id="rId5" Type="http://schemas.openxmlformats.org/officeDocument/2006/relationships/hyperlink" Target="https://docs.cntd.ru/document/574873769" TargetMode="External"/><Relationship Id="rId15" Type="http://schemas.openxmlformats.org/officeDocument/2006/relationships/hyperlink" Target="https://docs.cntd.ru/document/440526014" TargetMode="External"/><Relationship Id="rId23" Type="http://schemas.openxmlformats.org/officeDocument/2006/relationships/hyperlink" Target="https://docs.cntd.ru/document/901876063" TargetMode="External"/><Relationship Id="rId28" Type="http://schemas.openxmlformats.org/officeDocument/2006/relationships/hyperlink" Target="https://docs.cntd.ru/document/44052212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cs.cntd.ru/document/440522127" TargetMode="External"/><Relationship Id="rId19" Type="http://schemas.openxmlformats.org/officeDocument/2006/relationships/hyperlink" Target="https://docs.cntd.ru/document/543725204" TargetMode="External"/><Relationship Id="rId31" Type="http://schemas.openxmlformats.org/officeDocument/2006/relationships/hyperlink" Target="https://docs.cntd.ru/document/574873769" TargetMode="External"/><Relationship Id="rId4" Type="http://schemas.openxmlformats.org/officeDocument/2006/relationships/hyperlink" Target="https://docs.cntd.ru/document/574745416" TargetMode="External"/><Relationship Id="rId9" Type="http://schemas.openxmlformats.org/officeDocument/2006/relationships/hyperlink" Target="https://docs.cntd.ru/document/565627315" TargetMode="External"/><Relationship Id="rId14" Type="http://schemas.openxmlformats.org/officeDocument/2006/relationships/hyperlink" Target="https://docs.cntd.ru/document/440525767" TargetMode="External"/><Relationship Id="rId22" Type="http://schemas.openxmlformats.org/officeDocument/2006/relationships/hyperlink" Target="https://docs.cntd.ru/document/9004937" TargetMode="External"/><Relationship Id="rId27" Type="http://schemas.openxmlformats.org/officeDocument/2006/relationships/hyperlink" Target="https://docs.cntd.ru/document/565627315" TargetMode="External"/><Relationship Id="rId30" Type="http://schemas.openxmlformats.org/officeDocument/2006/relationships/hyperlink" Target="https://docs.cntd.ru/document/90222801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11251</Words>
  <Characters>64135</Characters>
  <Application>Microsoft Office Word</Application>
  <DocSecurity>0</DocSecurity>
  <Lines>534</Lines>
  <Paragraphs>150</Paragraphs>
  <ScaleCrop>false</ScaleCrop>
  <Company/>
  <LinksUpToDate>false</LinksUpToDate>
  <CharactersWithSpaces>75236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2022-04-01T07:41:00Z</dcterms:created>
  <dcterms:modified xsi:type="dcterms:W3CDTF">2022-04-01T07:43:00Z</dcterms:modified>
</cp:coreProperties>
</file>