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6445" w:rsidRDefault="001E6445" w:rsidP="00F51268">
      <w:pPr>
        <w:jc w:val="center"/>
        <w:rPr>
          <w:rFonts w:ascii="Times New Roman" w:hAnsi="Times New Roman" w:cs="Times New Roman"/>
          <w:color w:val="111111"/>
          <w:sz w:val="28"/>
          <w:szCs w:val="28"/>
          <w:shd w:val="clear" w:color="auto" w:fill="FFFFFF"/>
        </w:rPr>
      </w:pPr>
    </w:p>
    <w:p w:rsidR="001E6445" w:rsidRDefault="001E6445" w:rsidP="00F51268">
      <w:pPr>
        <w:jc w:val="center"/>
        <w:rPr>
          <w:rFonts w:ascii="Times New Roman" w:hAnsi="Times New Roman" w:cs="Times New Roman"/>
          <w:color w:val="111111"/>
          <w:sz w:val="28"/>
          <w:szCs w:val="28"/>
          <w:shd w:val="clear" w:color="auto" w:fill="FFFFFF"/>
        </w:rPr>
      </w:pPr>
    </w:p>
    <w:p w:rsidR="001E6445" w:rsidRDefault="001E6445" w:rsidP="00F51268">
      <w:pPr>
        <w:jc w:val="center"/>
        <w:rPr>
          <w:rFonts w:ascii="Times New Roman" w:hAnsi="Times New Roman" w:cs="Times New Roman"/>
          <w:color w:val="111111"/>
          <w:sz w:val="28"/>
          <w:szCs w:val="28"/>
          <w:shd w:val="clear" w:color="auto" w:fill="FFFFFF"/>
        </w:rPr>
      </w:pPr>
    </w:p>
    <w:p w:rsidR="001E6445" w:rsidRDefault="001E6445" w:rsidP="00F51268">
      <w:pPr>
        <w:jc w:val="center"/>
        <w:rPr>
          <w:rFonts w:ascii="Times New Roman" w:hAnsi="Times New Roman" w:cs="Times New Roman"/>
          <w:color w:val="111111"/>
          <w:sz w:val="28"/>
          <w:szCs w:val="28"/>
          <w:shd w:val="clear" w:color="auto" w:fill="FFFFFF"/>
        </w:rPr>
      </w:pPr>
    </w:p>
    <w:p w:rsidR="001E6445" w:rsidRDefault="006B3D4F" w:rsidP="001E6445">
      <w:pPr>
        <w:spacing w:after="0"/>
        <w:jc w:val="center"/>
        <w:rPr>
          <w:rFonts w:ascii="Times New Roman" w:hAnsi="Times New Roman" w:cs="Times New Roman"/>
          <w:color w:val="111111"/>
          <w:sz w:val="28"/>
          <w:szCs w:val="28"/>
          <w:shd w:val="clear" w:color="auto" w:fill="FFFFFF"/>
        </w:rPr>
      </w:pPr>
      <w:r w:rsidRPr="006B3D4F">
        <w:rPr>
          <w:rFonts w:ascii="Times New Roman" w:hAnsi="Times New Roman" w:cs="Times New Roman"/>
          <w:color w:val="111111"/>
          <w:sz w:val="28"/>
          <w:szCs w:val="28"/>
          <w:shd w:val="clear" w:color="auto" w:fill="FFFFFF"/>
        </w:rPr>
        <w:t>«</w:t>
      </w:r>
      <w:r w:rsidRPr="006B3D4F">
        <w:rPr>
          <w:rFonts w:ascii="Times New Roman" w:hAnsi="Times New Roman" w:cs="Times New Roman"/>
          <w:b/>
          <w:bCs/>
          <w:color w:val="111111"/>
          <w:sz w:val="28"/>
          <w:szCs w:val="28"/>
          <w:bdr w:val="none" w:sz="0" w:space="0" w:color="auto" w:frame="1"/>
          <w:shd w:val="clear" w:color="auto" w:fill="FFFFFF"/>
        </w:rPr>
        <w:t>Театр – это волшебный мир</w:t>
      </w:r>
      <w:r w:rsidRPr="006B3D4F">
        <w:rPr>
          <w:rFonts w:ascii="Times New Roman" w:hAnsi="Times New Roman" w:cs="Times New Roman"/>
          <w:color w:val="111111"/>
          <w:sz w:val="28"/>
          <w:szCs w:val="28"/>
          <w:shd w:val="clear" w:color="auto" w:fill="FFFFFF"/>
        </w:rPr>
        <w:t>.</w:t>
      </w:r>
    </w:p>
    <w:p w:rsidR="001E6445" w:rsidRDefault="006B3D4F" w:rsidP="001E6445">
      <w:pPr>
        <w:spacing w:after="0"/>
        <w:jc w:val="center"/>
        <w:rPr>
          <w:rFonts w:ascii="Times New Roman" w:hAnsi="Times New Roman" w:cs="Times New Roman"/>
          <w:color w:val="111111"/>
          <w:sz w:val="28"/>
          <w:szCs w:val="28"/>
          <w:shd w:val="clear" w:color="auto" w:fill="FFFFFF"/>
        </w:rPr>
      </w:pPr>
      <w:r w:rsidRPr="006B3D4F">
        <w:rPr>
          <w:rFonts w:ascii="Times New Roman" w:hAnsi="Times New Roman" w:cs="Times New Roman"/>
          <w:color w:val="111111"/>
          <w:sz w:val="28"/>
          <w:szCs w:val="28"/>
          <w:shd w:val="clear" w:color="auto" w:fill="FFFFFF"/>
        </w:rPr>
        <w:t xml:space="preserve"> Он дает уроки красоты, морали и нравственности.</w:t>
      </w:r>
    </w:p>
    <w:p w:rsidR="001E6445" w:rsidRDefault="006B3D4F" w:rsidP="001E6445">
      <w:pPr>
        <w:spacing w:after="0"/>
        <w:jc w:val="center"/>
        <w:rPr>
          <w:rFonts w:ascii="Times New Roman" w:hAnsi="Times New Roman" w:cs="Times New Roman"/>
          <w:color w:val="111111"/>
          <w:sz w:val="28"/>
          <w:szCs w:val="28"/>
          <w:shd w:val="clear" w:color="auto" w:fill="FFFFFF"/>
        </w:rPr>
      </w:pPr>
      <w:r w:rsidRPr="006B3D4F">
        <w:rPr>
          <w:rFonts w:ascii="Times New Roman" w:hAnsi="Times New Roman" w:cs="Times New Roman"/>
          <w:color w:val="111111"/>
          <w:sz w:val="28"/>
          <w:szCs w:val="28"/>
          <w:shd w:val="clear" w:color="auto" w:fill="FFFFFF"/>
        </w:rPr>
        <w:t xml:space="preserve"> А чем они богаче, тем успешнее идет развитие духовного мира детей…»</w:t>
      </w:r>
    </w:p>
    <w:p w:rsidR="006B3D4F" w:rsidRDefault="006B3D4F" w:rsidP="001E6445">
      <w:pPr>
        <w:spacing w:after="0"/>
        <w:jc w:val="center"/>
        <w:rPr>
          <w:rFonts w:ascii="Times New Roman" w:hAnsi="Times New Roman" w:cs="Times New Roman"/>
        </w:rPr>
      </w:pPr>
      <w:r w:rsidRPr="006B3D4F">
        <w:rPr>
          <w:rFonts w:ascii="Times New Roman" w:hAnsi="Times New Roman" w:cs="Times New Roman"/>
          <w:color w:val="111111"/>
          <w:sz w:val="28"/>
          <w:szCs w:val="28"/>
          <w:shd w:val="clear" w:color="auto" w:fill="FFFFFF"/>
        </w:rPr>
        <w:t> </w:t>
      </w:r>
      <w:r w:rsidRPr="006B3D4F">
        <w:rPr>
          <w:rFonts w:ascii="Times New Roman" w:hAnsi="Times New Roman" w:cs="Times New Roman"/>
          <w:i/>
          <w:iCs/>
          <w:color w:val="111111"/>
          <w:sz w:val="28"/>
          <w:szCs w:val="28"/>
          <w:bdr w:val="none" w:sz="0" w:space="0" w:color="auto" w:frame="1"/>
          <w:shd w:val="clear" w:color="auto" w:fill="FFFFFF"/>
        </w:rPr>
        <w:t>(Б. М. Теплов)</w:t>
      </w:r>
    </w:p>
    <w:p w:rsidR="00F51268" w:rsidRDefault="006B3D4F" w:rsidP="00F51268">
      <w:pPr>
        <w:shd w:val="clear" w:color="auto" w:fill="FFFFFF"/>
        <w:spacing w:before="120" w:after="120" w:line="240" w:lineRule="auto"/>
        <w:ind w:left="426" w:firstLine="708"/>
        <w:jc w:val="both"/>
        <w:outlineLvl w:val="2"/>
        <w:rPr>
          <w:rFonts w:ascii="Times New Roman" w:hAnsi="Times New Roman" w:cs="Times New Roman"/>
          <w:sz w:val="28"/>
          <w:szCs w:val="28"/>
        </w:rPr>
      </w:pPr>
      <w:r w:rsidRPr="006B3D4F">
        <w:rPr>
          <w:rFonts w:ascii="Times New Roman" w:eastAsia="Times New Roman" w:hAnsi="Times New Roman" w:cs="Times New Roman"/>
          <w:color w:val="000000"/>
          <w:sz w:val="28"/>
          <w:lang w:eastAsia="ru-RU"/>
        </w:rPr>
        <w:t xml:space="preserve">Детский театр – уникальное место, где создана особая атмосфера сказки. </w:t>
      </w:r>
      <w:r w:rsidR="00F51268">
        <w:rPr>
          <w:rFonts w:ascii="Times New Roman" w:eastAsia="Times New Roman" w:hAnsi="Times New Roman" w:cs="Times New Roman"/>
          <w:color w:val="000000"/>
          <w:sz w:val="28"/>
          <w:lang w:eastAsia="ru-RU"/>
        </w:rPr>
        <w:t xml:space="preserve"> </w:t>
      </w:r>
      <w:r w:rsidRPr="006B3D4F">
        <w:rPr>
          <w:rFonts w:ascii="Times New Roman" w:eastAsia="Times New Roman" w:hAnsi="Times New Roman" w:cs="Times New Roman"/>
          <w:color w:val="000000"/>
          <w:sz w:val="28"/>
          <w:lang w:eastAsia="ru-RU"/>
        </w:rPr>
        <w:t>Попав туда, малыш искренне верит в происходящее на сцене, полностью растворяясь в театральном действии, воспринимая игру артистов, как самую настоящую реальность. Ребенок иногда настолько сопереживает героям сказки, что рвется на сцену, чтобы помочь своему любимому персонажу справиться со злодеем. Ребенок подражает мимике, голосовым интонациям, движениям актеров.  При просмотре спектакля более активно развивается речь малыша. Вследствие положительного эмоционального настроя, появляющегося во время спектакля, ребенок легко усваивает новые модели поведения, достойные подражания, а действия отрицательных героев воспринимает адекватно ситуации.</w:t>
      </w:r>
      <w:r w:rsidR="00B91046">
        <w:rPr>
          <w:rFonts w:ascii="Times New Roman" w:eastAsia="Times New Roman" w:hAnsi="Times New Roman" w:cs="Times New Roman"/>
          <w:color w:val="000000"/>
          <w:sz w:val="28"/>
          <w:lang w:eastAsia="ru-RU"/>
        </w:rPr>
        <w:t xml:space="preserve"> </w:t>
      </w:r>
      <w:r w:rsidRPr="006B3D4F">
        <w:rPr>
          <w:rFonts w:ascii="Times New Roman" w:hAnsi="Times New Roman" w:cs="Times New Roman"/>
          <w:sz w:val="28"/>
          <w:szCs w:val="28"/>
        </w:rPr>
        <w:t xml:space="preserve">Эту атмосферу сказки </w:t>
      </w:r>
      <w:r w:rsidRPr="00B91046">
        <w:rPr>
          <w:rFonts w:ascii="Times New Roman" w:hAnsi="Times New Roman" w:cs="Times New Roman"/>
          <w:b/>
          <w:color w:val="0070C0"/>
          <w:sz w:val="28"/>
          <w:szCs w:val="28"/>
        </w:rPr>
        <w:t>16 марта</w:t>
      </w:r>
      <w:r w:rsidRPr="006B3D4F">
        <w:rPr>
          <w:rFonts w:ascii="Times New Roman" w:hAnsi="Times New Roman" w:cs="Times New Roman"/>
          <w:sz w:val="28"/>
          <w:szCs w:val="28"/>
        </w:rPr>
        <w:t xml:space="preserve"> подарила детям средних групп наш музыкальный руководитель </w:t>
      </w:r>
      <w:r w:rsidRPr="00B91046">
        <w:rPr>
          <w:rFonts w:ascii="Times New Roman" w:hAnsi="Times New Roman" w:cs="Times New Roman"/>
          <w:b/>
          <w:color w:val="0070C0"/>
          <w:sz w:val="28"/>
          <w:szCs w:val="28"/>
        </w:rPr>
        <w:t xml:space="preserve">Елена Валерьевна  Полищук </w:t>
      </w:r>
      <w:r w:rsidRPr="006B3D4F">
        <w:rPr>
          <w:rFonts w:ascii="Times New Roman" w:hAnsi="Times New Roman" w:cs="Times New Roman"/>
          <w:sz w:val="28"/>
          <w:szCs w:val="28"/>
        </w:rPr>
        <w:t xml:space="preserve"> вместе с артис</w:t>
      </w:r>
      <w:r>
        <w:rPr>
          <w:rFonts w:ascii="Times New Roman" w:hAnsi="Times New Roman" w:cs="Times New Roman"/>
          <w:sz w:val="28"/>
          <w:szCs w:val="28"/>
        </w:rPr>
        <w:t>т</w:t>
      </w:r>
      <w:r w:rsidRPr="006B3D4F">
        <w:rPr>
          <w:rFonts w:ascii="Times New Roman" w:hAnsi="Times New Roman" w:cs="Times New Roman"/>
          <w:sz w:val="28"/>
          <w:szCs w:val="28"/>
        </w:rPr>
        <w:t>ами –</w:t>
      </w:r>
      <w:r>
        <w:rPr>
          <w:rFonts w:ascii="Times New Roman" w:hAnsi="Times New Roman" w:cs="Times New Roman"/>
          <w:sz w:val="28"/>
          <w:szCs w:val="28"/>
        </w:rPr>
        <w:t xml:space="preserve"> </w:t>
      </w:r>
      <w:r w:rsidRPr="006B3D4F">
        <w:rPr>
          <w:rFonts w:ascii="Times New Roman" w:hAnsi="Times New Roman" w:cs="Times New Roman"/>
          <w:sz w:val="28"/>
          <w:szCs w:val="28"/>
        </w:rPr>
        <w:t>детьми старшей и подготовительной групп</w:t>
      </w:r>
      <w:r>
        <w:rPr>
          <w:rFonts w:ascii="Times New Roman" w:hAnsi="Times New Roman" w:cs="Times New Roman"/>
          <w:sz w:val="28"/>
          <w:szCs w:val="28"/>
        </w:rPr>
        <w:t>. Дет</w:t>
      </w:r>
      <w:r w:rsidR="00B91046">
        <w:rPr>
          <w:rFonts w:ascii="Times New Roman" w:hAnsi="Times New Roman" w:cs="Times New Roman"/>
          <w:sz w:val="28"/>
          <w:szCs w:val="28"/>
        </w:rPr>
        <w:t>ьми</w:t>
      </w:r>
      <w:r>
        <w:rPr>
          <w:rFonts w:ascii="Times New Roman" w:hAnsi="Times New Roman" w:cs="Times New Roman"/>
          <w:sz w:val="28"/>
          <w:szCs w:val="28"/>
        </w:rPr>
        <w:t xml:space="preserve"> была показана сказка «Царевна-лягушка».</w:t>
      </w:r>
      <w:r w:rsidR="00B91046">
        <w:rPr>
          <w:rFonts w:ascii="Times New Roman" w:hAnsi="Times New Roman" w:cs="Times New Roman"/>
          <w:sz w:val="28"/>
          <w:szCs w:val="28"/>
        </w:rPr>
        <w:t xml:space="preserve"> Удивлению и радости не было предела, юные зрители были активными участниками спектакля. Самой высокой оценкой нашего труда стали слова зрителей: «А, мы еще хотим»</w:t>
      </w:r>
    </w:p>
    <w:p w:rsidR="00F51268" w:rsidRPr="00F51268" w:rsidRDefault="00F51268" w:rsidP="00F51268">
      <w:pPr>
        <w:rPr>
          <w:rFonts w:ascii="Times New Roman" w:hAnsi="Times New Roman" w:cs="Times New Roman"/>
          <w:sz w:val="28"/>
          <w:szCs w:val="28"/>
        </w:rPr>
      </w:pPr>
    </w:p>
    <w:p w:rsidR="00F51268" w:rsidRPr="00F51268" w:rsidRDefault="00F51268" w:rsidP="00F51268">
      <w:pPr>
        <w:rPr>
          <w:rFonts w:ascii="Times New Roman" w:hAnsi="Times New Roman" w:cs="Times New Roman"/>
          <w:sz w:val="28"/>
          <w:szCs w:val="28"/>
        </w:rPr>
      </w:pPr>
    </w:p>
    <w:p w:rsidR="00F51268" w:rsidRPr="00F51268" w:rsidRDefault="00F51268" w:rsidP="00F51268">
      <w:pPr>
        <w:rPr>
          <w:rFonts w:ascii="Times New Roman" w:hAnsi="Times New Roman" w:cs="Times New Roman"/>
          <w:sz w:val="28"/>
          <w:szCs w:val="28"/>
        </w:rPr>
      </w:pPr>
    </w:p>
    <w:p w:rsidR="00F51268" w:rsidRPr="00F51268" w:rsidRDefault="00F51268" w:rsidP="00F51268">
      <w:pPr>
        <w:rPr>
          <w:rFonts w:ascii="Times New Roman" w:hAnsi="Times New Roman" w:cs="Times New Roman"/>
          <w:sz w:val="28"/>
          <w:szCs w:val="28"/>
        </w:rPr>
      </w:pPr>
    </w:p>
    <w:p w:rsidR="00F51268" w:rsidRDefault="00F51268" w:rsidP="00F51268">
      <w:pPr>
        <w:ind w:left="-851" w:firstLine="851"/>
        <w:rPr>
          <w:rFonts w:ascii="Times New Roman" w:hAnsi="Times New Roman" w:cs="Times New Roman"/>
          <w:sz w:val="28"/>
          <w:szCs w:val="28"/>
        </w:rPr>
      </w:pPr>
      <w:r w:rsidRPr="00F51268">
        <w:rPr>
          <w:rFonts w:ascii="Times New Roman" w:hAnsi="Times New Roman" w:cs="Times New Roman"/>
          <w:sz w:val="28"/>
          <w:szCs w:val="28"/>
        </w:rPr>
        <w:lastRenderedPageBreak/>
        <w:drawing>
          <wp:inline distT="0" distB="0" distL="0" distR="0">
            <wp:extent cx="6572250" cy="9886950"/>
            <wp:effectExtent l="19050" t="0" r="0" b="0"/>
            <wp:docPr id="2" name="Рисунок 1" descr="C:\Users\user\Desktop\фото сайт.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фото сайт.jpg"/>
                    <pic:cNvPicPr>
                      <a:picLocks noChangeAspect="1" noChangeArrowheads="1"/>
                    </pic:cNvPicPr>
                  </pic:nvPicPr>
                  <pic:blipFill>
                    <a:blip r:embed="rId6" cstate="print"/>
                    <a:srcRect/>
                    <a:stretch>
                      <a:fillRect/>
                    </a:stretch>
                  </pic:blipFill>
                  <pic:spPr bwMode="auto">
                    <a:xfrm>
                      <a:off x="0" y="0"/>
                      <a:ext cx="6572250" cy="9886950"/>
                    </a:xfrm>
                    <a:prstGeom prst="rect">
                      <a:avLst/>
                    </a:prstGeom>
                    <a:noFill/>
                    <a:ln w="9525">
                      <a:noFill/>
                      <a:miter lim="800000"/>
                      <a:headEnd/>
                      <a:tailEnd/>
                    </a:ln>
                  </pic:spPr>
                </pic:pic>
              </a:graphicData>
            </a:graphic>
          </wp:inline>
        </w:drawing>
      </w:r>
    </w:p>
    <w:p w:rsidR="00E609EA" w:rsidRPr="00F51268" w:rsidRDefault="00F51268" w:rsidP="00F51268">
      <w:pPr>
        <w:tabs>
          <w:tab w:val="left" w:pos="2400"/>
        </w:tabs>
        <w:rPr>
          <w:rFonts w:ascii="Times New Roman" w:hAnsi="Times New Roman" w:cs="Times New Roman"/>
          <w:sz w:val="28"/>
          <w:szCs w:val="28"/>
        </w:rPr>
      </w:pPr>
      <w:r>
        <w:rPr>
          <w:rFonts w:ascii="Times New Roman" w:hAnsi="Times New Roman" w:cs="Times New Roman"/>
          <w:sz w:val="28"/>
          <w:szCs w:val="28"/>
        </w:rPr>
        <w:lastRenderedPageBreak/>
        <w:tab/>
      </w:r>
    </w:p>
    <w:sectPr w:rsidR="00E609EA" w:rsidRPr="00F51268" w:rsidSect="00F51268">
      <w:pgSz w:w="11906" w:h="16838"/>
      <w:pgMar w:top="567" w:right="991" w:bottom="1134" w:left="709" w:header="709" w:footer="709" w:gutter="0"/>
      <w:pgBorders w:offsetFrom="page">
        <w:top w:val="doubleWave" w:sz="6" w:space="24" w:color="C00000"/>
        <w:left w:val="doubleWave" w:sz="6" w:space="24" w:color="C00000"/>
        <w:bottom w:val="doubleWave" w:sz="6" w:space="24" w:color="C00000"/>
        <w:right w:val="doubleWave" w:sz="6" w:space="24" w:color="C00000"/>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9224A" w:rsidRDefault="0099224A" w:rsidP="006B3D4F">
      <w:pPr>
        <w:spacing w:after="0" w:line="240" w:lineRule="auto"/>
      </w:pPr>
      <w:r>
        <w:separator/>
      </w:r>
    </w:p>
  </w:endnote>
  <w:endnote w:type="continuationSeparator" w:id="1">
    <w:p w:rsidR="0099224A" w:rsidRDefault="0099224A" w:rsidP="006B3D4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9224A" w:rsidRDefault="0099224A" w:rsidP="006B3D4F">
      <w:pPr>
        <w:spacing w:after="0" w:line="240" w:lineRule="auto"/>
      </w:pPr>
      <w:r>
        <w:separator/>
      </w:r>
    </w:p>
  </w:footnote>
  <w:footnote w:type="continuationSeparator" w:id="1">
    <w:p w:rsidR="0099224A" w:rsidRDefault="0099224A" w:rsidP="006B3D4F">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displayVerticalDrawingGridEvery w:val="2"/>
  <w:characterSpacingControl w:val="doNotCompress"/>
  <w:hdrShapeDefaults>
    <o:shapedefaults v:ext="edit" spidmax="6146"/>
  </w:hdrShapeDefaults>
  <w:footnotePr>
    <w:footnote w:id="0"/>
    <w:footnote w:id="1"/>
  </w:footnotePr>
  <w:endnotePr>
    <w:endnote w:id="0"/>
    <w:endnote w:id="1"/>
  </w:endnotePr>
  <w:compat/>
  <w:rsids>
    <w:rsidRoot w:val="006B3D4F"/>
    <w:rsid w:val="000B496C"/>
    <w:rsid w:val="000F2DC3"/>
    <w:rsid w:val="001E6445"/>
    <w:rsid w:val="00402892"/>
    <w:rsid w:val="00494095"/>
    <w:rsid w:val="00590718"/>
    <w:rsid w:val="005F0E49"/>
    <w:rsid w:val="006B3D4F"/>
    <w:rsid w:val="0099224A"/>
    <w:rsid w:val="009C104C"/>
    <w:rsid w:val="00B91046"/>
    <w:rsid w:val="00BA027F"/>
    <w:rsid w:val="00D11C40"/>
    <w:rsid w:val="00DF7886"/>
    <w:rsid w:val="00E513F2"/>
    <w:rsid w:val="00E609EA"/>
    <w:rsid w:val="00F51268"/>
    <w:rsid w:val="00F67C4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09EA"/>
  </w:style>
  <w:style w:type="paragraph" w:styleId="3">
    <w:name w:val="heading 3"/>
    <w:basedOn w:val="a"/>
    <w:link w:val="30"/>
    <w:uiPriority w:val="9"/>
    <w:qFormat/>
    <w:rsid w:val="006B3D4F"/>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6B3D4F"/>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6B3D4F"/>
  </w:style>
  <w:style w:type="paragraph" w:styleId="a5">
    <w:name w:val="footer"/>
    <w:basedOn w:val="a"/>
    <w:link w:val="a6"/>
    <w:uiPriority w:val="99"/>
    <w:semiHidden/>
    <w:unhideWhenUsed/>
    <w:rsid w:val="006B3D4F"/>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rsid w:val="006B3D4F"/>
  </w:style>
  <w:style w:type="character" w:customStyle="1" w:styleId="30">
    <w:name w:val="Заголовок 3 Знак"/>
    <w:basedOn w:val="a0"/>
    <w:link w:val="3"/>
    <w:uiPriority w:val="9"/>
    <w:rsid w:val="006B3D4F"/>
    <w:rPr>
      <w:rFonts w:ascii="Times New Roman" w:eastAsia="Times New Roman" w:hAnsi="Times New Roman" w:cs="Times New Roman"/>
      <w:b/>
      <w:bCs/>
      <w:sz w:val="27"/>
      <w:szCs w:val="27"/>
      <w:lang w:eastAsia="ru-RU"/>
    </w:rPr>
  </w:style>
  <w:style w:type="character" w:customStyle="1" w:styleId="c6">
    <w:name w:val="c6"/>
    <w:basedOn w:val="a0"/>
    <w:rsid w:val="006B3D4F"/>
  </w:style>
  <w:style w:type="paragraph" w:customStyle="1" w:styleId="c0">
    <w:name w:val="c0"/>
    <w:basedOn w:val="a"/>
    <w:rsid w:val="006B3D4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4">
    <w:name w:val="c4"/>
    <w:basedOn w:val="a0"/>
    <w:rsid w:val="006B3D4F"/>
  </w:style>
  <w:style w:type="paragraph" w:styleId="a7">
    <w:name w:val="Balloon Text"/>
    <w:basedOn w:val="a"/>
    <w:link w:val="a8"/>
    <w:uiPriority w:val="99"/>
    <w:semiHidden/>
    <w:unhideWhenUsed/>
    <w:rsid w:val="00F51268"/>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F51268"/>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8495573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3</Pages>
  <Words>191</Words>
  <Characters>1091</Characters>
  <Application>Microsoft Office Word</Application>
  <DocSecurity>0</DocSecurity>
  <Lines>9</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2023-03-17T02:26:00Z</dcterms:created>
  <dcterms:modified xsi:type="dcterms:W3CDTF">2023-03-17T05:45:00Z</dcterms:modified>
</cp:coreProperties>
</file>