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45A2E" w14:textId="5A33252A" w:rsidR="00BC654F" w:rsidRDefault="00404885" w:rsidP="0040488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885">
        <w:rPr>
          <w:rFonts w:ascii="Times New Roman" w:hAnsi="Times New Roman" w:cs="Times New Roman"/>
          <w:b/>
          <w:bCs/>
          <w:sz w:val="28"/>
          <w:szCs w:val="28"/>
        </w:rPr>
        <w:t>Краткая презентация</w:t>
      </w:r>
    </w:p>
    <w:p w14:paraId="0C887152" w14:textId="77777777" w:rsidR="00404885" w:rsidRDefault="00404885" w:rsidP="0040488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54ACB6" w14:textId="2202BC63" w:rsidR="00404885" w:rsidRPr="00404885" w:rsidRDefault="00404885" w:rsidP="00404885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4885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 w:rsidR="00CE54B6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404885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CE54B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404885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образования</w:t>
      </w:r>
    </w:p>
    <w:p w14:paraId="55C8893E" w14:textId="77777777" w:rsidR="00404885" w:rsidRDefault="00404885" w:rsidP="0040488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4163FA38" w14:textId="050540E4" w:rsidR="00404885" w:rsidRPr="00404885" w:rsidRDefault="00404885" w:rsidP="0040488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Иркутска детский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85">
        <w:rPr>
          <w:rFonts w:ascii="Times New Roman" w:hAnsi="Times New Roman" w:cs="Times New Roman"/>
          <w:sz w:val="28"/>
          <w:szCs w:val="28"/>
        </w:rPr>
        <w:t>2</w:t>
      </w:r>
    </w:p>
    <w:p w14:paraId="65F29786" w14:textId="77777777" w:rsidR="00404885" w:rsidRDefault="00404885" w:rsidP="00404885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CDFA02A" w14:textId="3E243949" w:rsidR="00404885" w:rsidRDefault="00404885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«Образовательная программа дошкольного образования МБДОУ г. Иркутска детского сада № 2» (далее - Программа) разработана в соответствии с Федеральным государственным образовательным стандартом дошкольного образования  (утвержден приказом Минобрнауки России от 17 октября 2013 г. № 1155, в редакции приказа Минпросвещения России от 8 ноября 2022 г. № 955) (далее - Стандарт) и Федеральной образовательной программой дошкольного образования (утверждена приказом Минпросвещения России от 25 ноября 2022 г. № 1028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85">
        <w:rPr>
          <w:rFonts w:ascii="Times New Roman" w:hAnsi="Times New Roman" w:cs="Times New Roman"/>
          <w:sz w:val="28"/>
          <w:szCs w:val="28"/>
        </w:rPr>
        <w:t>(далее ФОП ДО)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A5FBC3" w14:textId="06A4B37D" w:rsidR="00404885" w:rsidRPr="00404885" w:rsidRDefault="00404885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Программа отвечает образовательному запросу социума, обеспечивает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85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детей дошкольного возраста в различных видах общения и деятельности с </w:t>
      </w:r>
      <w:r w:rsidRPr="00404885">
        <w:rPr>
          <w:rFonts w:ascii="Times New Roman" w:hAnsi="Times New Roman" w:cs="Times New Roman"/>
          <w:sz w:val="28"/>
          <w:szCs w:val="28"/>
        </w:rPr>
        <w:t>учетом их возрастных, индивидуальных,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85">
        <w:rPr>
          <w:rFonts w:ascii="Times New Roman" w:hAnsi="Times New Roman" w:cs="Times New Roman"/>
          <w:sz w:val="28"/>
          <w:szCs w:val="28"/>
        </w:rPr>
        <w:t>особенностей, в том числе достижение детьми дошкольного возраста уровня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85">
        <w:rPr>
          <w:rFonts w:ascii="Times New Roman" w:hAnsi="Times New Roman" w:cs="Times New Roman"/>
          <w:sz w:val="28"/>
          <w:szCs w:val="28"/>
        </w:rPr>
        <w:t>необходимого и достаточного для успешного освоения ими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85">
        <w:rPr>
          <w:rFonts w:ascii="Times New Roman" w:hAnsi="Times New Roman" w:cs="Times New Roman"/>
          <w:sz w:val="28"/>
          <w:szCs w:val="28"/>
        </w:rPr>
        <w:t>начального общего образования, на основе индивидуального подхода к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85">
        <w:rPr>
          <w:rFonts w:ascii="Times New Roman" w:hAnsi="Times New Roman" w:cs="Times New Roman"/>
          <w:sz w:val="28"/>
          <w:szCs w:val="28"/>
        </w:rPr>
        <w:t>дошкольного возраста и специфичных для детей дошкольного возраста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85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85D2D" w14:textId="34E97D31" w:rsidR="00404885" w:rsidRPr="00404885" w:rsidRDefault="00404885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r w:rsidRPr="00404885">
        <w:rPr>
          <w:rFonts w:ascii="Times New Roman" w:hAnsi="Times New Roman" w:cs="Times New Roman"/>
          <w:sz w:val="28"/>
          <w:szCs w:val="28"/>
        </w:rPr>
        <w:t>.</w:t>
      </w:r>
    </w:p>
    <w:p w14:paraId="6ADB7291" w14:textId="77777777" w:rsidR="00404885" w:rsidRPr="00404885" w:rsidRDefault="00404885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ФОП ДО и обеспечивает:</w:t>
      </w:r>
    </w:p>
    <w:p w14:paraId="7FC7222D" w14:textId="77777777" w:rsidR="00404885" w:rsidRPr="00404885" w:rsidRDefault="00404885" w:rsidP="0040488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4"/>
      <w:bookmarkEnd w:id="0"/>
      <w:r w:rsidRPr="00404885">
        <w:rPr>
          <w:rFonts w:ascii="Times New Roman" w:hAnsi="Times New Roman" w:cs="Times New Roman"/>
          <w:sz w:val="28"/>
          <w:szCs w:val="28"/>
        </w:rPr>
        <w:t>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средствами;</w:t>
      </w:r>
    </w:p>
    <w:p w14:paraId="15772225" w14:textId="77777777" w:rsidR="00404885" w:rsidRPr="00404885" w:rsidRDefault="00404885" w:rsidP="0040488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5"/>
      <w:bookmarkEnd w:id="1"/>
      <w:r w:rsidRPr="00404885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 (далее -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16659A6B" w14:textId="77777777" w:rsidR="00404885" w:rsidRPr="00404885" w:rsidRDefault="00404885" w:rsidP="00404885">
      <w:pPr>
        <w:pStyle w:val="ac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6"/>
      <w:bookmarkEnd w:id="2"/>
      <w:r w:rsidRPr="00404885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14:paraId="52E1BE75" w14:textId="77777777" w:rsidR="00404885" w:rsidRPr="00404885" w:rsidRDefault="00404885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</w:t>
      </w:r>
      <w:r w:rsidRPr="00404885">
        <w:rPr>
          <w:rFonts w:ascii="Times New Roman" w:hAnsi="Times New Roman" w:cs="Times New Roman"/>
          <w:sz w:val="28"/>
          <w:szCs w:val="28"/>
        </w:rPr>
        <w:lastRenderedPageBreak/>
        <w:t>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14:paraId="39546233" w14:textId="77777777" w:rsidR="00404885" w:rsidRDefault="00404885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14:paraId="451174FE" w14:textId="77777777" w:rsidR="00950131" w:rsidRDefault="00950131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904CA0" w14:textId="126F6619" w:rsidR="00950131" w:rsidRDefault="00950131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Реализуемые программы в МБДОУ г. Иркутска детском саду № 2</w:t>
      </w:r>
    </w:p>
    <w:p w14:paraId="2A403C6B" w14:textId="77777777" w:rsidR="00950131" w:rsidRDefault="00950131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1"/>
        <w:gridCol w:w="3544"/>
      </w:tblGrid>
      <w:tr w:rsidR="00950131" w:rsidRPr="00950131" w14:paraId="406BD03E" w14:textId="77777777" w:rsidTr="00950131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2013" w14:textId="77777777" w:rsidR="00950131" w:rsidRPr="00950131" w:rsidRDefault="00950131" w:rsidP="0095013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42C7" w14:textId="77777777" w:rsidR="00950131" w:rsidRPr="00950131" w:rsidRDefault="00950131" w:rsidP="00950131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50131" w:rsidRPr="00950131" w14:paraId="7FCEA888" w14:textId="77777777" w:rsidTr="00950131"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F6C" w14:textId="14DF4F18" w:rsidR="00950131" w:rsidRP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дошкольного образования Муниципального бюджетного дошкольного образовательного учреждения города Иркутска детского сада № 2 </w:t>
            </w:r>
          </w:p>
          <w:p w14:paraId="7B639593" w14:textId="77777777" w:rsid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66DFF" w14:textId="3932C9FD" w:rsidR="00950131" w:rsidRP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программа дошкольного образования «Теремок» для детей с 2 мес. до 3 лет. Под ред. Т.В. Волосовец, </w:t>
            </w:r>
            <w:proofErr w:type="spellStart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И.Л.Кирилловой</w:t>
            </w:r>
            <w:proofErr w:type="spellEnd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И.А.Лыковой</w:t>
            </w:r>
            <w:proofErr w:type="spellEnd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О.С.Ушаковой</w:t>
            </w:r>
            <w:proofErr w:type="spellEnd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FA0024" w14:textId="77777777" w:rsid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6861C" w14:textId="55EA16B9" w:rsidR="00950131" w:rsidRP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для детей с ТНР Муниципального бюджетного дошкольного образовательного учреждения города Иркутска детского сада № 2 </w:t>
            </w:r>
          </w:p>
          <w:p w14:paraId="5C1DFFA0" w14:textId="77777777" w:rsid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3D30A" w14:textId="10768A3B" w:rsidR="00950131" w:rsidRP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Адаптированная образовательная программа дошкольного образования для детей с ЗПР Муниципального бюджетного дошкольного образовательного учреждения города Иркутска детского сада № 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B92" w14:textId="70D7F311" w:rsidR="00950131" w:rsidRP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Парциальная программа «Основы безопасности детей дошкольного возраста» под редакцией </w:t>
            </w:r>
            <w:proofErr w:type="spellStart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Н.Н.Авдеевой</w:t>
            </w:r>
            <w:proofErr w:type="spellEnd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Н.Л.Князевой</w:t>
            </w:r>
            <w:proofErr w:type="spellEnd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Р.Б.Стеркиной</w:t>
            </w:r>
            <w:proofErr w:type="spellEnd"/>
          </w:p>
          <w:p w14:paraId="131C4663" w14:textId="77777777" w:rsid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0F7B7" w14:textId="244FE77E" w:rsidR="00950131" w:rsidRP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по музыкальному воспитанию детей дошкольного возраста «Ладушки», авторы И. Каплунова, И. </w:t>
            </w:r>
            <w:proofErr w:type="spellStart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</w:p>
          <w:p w14:paraId="0358D65C" w14:textId="77777777" w:rsid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BD963" w14:textId="42E03C22" w:rsidR="00950131" w:rsidRP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5013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«По родному Прибайкалью» С.А. Калиниченко, Ю.Д. </w:t>
            </w:r>
            <w:proofErr w:type="spellStart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Модебадзе</w:t>
            </w:r>
            <w:proofErr w:type="spellEnd"/>
            <w:r w:rsidRPr="009501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9F5D64" w14:textId="77777777" w:rsidR="00950131" w:rsidRPr="00950131" w:rsidRDefault="00950131" w:rsidP="0095013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8F6A8B" w14:textId="77777777" w:rsidR="00404885" w:rsidRPr="00404885" w:rsidRDefault="00404885" w:rsidP="00F65B0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7548143E" w14:textId="656A5866" w:rsidR="00404885" w:rsidRPr="00404885" w:rsidRDefault="00950131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131">
        <w:rPr>
          <w:rFonts w:ascii="Times New Roman" w:hAnsi="Times New Roman" w:cs="Times New Roman"/>
          <w:sz w:val="28"/>
          <w:szCs w:val="28"/>
        </w:rPr>
        <w:t>Образовательная программа дошкольного образования МБДОУ г. Иркутска детского сада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85" w:rsidRPr="00404885">
        <w:rPr>
          <w:rFonts w:ascii="Times New Roman" w:hAnsi="Times New Roman" w:cs="Times New Roman"/>
          <w:sz w:val="28"/>
          <w:szCs w:val="28"/>
        </w:rPr>
        <w:t>представляет собой учебно-методическую документацию, в составе которой:</w:t>
      </w:r>
    </w:p>
    <w:p w14:paraId="6615BD80" w14:textId="77777777" w:rsidR="002C43DC" w:rsidRPr="002C43DC" w:rsidRDefault="002C43DC" w:rsidP="002C43DC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bookmarkStart w:id="3" w:name="bookmark17"/>
      <w:bookmarkEnd w:id="3"/>
      <w:r w:rsidRPr="002C43DC">
        <w:rPr>
          <w:rFonts w:ascii="Times New Roman" w:hAnsi="Times New Roman" w:cs="Times New Roman"/>
          <w:sz w:val="28"/>
          <w:szCs w:val="28"/>
        </w:rPr>
        <w:t>рабочая программа образования,</w:t>
      </w:r>
    </w:p>
    <w:p w14:paraId="6B13CFC2" w14:textId="77777777" w:rsidR="002C43DC" w:rsidRPr="002C43DC" w:rsidRDefault="002C43DC" w:rsidP="002C43DC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43DC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воспитания, </w:t>
      </w:r>
    </w:p>
    <w:p w14:paraId="721633C5" w14:textId="77777777" w:rsidR="002C43DC" w:rsidRPr="002C43DC" w:rsidRDefault="002C43DC" w:rsidP="002C43DC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43DC">
        <w:rPr>
          <w:rFonts w:ascii="Times New Roman" w:hAnsi="Times New Roman" w:cs="Times New Roman"/>
          <w:sz w:val="28"/>
          <w:szCs w:val="28"/>
        </w:rPr>
        <w:t>программа коррекционно-развивающей работы;</w:t>
      </w:r>
    </w:p>
    <w:p w14:paraId="58CCF4CA" w14:textId="77777777" w:rsidR="002C43DC" w:rsidRPr="002C43DC" w:rsidRDefault="002C43DC" w:rsidP="002C43DC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43DC">
        <w:rPr>
          <w:rFonts w:ascii="Times New Roman" w:hAnsi="Times New Roman" w:cs="Times New Roman"/>
          <w:sz w:val="28"/>
          <w:szCs w:val="28"/>
        </w:rPr>
        <w:lastRenderedPageBreak/>
        <w:t xml:space="preserve">режим и распорядок дня для всех возрастных групп ДОО, </w:t>
      </w:r>
    </w:p>
    <w:p w14:paraId="49D7DCB2" w14:textId="77777777" w:rsidR="002C43DC" w:rsidRPr="002C43DC" w:rsidRDefault="002C43DC" w:rsidP="002C43DC">
      <w:pPr>
        <w:pStyle w:val="ac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C43DC">
        <w:rPr>
          <w:rFonts w:ascii="Times New Roman" w:hAnsi="Times New Roman" w:cs="Times New Roman"/>
          <w:sz w:val="28"/>
          <w:szCs w:val="28"/>
        </w:rPr>
        <w:t>календарный план воспитательной работы.</w:t>
      </w:r>
    </w:p>
    <w:p w14:paraId="3B46C589" w14:textId="0102C8E3" w:rsidR="00404885" w:rsidRPr="00404885" w:rsidRDefault="00404885" w:rsidP="0095013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 xml:space="preserve">Учитывая содержание пункта 1 статьи 64 Федерального закона «Об образовании в Российской Федерации» и  пункта 1 раздела 1 ФОП ДО, </w:t>
      </w:r>
      <w:r w:rsidRPr="00404885">
        <w:rPr>
          <w:rFonts w:ascii="Times New Roman" w:hAnsi="Times New Roman" w:cs="Times New Roman"/>
          <w:b/>
          <w:bCs/>
          <w:sz w:val="28"/>
          <w:szCs w:val="28"/>
        </w:rPr>
        <w:t>целью Программы</w:t>
      </w:r>
      <w:r w:rsidRPr="00404885">
        <w:rPr>
          <w:rFonts w:ascii="Times New Roman" w:hAnsi="Times New Roman" w:cs="Times New Roman"/>
          <w:sz w:val="28"/>
          <w:szCs w:val="28"/>
        </w:rPr>
        <w:t xml:space="preserve"> является всестороннее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деятельности, воспитание ребенка в период дошкольного детства на основе духовно-нравственных ценностей народов РФ, исторических и национально-культурных традиций. </w:t>
      </w:r>
    </w:p>
    <w:p w14:paraId="2514FE13" w14:textId="77777777" w:rsidR="00404885" w:rsidRPr="00404885" w:rsidRDefault="00404885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60DD7EA1" w14:textId="4FE55D6E" w:rsidR="00404885" w:rsidRPr="00404885" w:rsidRDefault="00404885" w:rsidP="00950131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Программа, в соответствии с Федеральным законом «Об образовании в Российской Федерации»,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2C4FC7AC" w14:textId="0EDB3248" w:rsidR="00404885" w:rsidRPr="00404885" w:rsidRDefault="00404885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 xml:space="preserve">Цель Программы достигается через решение следующих </w:t>
      </w:r>
      <w:r w:rsidRPr="00404885">
        <w:rPr>
          <w:rFonts w:ascii="Times New Roman" w:hAnsi="Times New Roman" w:cs="Times New Roman"/>
          <w:b/>
          <w:i/>
          <w:sz w:val="28"/>
          <w:szCs w:val="28"/>
        </w:rPr>
        <w:t xml:space="preserve">задач </w:t>
      </w:r>
      <w:r w:rsidRPr="00404885">
        <w:rPr>
          <w:rFonts w:ascii="Times New Roman" w:hAnsi="Times New Roman" w:cs="Times New Roman"/>
          <w:sz w:val="28"/>
          <w:szCs w:val="28"/>
        </w:rPr>
        <w:t>(п. 1.6. ФГОС ДО, п. 1.1.1 ФОП ДО):</w:t>
      </w:r>
    </w:p>
    <w:p w14:paraId="0BABDB84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14:paraId="5B111C1C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3A70511D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01E49171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</w:t>
      </w:r>
      <w:r w:rsidRPr="00404885">
        <w:rPr>
          <w:rFonts w:ascii="Times New Roman" w:hAnsi="Times New Roman" w:cs="Times New Roman"/>
          <w:sz w:val="28"/>
          <w:szCs w:val="28"/>
        </w:rPr>
        <w:lastRenderedPageBreak/>
        <w:t xml:space="preserve">психофизиологических и других особенностей (в том числе ограниченных возможностей здоровья),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</w:r>
    </w:p>
    <w:p w14:paraId="38AC4F9A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построение (структурирование) содержания образовательной работы на основе учета возрастных и индивидуальных особенностей развития; </w:t>
      </w:r>
    </w:p>
    <w:p w14:paraId="45769F96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72D529C3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 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14:paraId="76B009BC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5A7260B7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14:paraId="70F52A37" w14:textId="77777777" w:rsidR="00404885" w:rsidRPr="00404885" w:rsidRDefault="00404885" w:rsidP="0040488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общего и начального общего образования;</w:t>
      </w:r>
    </w:p>
    <w:p w14:paraId="65257DA5" w14:textId="1E778E30" w:rsidR="00404885" w:rsidRPr="002C43DC" w:rsidRDefault="00404885" w:rsidP="002C43DC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4885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FD42E99" w14:textId="6B9679B6" w:rsidR="002C43DC" w:rsidRDefault="00A35C16" w:rsidP="002C43DC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  <w:r w:rsidRPr="00A35C16">
        <w:rPr>
          <w:rFonts w:ascii="Times New Roman" w:hAnsi="Times New Roman" w:cs="Times New Roman"/>
          <w:sz w:val="28"/>
          <w:szCs w:val="28"/>
        </w:rPr>
        <w:t>В соответствии с требованиями Стандарта в Программе содержится целевой, содержательный и организационный разделы.</w:t>
      </w:r>
    </w:p>
    <w:p w14:paraId="49E93280" w14:textId="77777777" w:rsidR="002C43DC" w:rsidRPr="002C43DC" w:rsidRDefault="002C43DC" w:rsidP="002C43DC">
      <w:pPr>
        <w:pStyle w:val="ac"/>
        <w:ind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f3"/>
        <w:tblW w:w="9493" w:type="dxa"/>
        <w:tblLook w:val="04A0" w:firstRow="1" w:lastRow="0" w:firstColumn="1" w:lastColumn="0" w:noHBand="0" w:noVBand="1"/>
      </w:tblPr>
      <w:tblGrid>
        <w:gridCol w:w="2410"/>
        <w:gridCol w:w="7083"/>
      </w:tblGrid>
      <w:tr w:rsidR="002C43DC" w14:paraId="0F2352D4" w14:textId="77777777" w:rsidTr="002C43DC">
        <w:tc>
          <w:tcPr>
            <w:tcW w:w="2410" w:type="dxa"/>
          </w:tcPr>
          <w:p w14:paraId="110FC7E8" w14:textId="6ABB0341" w:rsid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Целевой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083" w:type="dxa"/>
          </w:tcPr>
          <w:p w14:paraId="3FA8B239" w14:textId="64EC4A51" w:rsidR="002C43DC" w:rsidRP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Включает в себя пояснительную записку и планируемые результаты освоения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14:paraId="7A1395EC" w14:textId="5C638A40" w:rsidR="002C43DC" w:rsidRP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образовательной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в виде целевых ориентиров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образования в раннем детстве, целевых ориентиров дошкольного образования,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представляют собой социально-нормативные возрастные характеристики возможных</w:t>
            </w:r>
          </w:p>
          <w:p w14:paraId="5C6B7FFC" w14:textId="77777777" w:rsidR="002C43DC" w:rsidRP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достижений ребенка на этапе завершения уровня дошкольного образования. Также входят</w:t>
            </w:r>
          </w:p>
          <w:p w14:paraId="2319CD20" w14:textId="77777777" w:rsidR="002C43DC" w:rsidRP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подходы к проведению педагогической диагностики достижений планируемых результатов</w:t>
            </w:r>
          </w:p>
          <w:p w14:paraId="2574DBDC" w14:textId="5324EC3F" w:rsid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и значимые для разработки и реализации Программах характеристики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43DC" w14:paraId="44BD31B2" w14:textId="77777777" w:rsidTr="002C43DC">
        <w:tc>
          <w:tcPr>
            <w:tcW w:w="2410" w:type="dxa"/>
          </w:tcPr>
          <w:p w14:paraId="592D4291" w14:textId="24AD2DF5" w:rsid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083" w:type="dxa"/>
          </w:tcPr>
          <w:p w14:paraId="69E70E29" w14:textId="114F953A" w:rsid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Включает задачи и содержание образовательной деятельности для всех 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по пяти образовательным областям. Также в разделе описаны:</w:t>
            </w:r>
          </w:p>
          <w:p w14:paraId="367552DC" w14:textId="4CE2A282" w:rsidR="002C43DC" w:rsidRPr="002C43DC" w:rsidRDefault="002C43DC" w:rsidP="002C43DC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, способы, методы реализации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F8A161" w14:textId="77777777" w:rsidR="002C43DC" w:rsidRPr="002C43DC" w:rsidRDefault="002C43DC" w:rsidP="002C43DC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практик;</w:t>
            </w:r>
          </w:p>
          <w:p w14:paraId="5653EFD0" w14:textId="77777777" w:rsidR="002C43DC" w:rsidRPr="002C43DC" w:rsidRDefault="002C43DC" w:rsidP="002C43DC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способы поддержки детской инициативы;</w:t>
            </w:r>
          </w:p>
          <w:p w14:paraId="6D23D5C7" w14:textId="77777777" w:rsidR="002C43DC" w:rsidRPr="002C43DC" w:rsidRDefault="002C43DC" w:rsidP="002C43DC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взаимодействие педагогического коллектива с семьями;</w:t>
            </w:r>
          </w:p>
          <w:p w14:paraId="12CD1D9F" w14:textId="77777777" w:rsidR="002C43DC" w:rsidRPr="002C43DC" w:rsidRDefault="002C43DC" w:rsidP="002C43DC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коррекционно-развивающая работа;</w:t>
            </w:r>
          </w:p>
          <w:p w14:paraId="385F8D51" w14:textId="4A881D47" w:rsidR="002C43DC" w:rsidRDefault="002C43DC" w:rsidP="002C43DC">
            <w:pPr>
              <w:pStyle w:val="ac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C43DC" w14:paraId="21214E90" w14:textId="77777777" w:rsidTr="002C43DC">
        <w:tc>
          <w:tcPr>
            <w:tcW w:w="2410" w:type="dxa"/>
          </w:tcPr>
          <w:p w14:paraId="29284844" w14:textId="1399E690" w:rsid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7083" w:type="dxa"/>
          </w:tcPr>
          <w:p w14:paraId="2DF5FFFA" w14:textId="77777777" w:rsidR="002C43DC" w:rsidRDefault="002C43DC" w:rsidP="002C43D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организационный раздел включены: </w:t>
            </w:r>
          </w:p>
          <w:p w14:paraId="0D16F570" w14:textId="0EA01298" w:rsidR="002C43DC" w:rsidRPr="002C43DC" w:rsidRDefault="002C43DC" w:rsidP="002C43DC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реализации Программы;</w:t>
            </w:r>
          </w:p>
          <w:p w14:paraId="44D28EC5" w14:textId="77777777" w:rsidR="002C43DC" w:rsidRPr="002C43DC" w:rsidRDefault="002C43DC" w:rsidP="002C43DC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предметно-пространственной среды;</w:t>
            </w:r>
          </w:p>
          <w:p w14:paraId="347A0928" w14:textId="64EF9785" w:rsidR="002C43DC" w:rsidRPr="002C43DC" w:rsidRDefault="002C43DC" w:rsidP="002C43DC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 и обеспеченность методическими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материалами и средствами обучения и воспитания;</w:t>
            </w:r>
          </w:p>
          <w:p w14:paraId="48BE1D12" w14:textId="12CFDEFF" w:rsidR="002C43DC" w:rsidRPr="002C43DC" w:rsidRDefault="002C43DC" w:rsidP="002C43DC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примерный перечень литературных, музыкальн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, 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твенных,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анимационных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произведений для реализации Программы;</w:t>
            </w:r>
          </w:p>
          <w:p w14:paraId="406E17B3" w14:textId="77777777" w:rsidR="002C43DC" w:rsidRPr="002C43DC" w:rsidRDefault="002C43DC" w:rsidP="002C43DC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обеспечение;</w:t>
            </w:r>
          </w:p>
          <w:p w14:paraId="5A9017E6" w14:textId="77777777" w:rsidR="002C43DC" w:rsidRPr="002C43DC" w:rsidRDefault="002C43DC" w:rsidP="002C43DC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 в возрастных группах;</w:t>
            </w:r>
          </w:p>
          <w:p w14:paraId="096920F0" w14:textId="639B1D9C" w:rsidR="002C43DC" w:rsidRPr="002C43DC" w:rsidRDefault="002C43DC" w:rsidP="002C43DC">
            <w:pPr>
              <w:pStyle w:val="ac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3DC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05C9187" w14:textId="77777777" w:rsidR="00CE54B6" w:rsidRDefault="002719F2" w:rsidP="00CE54B6">
      <w:pPr>
        <w:pStyle w:val="ac"/>
        <w:ind w:firstLine="708"/>
        <w:jc w:val="both"/>
      </w:pPr>
      <w:r w:rsidRPr="002719F2">
        <w:rPr>
          <w:rFonts w:ascii="Times New Roman" w:hAnsi="Times New Roman" w:cs="Times New Roman"/>
          <w:sz w:val="28"/>
          <w:szCs w:val="28"/>
        </w:rPr>
        <w:t>Коррекционно-развивающая работа (далее КРР) в ДОУ направлена на обеспечение коррекции нарушений развития у различных категорий детей (целевые группы), включая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 В ДОУ функционируют:</w:t>
      </w:r>
      <w:r w:rsidR="00CE54B6" w:rsidRPr="00CE54B6">
        <w:t xml:space="preserve"> </w:t>
      </w:r>
    </w:p>
    <w:p w14:paraId="30425A26" w14:textId="25EEAC81" w:rsidR="00CE54B6" w:rsidRPr="00CE54B6" w:rsidRDefault="00CE54B6" w:rsidP="00CE54B6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4B6">
        <w:rPr>
          <w:rFonts w:ascii="Times New Roman" w:hAnsi="Times New Roman" w:cs="Times New Roman"/>
          <w:sz w:val="28"/>
          <w:szCs w:val="28"/>
        </w:rPr>
        <w:t xml:space="preserve">Разновозрастная группа для детей с тяжелым нарушением речи </w:t>
      </w:r>
    </w:p>
    <w:p w14:paraId="6D464F09" w14:textId="1FB9EB16" w:rsidR="002719F2" w:rsidRPr="002719F2" w:rsidRDefault="00CE54B6" w:rsidP="00CE54B6">
      <w:pPr>
        <w:pStyle w:val="ac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54B6">
        <w:rPr>
          <w:rFonts w:ascii="Times New Roman" w:hAnsi="Times New Roman" w:cs="Times New Roman"/>
          <w:sz w:val="28"/>
          <w:szCs w:val="28"/>
        </w:rPr>
        <w:lastRenderedPageBreak/>
        <w:t>Разновозрастная группа для детей с задержкой психического развития</w:t>
      </w:r>
    </w:p>
    <w:p w14:paraId="3D52ED27" w14:textId="77777777" w:rsidR="002719F2" w:rsidRPr="002719F2" w:rsidRDefault="002719F2" w:rsidP="002719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F2">
        <w:rPr>
          <w:rFonts w:ascii="Times New Roman" w:hAnsi="Times New Roman" w:cs="Times New Roman"/>
          <w:sz w:val="28"/>
          <w:szCs w:val="28"/>
        </w:rPr>
        <w:t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КРР в ДОУ осуществляют педагоги, педагоги-психологи, учителя-дефектологи, учителя-логопеды и другие квалифицированные специалисты.</w:t>
      </w:r>
    </w:p>
    <w:p w14:paraId="68816363" w14:textId="77777777" w:rsidR="002719F2" w:rsidRDefault="002719F2" w:rsidP="002719F2">
      <w:pPr>
        <w:pStyle w:val="ac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376115" w14:textId="77777777" w:rsidR="002719F2" w:rsidRDefault="002719F2" w:rsidP="002719F2">
      <w:pPr>
        <w:pStyle w:val="ac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29561E1" w14:textId="46CECA65" w:rsidR="002719F2" w:rsidRPr="002719F2" w:rsidRDefault="002719F2" w:rsidP="002719F2">
      <w:pPr>
        <w:pStyle w:val="ac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F2">
        <w:rPr>
          <w:rFonts w:ascii="Times New Roman" w:hAnsi="Times New Roman" w:cs="Times New Roman"/>
          <w:b/>
          <w:bCs/>
          <w:sz w:val="28"/>
          <w:szCs w:val="28"/>
        </w:rPr>
        <w:t>Взаимодействие ДОУ с семьями воспитанников</w:t>
      </w:r>
    </w:p>
    <w:p w14:paraId="4CBE48E4" w14:textId="77777777" w:rsidR="002719F2" w:rsidRDefault="002719F2" w:rsidP="002719F2">
      <w:pPr>
        <w:pStyle w:val="ac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F881535" w14:textId="5CA78B3C" w:rsidR="00A72376" w:rsidRPr="00A72376" w:rsidRDefault="00A72376" w:rsidP="00A7237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72A243DB" w14:textId="77777777" w:rsidR="00A72376" w:rsidRPr="00A72376" w:rsidRDefault="00A72376" w:rsidP="00A7237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56120BD6" w14:textId="77777777" w:rsidR="00A72376" w:rsidRPr="00A72376" w:rsidRDefault="00A72376" w:rsidP="00A7237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26E9F500" w14:textId="77777777" w:rsidR="00A72376" w:rsidRPr="00A72376" w:rsidRDefault="00A72376" w:rsidP="00A7237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Достижение этих целей должно осуществляться через решение основных задач:</w:t>
      </w:r>
    </w:p>
    <w:p w14:paraId="7868BA8B" w14:textId="77777777" w:rsidR="00A72376" w:rsidRPr="00A72376" w:rsidRDefault="00A72376" w:rsidP="00A7237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64C95384" w14:textId="77777777" w:rsidR="00A72376" w:rsidRPr="00A72376" w:rsidRDefault="00A72376" w:rsidP="00A7237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1A95D3E2" w14:textId="77777777" w:rsidR="00A72376" w:rsidRPr="00A72376" w:rsidRDefault="00A72376" w:rsidP="00A7237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14:paraId="00EE5248" w14:textId="77777777" w:rsidR="00A72376" w:rsidRPr="00A72376" w:rsidRDefault="00A72376" w:rsidP="00A7237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51D74B14" w14:textId="77777777" w:rsidR="00A72376" w:rsidRPr="00A72376" w:rsidRDefault="00A72376" w:rsidP="00A72376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14:paraId="0F3F41D0" w14:textId="6BDE95EF" w:rsidR="00A72376" w:rsidRPr="00A72376" w:rsidRDefault="00A72376" w:rsidP="002719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 xml:space="preserve"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</w:t>
      </w:r>
      <w:r w:rsidRPr="00A72376">
        <w:rPr>
          <w:rFonts w:ascii="Times New Roman" w:hAnsi="Times New Roman" w:cs="Times New Roman"/>
          <w:sz w:val="28"/>
          <w:szCs w:val="28"/>
        </w:rPr>
        <w:lastRenderedPageBreak/>
        <w:t>дошкольного возрастов; разработку и реализацию образовательных проектов ДОО совместно с семьей.</w:t>
      </w:r>
    </w:p>
    <w:p w14:paraId="0DE04404" w14:textId="20B4AEA8" w:rsidR="00404885" w:rsidRPr="00404885" w:rsidRDefault="00A72376" w:rsidP="002719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376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должно уделяться повышению уровня компетентности родителей (законных представителей) в вопросах здоровьесбережения ребенка.</w:t>
      </w:r>
    </w:p>
    <w:p w14:paraId="4EC82CDA" w14:textId="77777777" w:rsidR="002719F2" w:rsidRPr="002719F2" w:rsidRDefault="002719F2" w:rsidP="002719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F2">
        <w:rPr>
          <w:rFonts w:ascii="Times New Roman" w:hAnsi="Times New Roman" w:cs="Times New Roman"/>
          <w:sz w:val="28"/>
          <w:szCs w:val="28"/>
        </w:rPr>
        <w:t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14:paraId="706D750B" w14:textId="77777777" w:rsidR="002719F2" w:rsidRPr="002719F2" w:rsidRDefault="002719F2" w:rsidP="002719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F2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2719F2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2719F2">
        <w:rPr>
          <w:rFonts w:ascii="Times New Roman" w:hAnsi="Times New Roman" w:cs="Times New Roman"/>
          <w:sz w:val="28"/>
          <w:szCs w:val="28"/>
        </w:rPr>
        <w:t>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14:paraId="32301CA2" w14:textId="77777777" w:rsidR="002719F2" w:rsidRDefault="002719F2" w:rsidP="002719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9F2">
        <w:rPr>
          <w:rFonts w:ascii="Times New Roman" w:hAnsi="Times New Roman" w:cs="Times New Roman"/>
          <w:sz w:val="28"/>
          <w:szCs w:val="28"/>
        </w:rPr>
        <w:t xml:space="preserve"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2719F2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2719F2">
        <w:rPr>
          <w:rFonts w:ascii="Times New Roman" w:hAnsi="Times New Roman" w:cs="Times New Roman"/>
          <w:sz w:val="28"/>
          <w:szCs w:val="28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0AC51690" w14:textId="77777777" w:rsidR="002719F2" w:rsidRDefault="002719F2" w:rsidP="002719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2FA308" w14:textId="40C69F03" w:rsidR="002719F2" w:rsidRPr="002719F2" w:rsidRDefault="002719F2" w:rsidP="002719F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F2">
        <w:rPr>
          <w:rFonts w:ascii="Times New Roman" w:hAnsi="Times New Roman" w:cs="Times New Roman"/>
          <w:b/>
          <w:sz w:val="28"/>
          <w:szCs w:val="28"/>
        </w:rPr>
        <w:t>Основные направления и формы взаимодействия с семьями воспитанников.</w:t>
      </w:r>
    </w:p>
    <w:p w14:paraId="448E41F2" w14:textId="2EBE1355" w:rsidR="002719F2" w:rsidRPr="002719F2" w:rsidRDefault="002719F2" w:rsidP="002719F2">
      <w:pPr>
        <w:pStyle w:val="ac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2552"/>
        <w:gridCol w:w="2268"/>
        <w:gridCol w:w="2379"/>
      </w:tblGrid>
      <w:tr w:rsidR="002719F2" w:rsidRPr="002719F2" w14:paraId="100CAB14" w14:textId="77777777" w:rsidTr="002719F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CB2A" w14:textId="77777777" w:rsidR="002719F2" w:rsidRPr="002719F2" w:rsidRDefault="002719F2" w:rsidP="002719F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Изучение запросов и потребностей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D377" w14:textId="77777777" w:rsidR="002719F2" w:rsidRPr="002719F2" w:rsidRDefault="002719F2" w:rsidP="002719F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Обучение и информирование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4177" w14:textId="77777777" w:rsidR="002719F2" w:rsidRPr="002719F2" w:rsidRDefault="002719F2" w:rsidP="002719F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Обмен и распространение педагогического опыта родителей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45C6" w14:textId="77777777" w:rsidR="002719F2" w:rsidRPr="002719F2" w:rsidRDefault="002719F2" w:rsidP="002719F2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Транслирование педагогического опыта родителей</w:t>
            </w:r>
          </w:p>
        </w:tc>
      </w:tr>
      <w:tr w:rsidR="002719F2" w:rsidRPr="002719F2" w14:paraId="1075CF62" w14:textId="77777777" w:rsidTr="002719F2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D257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Доверительная беседа</w:t>
            </w:r>
          </w:p>
          <w:p w14:paraId="4D9136A9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14:paraId="56EAD02E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Дни открытых дверей</w:t>
            </w:r>
          </w:p>
          <w:p w14:paraId="094145F0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Собрания-встречи</w:t>
            </w:r>
          </w:p>
          <w:p w14:paraId="2824B7C5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Встречи по заявкам</w:t>
            </w:r>
          </w:p>
          <w:p w14:paraId="23AAC128" w14:textId="77777777" w:rsidR="002719F2" w:rsidRPr="002719F2" w:rsidRDefault="002719F2" w:rsidP="002719F2">
            <w:pPr>
              <w:pStyle w:val="ac"/>
              <w:ind w:left="45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509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Консультации; </w:t>
            </w:r>
          </w:p>
          <w:p w14:paraId="4B1F6B60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14:paraId="0F672B4D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  <w:p w14:paraId="03F4F242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Мастер-классы</w:t>
            </w:r>
          </w:p>
          <w:p w14:paraId="66FE73D0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 xml:space="preserve">Тренинги </w:t>
            </w:r>
          </w:p>
          <w:p w14:paraId="4AADE859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круглые столы;</w:t>
            </w:r>
          </w:p>
          <w:p w14:paraId="0CB78CDB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</w:p>
          <w:p w14:paraId="78A35DF6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открытые просмотры;</w:t>
            </w:r>
          </w:p>
          <w:p w14:paraId="2E588D3F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</w:t>
            </w:r>
          </w:p>
          <w:p w14:paraId="162F6C80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Тематические буклеты</w:t>
            </w:r>
          </w:p>
          <w:p w14:paraId="34623056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Памятки</w:t>
            </w:r>
          </w:p>
          <w:p w14:paraId="35E511CF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Стендовая информация</w:t>
            </w:r>
          </w:p>
          <w:p w14:paraId="2FE8FF60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Адресная педагогическая литература</w:t>
            </w:r>
          </w:p>
          <w:p w14:paraId="1899E32A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Почта доверия</w:t>
            </w:r>
          </w:p>
          <w:p w14:paraId="62AC7B34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14:paraId="0DFF5588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Сайт ДОО</w:t>
            </w:r>
          </w:p>
          <w:p w14:paraId="1780FB81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Физкультурный досуг </w:t>
            </w:r>
          </w:p>
          <w:p w14:paraId="4A3D4713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Физкультурные праздники </w:t>
            </w:r>
          </w:p>
          <w:p w14:paraId="2BDC7B1F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Консультативные встречи</w:t>
            </w:r>
          </w:p>
          <w:p w14:paraId="446C1839" w14:textId="77777777" w:rsidR="002719F2" w:rsidRPr="002719F2" w:rsidRDefault="002719F2" w:rsidP="002719F2">
            <w:pPr>
              <w:pStyle w:val="ac"/>
              <w:ind w:left="45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2E2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</w:p>
          <w:p w14:paraId="0BE32938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проведение выставок рисунков и поделок  </w:t>
            </w:r>
          </w:p>
          <w:p w14:paraId="24B0F6E8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Тематические вечера</w:t>
            </w:r>
          </w:p>
          <w:p w14:paraId="33FCD72C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клуб</w:t>
            </w:r>
          </w:p>
          <w:p w14:paraId="05D786B8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  <w:p w14:paraId="385806DD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240C2F74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  <w:p w14:paraId="02854B2A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Фестиваль практической психологии</w:t>
            </w:r>
          </w:p>
          <w:p w14:paraId="4EA12B73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CC688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занятия </w:t>
            </w:r>
          </w:p>
          <w:p w14:paraId="3D28FB2A" w14:textId="77777777" w:rsidR="002719F2" w:rsidRPr="002719F2" w:rsidRDefault="002719F2" w:rsidP="002719F2">
            <w:pPr>
              <w:pStyle w:val="ac"/>
              <w:ind w:left="45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718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</w:t>
            </w:r>
          </w:p>
          <w:p w14:paraId="54720F94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Походы</w:t>
            </w:r>
          </w:p>
          <w:p w14:paraId="36CC9521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6181F033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Субботники</w:t>
            </w:r>
          </w:p>
          <w:p w14:paraId="50E8ACDE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Семейные праздники</w:t>
            </w:r>
          </w:p>
          <w:p w14:paraId="093CA069" w14:textId="77777777" w:rsidR="002719F2" w:rsidRPr="002719F2" w:rsidRDefault="002719F2" w:rsidP="002719F2">
            <w:pPr>
              <w:pStyle w:val="ac"/>
              <w:numPr>
                <w:ilvl w:val="0"/>
                <w:numId w:val="11"/>
              </w:num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9F2">
              <w:rPr>
                <w:rFonts w:ascii="Times New Roman" w:hAnsi="Times New Roman" w:cs="Times New Roman"/>
                <w:sz w:val="28"/>
                <w:szCs w:val="28"/>
              </w:rPr>
              <w:t>Фестиваль сказок</w:t>
            </w:r>
          </w:p>
          <w:p w14:paraId="75E294DD" w14:textId="77777777" w:rsidR="002719F2" w:rsidRPr="002719F2" w:rsidRDefault="002719F2" w:rsidP="002719F2">
            <w:pPr>
              <w:pStyle w:val="ac"/>
              <w:ind w:left="454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003C85" w14:textId="77777777" w:rsidR="002719F2" w:rsidRPr="002719F2" w:rsidRDefault="002719F2" w:rsidP="002719F2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D6375F" w14:textId="77777777" w:rsidR="00404885" w:rsidRPr="00404885" w:rsidRDefault="00404885" w:rsidP="00404885">
      <w:pPr>
        <w:pStyle w:val="ac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4885" w:rsidRPr="0040488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7E904" w14:textId="77777777" w:rsidR="00DF48A2" w:rsidRDefault="00DF48A2" w:rsidP="00950131">
      <w:pPr>
        <w:spacing w:after="0" w:line="240" w:lineRule="auto"/>
      </w:pPr>
      <w:r>
        <w:separator/>
      </w:r>
    </w:p>
  </w:endnote>
  <w:endnote w:type="continuationSeparator" w:id="0">
    <w:p w14:paraId="12A51CF7" w14:textId="77777777" w:rsidR="00DF48A2" w:rsidRDefault="00DF48A2" w:rsidP="0095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1043513280"/>
      <w:docPartObj>
        <w:docPartGallery w:val="Page Numbers (Bottom of Page)"/>
        <w:docPartUnique/>
      </w:docPartObj>
    </w:sdtPr>
    <w:sdtContent>
      <w:p w14:paraId="28FCFF38" w14:textId="61FA7855" w:rsidR="00950131" w:rsidRPr="00950131" w:rsidRDefault="00950131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5013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5013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5013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50131">
          <w:rPr>
            <w:rFonts w:ascii="Times New Roman" w:hAnsi="Times New Roman" w:cs="Times New Roman"/>
            <w:sz w:val="24"/>
            <w:szCs w:val="24"/>
          </w:rPr>
          <w:t>2</w:t>
        </w:r>
        <w:r w:rsidRPr="0095013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6C4378" w14:textId="77777777" w:rsidR="00950131" w:rsidRDefault="0095013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DBC2B" w14:textId="77777777" w:rsidR="00DF48A2" w:rsidRDefault="00DF48A2" w:rsidP="00950131">
      <w:pPr>
        <w:spacing w:after="0" w:line="240" w:lineRule="auto"/>
      </w:pPr>
      <w:r>
        <w:separator/>
      </w:r>
    </w:p>
  </w:footnote>
  <w:footnote w:type="continuationSeparator" w:id="0">
    <w:p w14:paraId="716DFF3B" w14:textId="77777777" w:rsidR="00DF48A2" w:rsidRDefault="00DF48A2" w:rsidP="0095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F56A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Roboto Condensed" w:hAnsi="Roboto Condensed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Roboto Condensed" w:hAnsi="Roboto Condensed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Roboto Condensed" w:hAnsi="Roboto Condensed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4F477E"/>
    <w:multiLevelType w:val="hybridMultilevel"/>
    <w:tmpl w:val="FFFFFFFF"/>
    <w:lvl w:ilvl="0" w:tplc="B9AED694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44BDC"/>
    <w:multiLevelType w:val="multilevel"/>
    <w:tmpl w:val="1C2AF2E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4EC6494"/>
    <w:multiLevelType w:val="hybridMultilevel"/>
    <w:tmpl w:val="9AEE1C32"/>
    <w:lvl w:ilvl="0" w:tplc="B872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4FEE"/>
    <w:multiLevelType w:val="multilevel"/>
    <w:tmpl w:val="53F6773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6B11151"/>
    <w:multiLevelType w:val="hybridMultilevel"/>
    <w:tmpl w:val="FFFFFFFF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Roboto Condensed" w:hAnsi="Roboto Condensed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Roboto Condensed" w:hAnsi="Roboto Condensed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Roboto Condensed" w:hAnsi="Roboto Condensed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2814DB0"/>
    <w:multiLevelType w:val="hybridMultilevel"/>
    <w:tmpl w:val="3EB28152"/>
    <w:lvl w:ilvl="0" w:tplc="B87277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7E038E"/>
    <w:multiLevelType w:val="hybridMultilevel"/>
    <w:tmpl w:val="F02ECAB0"/>
    <w:lvl w:ilvl="0" w:tplc="B872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5328C"/>
    <w:multiLevelType w:val="hybridMultilevel"/>
    <w:tmpl w:val="E340B2B8"/>
    <w:lvl w:ilvl="0" w:tplc="B8727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099C"/>
    <w:multiLevelType w:val="hybridMultilevel"/>
    <w:tmpl w:val="AE2C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70647"/>
    <w:multiLevelType w:val="hybridMultilevel"/>
    <w:tmpl w:val="FFFFFFFF"/>
    <w:lvl w:ilvl="0" w:tplc="B9AED694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0477">
    <w:abstractNumId w:val="2"/>
  </w:num>
  <w:num w:numId="2" w16cid:durableId="2020155978">
    <w:abstractNumId w:val="4"/>
  </w:num>
  <w:num w:numId="3" w16cid:durableId="1786577844">
    <w:abstractNumId w:val="0"/>
  </w:num>
  <w:num w:numId="4" w16cid:durableId="1094938563">
    <w:abstractNumId w:val="1"/>
  </w:num>
  <w:num w:numId="5" w16cid:durableId="340084967">
    <w:abstractNumId w:val="10"/>
  </w:num>
  <w:num w:numId="6" w16cid:durableId="1742871888">
    <w:abstractNumId w:val="5"/>
  </w:num>
  <w:num w:numId="7" w16cid:durableId="1602761132">
    <w:abstractNumId w:val="0"/>
  </w:num>
  <w:num w:numId="8" w16cid:durableId="1770858260">
    <w:abstractNumId w:val="8"/>
  </w:num>
  <w:num w:numId="9" w16cid:durableId="652104286">
    <w:abstractNumId w:val="3"/>
  </w:num>
  <w:num w:numId="10" w16cid:durableId="1032001964">
    <w:abstractNumId w:val="9"/>
  </w:num>
  <w:num w:numId="11" w16cid:durableId="154107164">
    <w:abstractNumId w:val="7"/>
  </w:num>
  <w:num w:numId="12" w16cid:durableId="7484985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A1"/>
    <w:rsid w:val="000F2573"/>
    <w:rsid w:val="001373A1"/>
    <w:rsid w:val="002719F2"/>
    <w:rsid w:val="002C43DC"/>
    <w:rsid w:val="00404885"/>
    <w:rsid w:val="00722C8A"/>
    <w:rsid w:val="0091478F"/>
    <w:rsid w:val="00950131"/>
    <w:rsid w:val="009C7757"/>
    <w:rsid w:val="00A35C16"/>
    <w:rsid w:val="00A55BA0"/>
    <w:rsid w:val="00A72376"/>
    <w:rsid w:val="00BC654F"/>
    <w:rsid w:val="00CE54B6"/>
    <w:rsid w:val="00DF48A2"/>
    <w:rsid w:val="00F43F4C"/>
    <w:rsid w:val="00F6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B56A"/>
  <w15:chartTrackingRefBased/>
  <w15:docId w15:val="{09E35B60-3A1F-423F-AD54-4905503D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3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3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3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3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3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3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3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3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3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3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3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3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3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3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7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3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73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73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3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73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73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73A1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04885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04885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04885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95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50131"/>
  </w:style>
  <w:style w:type="paragraph" w:styleId="af1">
    <w:name w:val="footer"/>
    <w:basedOn w:val="a"/>
    <w:link w:val="af2"/>
    <w:uiPriority w:val="99"/>
    <w:unhideWhenUsed/>
    <w:rsid w:val="00950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50131"/>
  </w:style>
  <w:style w:type="table" w:styleId="af3">
    <w:name w:val="Table Grid"/>
    <w:basedOn w:val="a1"/>
    <w:uiPriority w:val="39"/>
    <w:rsid w:val="002C4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Светлана Алексеевна</dc:creator>
  <cp:keywords/>
  <dc:description/>
  <cp:lastModifiedBy>Лазарева Светлана Алексеевна</cp:lastModifiedBy>
  <cp:revision>4</cp:revision>
  <dcterms:created xsi:type="dcterms:W3CDTF">2024-10-01T20:42:00Z</dcterms:created>
  <dcterms:modified xsi:type="dcterms:W3CDTF">2024-10-02T08:38:00Z</dcterms:modified>
</cp:coreProperties>
</file>