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3825F064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r>
        <w:t>сказки Пушкина читать онлайн бесплатно</w:t>
      </w:r>
    </w:p>
    <w:p>
      <w:r>
        <w:t xml:space="preserve"> </w:t>
      </w:r>
      <w:r>
        <w:fldChar w:fldCharType="begin"/>
      </w:r>
      <w:r>
        <w:instrText>HYPERLINK "https://narodstory.net/pushkin.php"</w:instrText>
      </w:r>
      <w:r>
        <w:fldChar w:fldCharType="separate"/>
      </w:r>
      <w:r>
        <w:rPr>
          <w:rStyle w:val="C2"/>
        </w:rPr>
        <w:t>https://narodstory.net/pushkin.php</w:t>
      </w:r>
      <w:r>
        <w:rPr>
          <w:rStyle w:val="C2"/>
        </w:rPr>
        <w:fldChar w:fldCharType="end"/>
      </w:r>
      <w:r>
        <w:t xml:space="preserve"> </w:t>
      </w:r>
    </w:p>
    <w:p>
      <w:bookmarkStart w:id="0" w:name="_GoBack"/>
      <w:r>
        <w:fldChar w:fldCharType="begin"/>
      </w:r>
      <w:r>
        <w:instrText xml:space="preserve"> HYPERLINK "https://mishka-knizhka.ru/skazki-pushkina/" </w:instrText>
      </w:r>
      <w:r>
        <w:fldChar w:fldCharType="separate"/>
      </w:r>
      <w:r>
        <w:rPr>
          <w:rStyle w:val="C2"/>
        </w:rPr>
        <w:t>https://mishka-knizhka.ru/skazki-pushkina/</w:t>
      </w:r>
      <w:r>
        <w:fldChar w:fldCharType="end"/>
      </w:r>
    </w:p>
    <w:p>
      <w:bookmarkEnd w:id="0"/>
      <w:r>
        <w:fldChar w:fldCharType="begin"/>
      </w:r>
      <w:r>
        <w:instrText xml:space="preserve"> HYPERLINK "https://mamontenok-online.ru/skazki/a-s-pushkin/" </w:instrText>
      </w:r>
      <w:r>
        <w:fldChar w:fldCharType="separate"/>
      </w:r>
      <w:r>
        <w:rPr>
          <w:rStyle w:val="C2"/>
        </w:rPr>
        <w:t>https://mamontenok-online.ru/skazki/a-s-pushkin/</w:t>
      </w:r>
      <w:r>
        <w:fldChar w:fldCharType="end"/>
      </w:r>
    </w:p>
    <w:p>
      <w:r>
        <w:t>Аудиосказки</w:t>
      </w:r>
    </w:p>
    <w:p>
      <w:r>
        <w:fldChar w:fldCharType="begin"/>
      </w:r>
      <w:r>
        <w:instrText>HYPERLINK "https://deti-online.com/audioskazki/skazki-pushkina-mp3/"</w:instrText>
      </w:r>
      <w:r>
        <w:fldChar w:fldCharType="separate"/>
      </w:r>
      <w:r>
        <w:rPr>
          <w:rStyle w:val="C2"/>
        </w:rPr>
        <w:t>https://deti-online.com/audioskazki/skazki-pushkina-mp3/</w:t>
      </w:r>
      <w:r>
        <w:rPr>
          <w:rStyle w:val="C2"/>
        </w:rPr>
        <w:fldChar w:fldCharType="end"/>
      </w:r>
    </w:p>
    <w:p>
      <w:r>
        <w:fldChar w:fldCharType="begin"/>
      </w:r>
      <w:r>
        <w:instrText>HYPERLINK "https://mishka-knizhka.ru/audioskazki-pushkina/"</w:instrText>
      </w:r>
      <w:r>
        <w:fldChar w:fldCharType="separate"/>
      </w:r>
      <w:r>
        <w:rPr>
          <w:rStyle w:val="C2"/>
        </w:rPr>
        <w:t>https://mishka-knizhka.ru/audioskazki-pushkina/</w:t>
      </w:r>
      <w:r>
        <w:rPr>
          <w:rStyle w:val="C2"/>
        </w:rPr>
        <w:fldChar w:fldCharType="end"/>
      </w:r>
    </w:p>
    <w:p>
      <w:r>
        <w:fldChar w:fldCharType="begin"/>
      </w:r>
      <w:r>
        <w:instrText>HYPERLINK "https://audioskazki-online.ru/russkie-audioskazki/pushkin"</w:instrText>
      </w:r>
      <w:r>
        <w:fldChar w:fldCharType="separate"/>
      </w:r>
      <w:r>
        <w:rPr>
          <w:rStyle w:val="C2"/>
        </w:rPr>
        <w:t>https://audioskazki-online.ru/russkie-audioskazki/pushkin</w:t>
      </w:r>
      <w:r>
        <w:rPr>
          <w:rStyle w:val="C2"/>
        </w:rPr>
        <w:fldChar w:fldCharType="end"/>
      </w:r>
    </w:p>
    <w:p>
      <w:r>
        <w:t>викторины и проведение занятий</w:t>
      </w:r>
    </w:p>
    <w:p>
      <w:r>
        <w:fldChar w:fldCharType="begin"/>
      </w:r>
      <w:r>
        <w:instrText>HYPERLINK "https://ped-kopilka.ru/blogs/blog25721/viktorina-po-skazkam-a-s-pushkina-dlja-starshego-doshkolnogo-vozrasta.html"</w:instrText>
      </w:r>
      <w:r>
        <w:fldChar w:fldCharType="separate"/>
      </w:r>
      <w:r>
        <w:rPr>
          <w:rStyle w:val="C2"/>
        </w:rPr>
        <w:t>https://ped-kopilka.ru/blogs/blog25721/viktorina-po-skazkam-a-s-pushkina-dlja-starshego-doshkolnogo-vozrasta.html</w:t>
      </w:r>
      <w:r>
        <w:rPr>
          <w:rStyle w:val="C2"/>
        </w:rPr>
        <w:fldChar w:fldCharType="end"/>
      </w:r>
    </w:p>
    <w:p>
      <w:r>
        <w:fldChar w:fldCharType="begin"/>
      </w:r>
      <w:r>
        <w:instrText>HYPERLINK "https://www.maam.ru/detskijsad/viktorina-dlja-detei-starshego-doshkolnogo-vozrasta-nashi-lyubimye-skazki-po-skazkam-a-s-pushkina.html"</w:instrText>
      </w:r>
      <w:r>
        <w:fldChar w:fldCharType="separate"/>
      </w:r>
      <w:r>
        <w:rPr>
          <w:rStyle w:val="C2"/>
        </w:rPr>
        <w:t>https://www.maam.ru/detskijsad/viktorina-dlja-detei-starshego-doshkolnogo-vozrasta-nashi-lyubimye-skazki-po-skazkam-a-s-pushkina.html</w:t>
      </w:r>
      <w:r>
        <w:rPr>
          <w:rStyle w:val="C2"/>
        </w:rPr>
        <w:fldChar w:fldCharType="end"/>
      </w:r>
    </w:p>
    <w:p>
      <w:r>
        <w:fldChar w:fldCharType="begin"/>
      </w:r>
      <w:r>
        <w:instrText>HYPERLINK "https://nsportal.ru/detskiy-sad/razvitie-rechi/2017/01/11/viktorina-po-proizvedeniyam-a-s-pushkina-nashi-lyubimye-skazki"</w:instrText>
      </w:r>
      <w:r>
        <w:fldChar w:fldCharType="separate"/>
      </w:r>
      <w:r>
        <w:rPr>
          <w:rStyle w:val="C2"/>
        </w:rPr>
        <w:t>https://nsportal.ru/detskiy-sad/razvitie-rechi/2017/01/11/viktorina-po-proizvedeniyam-a-s-pushkina-nashi-lyubimye-skazki</w:t>
      </w:r>
      <w:r>
        <w:rPr>
          <w:rStyle w:val="C2"/>
        </w:rPr>
        <w:fldChar w:fldCharType="end"/>
      </w:r>
    </w:p>
    <w:p/>
    <w:p/>
    <w:p/>
    <w:p/>
    <w:sectPr>
      <w:type w:val="nextPage"/>
      <w:pgSz w:w="11906" w:h="16838" w:code="9"/>
      <w:pgMar w:left="1701" w:right="850" w:top="1134" w:bottom="1134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563C1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