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6095"/>
        <w:gridCol w:w="2835"/>
        <w:gridCol w:w="3119"/>
      </w:tblGrid>
      <w:tr w:rsidR="000D3EBF" w:rsidRPr="00A932F2" w:rsidTr="00EC0286">
        <w:trPr>
          <w:trHeight w:val="557"/>
        </w:trPr>
        <w:tc>
          <w:tcPr>
            <w:tcW w:w="959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1134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1134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095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835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0D3EBF" w:rsidRPr="00A932F2" w:rsidRDefault="000D3EBF" w:rsidP="00291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2F2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C34B5D" w:rsidRPr="00055809" w:rsidTr="00D41486">
        <w:trPr>
          <w:trHeight w:val="1652"/>
        </w:trPr>
        <w:tc>
          <w:tcPr>
            <w:tcW w:w="959" w:type="dxa"/>
            <w:vMerge w:val="restart"/>
          </w:tcPr>
          <w:p w:rsidR="00C34B5D" w:rsidRPr="00055809" w:rsidRDefault="00355B60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773EC5" w:rsidRPr="00055809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3EC5" w:rsidRPr="00055809"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1134" w:type="dxa"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1134" w:type="dxa"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ПР,РР</w:t>
            </w: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Утренняя гимнастика.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Рассматривание картинок с деревьями. Беседа о деревьях «Какие бывают деревья».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Рассматривание картин, на которых изображены деревья.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Разучивание пальчиковой гимнастики - комплекс «Заюшкина избушка».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Дежурство по столовой. Задачи. Требования к качеству выполненных действий (работать быстро, ловко, аккуратно, легко, умело обращаться с предметами, уметь анализировать свои действия)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совместной образовательной деятельности.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Обогащение материалами игры «Магазин». 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в центрах активности.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Дежурство в уголке природы, по столовой, по занятиям.</w:t>
            </w:r>
          </w:p>
          <w:p w:rsidR="00C34B5D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Цель:Задачи.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Формировать умение находить партнеров для игр, придумывать сюжет игры, строить игре взаимодействие, выступать в качестве организаторов игры.</w:t>
            </w:r>
          </w:p>
        </w:tc>
        <w:tc>
          <w:tcPr>
            <w:tcW w:w="3119" w:type="dxa"/>
          </w:tcPr>
          <w:p w:rsidR="00666727" w:rsidRPr="00055809" w:rsidRDefault="00666727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повторить последовательность времен года, месяцев года и дней недели. Игра «Что за чем?»</w:t>
            </w:r>
          </w:p>
          <w:p w:rsidR="00196598" w:rsidRPr="00055809" w:rsidRDefault="0019659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196598" w:rsidRPr="00055809" w:rsidRDefault="00196598" w:rsidP="00055809">
            <w:pPr>
              <w:pStyle w:val="ac"/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41486" w:rsidRPr="00055809" w:rsidRDefault="00D4148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055809" w:rsidTr="00F92A0C">
        <w:trPr>
          <w:trHeight w:val="1698"/>
        </w:trPr>
        <w:tc>
          <w:tcPr>
            <w:tcW w:w="959" w:type="dxa"/>
            <w:vMerge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05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Как растения готовятся к зиме".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Цели: Учить устанавливать связи между состоянием растений и условиями среды, выявлять причины происходящих изменений. Формировать у детей представления о состоянии растений осенью. Познакомить с трудом взрослых в парке по уходу за растениями осенью.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П/и «Совушка».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Д/и«Узнай цветок по картинке»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участка. Задачи.</w:t>
            </w:r>
            <w:r w:rsidRPr="0005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Учить детей определять и распределять фронт работ, договариваться о взаимодействии. Закреплять умение пользоваться необходимым инвентарем, воспитывать трудолюбие, ответственность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619" w:rsidRPr="00055809" w:rsidRDefault="00B41619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деятельность: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игры с мячом, с песком, с.р. игры по желанию детей.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Упражнение «Мой шкафчик»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Задачи.</w:t>
            </w: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Формировать культурно-гигиенические навыки, умение быстро раздеваться, вешать одежду в определенном порядке,.</w:t>
            </w:r>
          </w:p>
          <w:p w:rsidR="00D41486" w:rsidRPr="00055809" w:rsidRDefault="00D41486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809">
              <w:rPr>
                <w:rStyle w:val="c15"/>
                <w:rFonts w:ascii="Times New Roman" w:eastAsia="Arial" w:hAnsi="Times New Roman" w:cs="Times New Roman"/>
                <w:sz w:val="16"/>
                <w:szCs w:val="16"/>
              </w:rPr>
              <w:t>.</w:t>
            </w:r>
          </w:p>
          <w:p w:rsidR="00D41486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484B" w:rsidRPr="00055809" w:rsidTr="00A13B50">
        <w:trPr>
          <w:trHeight w:val="422"/>
        </w:trPr>
        <w:tc>
          <w:tcPr>
            <w:tcW w:w="959" w:type="dxa"/>
            <w:vMerge/>
          </w:tcPr>
          <w:p w:rsidR="001C484B" w:rsidRPr="00055809" w:rsidRDefault="001C484B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055809" w:rsidRDefault="001C484B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84B" w:rsidRPr="00055809" w:rsidRDefault="0059445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С-КН,РР</w:t>
            </w:r>
          </w:p>
        </w:tc>
        <w:tc>
          <w:tcPr>
            <w:tcW w:w="12049" w:type="dxa"/>
            <w:gridSpan w:val="3"/>
            <w:tcBorders>
              <w:top w:val="single" w:sz="4" w:space="0" w:color="auto"/>
            </w:tcBorders>
          </w:tcPr>
          <w:p w:rsidR="001C484B" w:rsidRPr="00055809" w:rsidRDefault="00933DB8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«Мы пришли с прогулки». Закрепляем умения и навыки снимать и складывать свою одежду в правильной последовательности.</w:t>
            </w:r>
          </w:p>
          <w:p w:rsidR="00933DB8" w:rsidRPr="00055809" w:rsidRDefault="00933DB8" w:rsidP="00055809">
            <w:pPr>
              <w:pStyle w:val="ac"/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Формировать навык после прогулки мыть руки с мылом.</w:t>
            </w:r>
          </w:p>
        </w:tc>
      </w:tr>
      <w:tr w:rsidR="00C34B5D" w:rsidRPr="00055809" w:rsidTr="00EC0286">
        <w:trPr>
          <w:trHeight w:val="2750"/>
        </w:trPr>
        <w:tc>
          <w:tcPr>
            <w:tcW w:w="959" w:type="dxa"/>
            <w:vMerge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1134" w:type="dxa"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РР,ПР,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Сюжетно-ролевая игра «Ателье».</w:t>
            </w:r>
            <w:r w:rsidRPr="0005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Задачи.</w:t>
            </w:r>
            <w:r w:rsidRPr="0005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Побуждать детей искать свои варианты развития сюжета, соблюдать правила и нормы поведения в игре, осуществлять ролевое взаимодействие. Формировать социокультурные и коммуникативные компетенции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стихотворения Пушкина А. «Уж небо осенью дышало…».</w:t>
            </w:r>
            <w:r w:rsidRPr="0005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Задачи.</w:t>
            </w:r>
            <w:r w:rsidRPr="0005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Познакомить детей с лирическим стихотворением, предложить рассказать, что показалось интересным. Вызвать желание прослушать другие стихотворения этого автора, прививать интерес к поэзии.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Игра-эксперимент «Тонет не тонет». Цель: вызвать интерес детей к физическим закономерностям различных предметов по отношению к воде.</w:t>
            </w:r>
          </w:p>
          <w:p w:rsidR="00584CB4" w:rsidRPr="00055809" w:rsidRDefault="00584CB4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3DB8" w:rsidRPr="00055809" w:rsidRDefault="00933DB8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деятельность детей в центре активности «Художественное творчество» (рисование по трафаретам).</w:t>
            </w:r>
          </w:p>
          <w:p w:rsidR="00933DB8" w:rsidRPr="00055809" w:rsidRDefault="00933DB8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в календаре природы. Закреплять знания детей о времени года, дне недели. Расширять знания детей о времени года, дне недели.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55BF7" w:rsidRPr="00055809" w:rsidRDefault="0066672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Беседа; подражательные движения; обучающие игры. Закрепление пройденного по образовательным областям.</w:t>
            </w:r>
            <w:r w:rsidR="00155BF7"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D41486" w:rsidRPr="00055809" w:rsidRDefault="00CF03F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41486" w:rsidRPr="0005580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B21613" w:rsidRPr="00055809" w:rsidRDefault="00B21613" w:rsidP="00055809">
            <w:pPr>
              <w:pStyle w:val="ac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055809" w:rsidRDefault="00B21613" w:rsidP="00055809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055809" w:rsidRDefault="00B21613" w:rsidP="00055809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B21613" w:rsidRPr="00055809" w:rsidRDefault="00B2161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B5D" w:rsidRPr="00055809" w:rsidTr="00EC0286">
        <w:trPr>
          <w:trHeight w:val="975"/>
        </w:trPr>
        <w:tc>
          <w:tcPr>
            <w:tcW w:w="959" w:type="dxa"/>
            <w:vMerge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1134" w:type="dxa"/>
          </w:tcPr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 ПР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697" w:rsidRPr="00055809" w:rsidRDefault="0057669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на тему « Изменения в одежде людей, в зависимости от времени года»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П/и «Ловишки». Задачи. Совершенствовать выполнение детьми основных движений при беге, развивать скорости качества и ловкость. Учить самостоятельно организовывать игру, проводить игру в форме соревнования выбирать победителя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 колонну становись». Цель: формировать у детей пространственное ориентирование.</w:t>
            </w:r>
          </w:p>
          <w:p w:rsidR="00666727" w:rsidRPr="00055809" w:rsidRDefault="00666727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Ситуативный разговор  «Как одеть куклу на прогулку по погоде»</w:t>
            </w:r>
          </w:p>
          <w:p w:rsidR="00576697" w:rsidRPr="00055809" w:rsidRDefault="00666727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Наблюдение за погодой (вечером становится прохладно,  быстро темнеет)</w:t>
            </w:r>
          </w:p>
        </w:tc>
        <w:tc>
          <w:tcPr>
            <w:tcW w:w="2835" w:type="dxa"/>
          </w:tcPr>
          <w:p w:rsidR="00D52C94" w:rsidRPr="00055809" w:rsidRDefault="00D52C94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Самостоятельные игры с выносным материалом.</w:t>
            </w:r>
          </w:p>
          <w:p w:rsidR="00584CB4" w:rsidRPr="00055809" w:rsidRDefault="00584CB4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558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риучать детей играть дружно, самостоятельно выбирать игры роли, действия.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666727" w:rsidRPr="00055809" w:rsidRDefault="00666727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«Прыжки на одной ноге».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34B5D" w:rsidRPr="00055809" w:rsidRDefault="00C34B5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2D67" w:rsidRPr="00055809" w:rsidRDefault="00392D67" w:rsidP="00055809">
      <w:pPr>
        <w:pStyle w:val="ac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6804"/>
        <w:gridCol w:w="2977"/>
        <w:gridCol w:w="3119"/>
      </w:tblGrid>
      <w:tr w:rsidR="00E72FF3" w:rsidRPr="00055809" w:rsidTr="00392D67">
        <w:tc>
          <w:tcPr>
            <w:tcW w:w="817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День недели, число</w:t>
            </w:r>
          </w:p>
        </w:tc>
        <w:tc>
          <w:tcPr>
            <w:tcW w:w="709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Интеграция образ</w:t>
            </w:r>
            <w:r w:rsidR="00392D67" w:rsidRPr="000558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областей</w:t>
            </w:r>
          </w:p>
        </w:tc>
        <w:tc>
          <w:tcPr>
            <w:tcW w:w="6804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E72FF3" w:rsidRPr="00055809" w:rsidTr="00392D67">
        <w:tc>
          <w:tcPr>
            <w:tcW w:w="817" w:type="dxa"/>
            <w:vMerge w:val="restart"/>
          </w:tcPr>
          <w:p w:rsidR="00E72FF3" w:rsidRPr="00055809" w:rsidRDefault="00B41619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55B60" w:rsidRPr="000558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72FF3" w:rsidRPr="00055809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2FF3" w:rsidRPr="00055809"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709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 РР,ПР</w:t>
            </w: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E14187" w:rsidRPr="00055809" w:rsidRDefault="00E14187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809">
              <w:rPr>
                <w:rStyle w:val="c12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Утренняя гимнастика.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Пальчиковая гимнастика-комплекс «Заюшкина избушка».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Цель: учить соотносить слова с действиями, развивать мелкую моторику.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Беседа о здоровье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Цели: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формировать основы здорового образа жизни; развивать умение отвечать на вопросы полным ответом, рассуждать на заданную тему; повторить пословицы и поговорки о здоровье.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Дежурство по столовой.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Требования к качеству выполненных действий (работать быстро, ловко, аккуратно, легко, умело обращаться с предметами, уметь анализиро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softHyphen/>
              <w:t>вать свои действия)</w:t>
            </w:r>
          </w:p>
          <w:p w:rsidR="00E72FF3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Подготовка к совместной образовательной деятельности.</w:t>
            </w:r>
          </w:p>
        </w:tc>
        <w:tc>
          <w:tcPr>
            <w:tcW w:w="2977" w:type="dxa"/>
          </w:tcPr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Экспериментирование с природным  материалом (при изготовлении поделок).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Обогащение материалом сюжетно-ролевых  игр «Парикмахерская».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Свободная деятельность детей в центрах творчества, книги. Подбор книг о деревьях и кустарниках.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Добавление в природный уголок оборудования для ухода за растениями. </w:t>
            </w:r>
          </w:p>
          <w:p w:rsidR="00E72FF3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Самостоятельные игры детей.</w:t>
            </w:r>
          </w:p>
        </w:tc>
        <w:tc>
          <w:tcPr>
            <w:tcW w:w="3119" w:type="dxa"/>
          </w:tcPr>
          <w:p w:rsidR="00584CB4" w:rsidRPr="00055809" w:rsidRDefault="00584CB4" w:rsidP="00055809">
            <w:pPr>
              <w:pStyle w:val="ac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Упражнения со счетными палочками </w:t>
            </w:r>
            <w:r w:rsidRPr="00055809">
              <w:rPr>
                <w:rFonts w:ascii="Times New Roman" w:eastAsia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«Мельница»</w:t>
            </w:r>
            <w:r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, </w:t>
            </w:r>
            <w:r w:rsidRPr="00055809">
              <w:rPr>
                <w:rFonts w:ascii="Times New Roman" w:eastAsia="Times New Roman" w:hAnsi="Times New Roman" w:cs="Times New Roman"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«Колос»</w:t>
            </w:r>
            <w:r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  - развивать мелкую моторику рук.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055809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055809" w:rsidTr="00055809">
        <w:trPr>
          <w:trHeight w:val="1469"/>
        </w:trPr>
        <w:tc>
          <w:tcPr>
            <w:tcW w:w="817" w:type="dxa"/>
            <w:vMerge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С-К</w:t>
            </w: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u w:val="single"/>
                <w:bdr w:val="none" w:sz="0" w:space="0" w:color="auto" w:frame="1"/>
              </w:rPr>
              <w:t>Наблюдение «Осень на участке»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Учить детей находить приметы осени (заканчивается цветение растений, поспели овощи, созрели семена, листья начинают желтеть), определять необходимость того или иного трудового действ по состоянию растений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Метание в цель. Цель: обучение метанию и попаданию в цель с расстояния 1,5-2 м.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Игровая ситуация «Что делать, если…»</w:t>
            </w:r>
          </w:p>
          <w:p w:rsidR="00E72FF3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Д/и «С какой ветки детки». Цель: уточнить знание дете о деревьях и семенах.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4CB4" w:rsidRPr="00055809" w:rsidRDefault="00661E4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="00584CB4"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Сам</w:t>
            </w: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остоятельн</w:t>
            </w: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ая игровая деят</w:t>
            </w: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ельность</w:t>
            </w: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</w:t>
            </w:r>
          </w:p>
          <w:p w:rsidR="00E72FF3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Формировать умение находить партнеров для игр, придумывать сюжет игры, строить игре взаимодействие, выступать в качестве организаторов игры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4CB4" w:rsidRPr="00055809" w:rsidRDefault="00584CB4" w:rsidP="00055809">
            <w:pPr>
              <w:pStyle w:val="ac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Упражнять   в прыжках на дальность с разбега.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FF3" w:rsidRPr="00055809" w:rsidTr="00392D67">
        <w:trPr>
          <w:trHeight w:val="422"/>
        </w:trPr>
        <w:tc>
          <w:tcPr>
            <w:tcW w:w="817" w:type="dxa"/>
            <w:vMerge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2FF3" w:rsidRPr="00055809" w:rsidRDefault="0059445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E72FF3" w:rsidRPr="00055809" w:rsidRDefault="00933DB8" w:rsidP="00055809">
            <w:pPr>
              <w:pStyle w:val="ac"/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Рассказ К. Ушинского «Спор деревьев»</w:t>
            </w:r>
          </w:p>
        </w:tc>
      </w:tr>
      <w:tr w:rsidR="00E72FF3" w:rsidRPr="00055809" w:rsidTr="00055809">
        <w:trPr>
          <w:trHeight w:val="2453"/>
        </w:trPr>
        <w:tc>
          <w:tcPr>
            <w:tcW w:w="817" w:type="dxa"/>
            <w:vMerge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ФР,РР,ПР, С-КР</w:t>
            </w: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Оздоровительная гимнастика после сна. Закаливание.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Экспериментирование с водой. 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по уходу за растениями (рыхление).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Настольно-печатные игры: пазлы «Веселые картинки»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. Упражнять детей в сборе разрезных картинок по образцу, учить рассказывать о сути комической ситуации, передавать свои впечатления в речи. Развивать зрительное восприятие, воображение, формировать умение осуществлять взаимодействие в процессе работы .</w:t>
            </w:r>
          </w:p>
          <w:p w:rsidR="00661E4D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Д/и «Объяснялки». Повторение правил дорожного движения</w:t>
            </w:r>
          </w:p>
        </w:tc>
        <w:tc>
          <w:tcPr>
            <w:tcW w:w="2977" w:type="dxa"/>
          </w:tcPr>
          <w:p w:rsidR="00D52C94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Самостоятельная деятельность детей в центрах активности «Сюжетно-ролевые игры», «Художественное творчество», «Книжный уголок», Конструктор «Лего».</w:t>
            </w:r>
          </w:p>
        </w:tc>
        <w:tc>
          <w:tcPr>
            <w:tcW w:w="3119" w:type="dxa"/>
          </w:tcPr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«Длиннее, короче» 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Формировать умение сравнивать длины предметов «на глаз» и с помощью непосредственного наложения, ввести в речевую практику слова «короче», «длиннее».</w:t>
            </w:r>
          </w:p>
          <w:p w:rsidR="00584CB4" w:rsidRPr="00055809" w:rsidRDefault="00584CB4" w:rsidP="00055809">
            <w:pPr>
              <w:pStyle w:val="ac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.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8E6552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</w:tc>
      </w:tr>
      <w:tr w:rsidR="00E72FF3" w:rsidRPr="00055809" w:rsidTr="00392D67">
        <w:trPr>
          <w:trHeight w:val="670"/>
        </w:trPr>
        <w:tc>
          <w:tcPr>
            <w:tcW w:w="817" w:type="dxa"/>
            <w:vMerge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ФР,ПР, С-КР</w:t>
            </w: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FF3" w:rsidRPr="00055809" w:rsidRDefault="00E72FF3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Наблюдения за погодой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, сравнить утреннюю и вечернюю погоду. Д/и«Что изменилось?»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П/и «Медведь и пчелы»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рассказать правила игры, пояснить, как нужно 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действовать игрокам в</w:t>
            </w:r>
            <w:r w:rsidRPr="00055809">
              <w:rPr>
                <w:rStyle w:val="apple-converted-space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 личных игровых ситуациях. Упражнять детей в умении точно выполнять основные</w:t>
            </w:r>
            <w:r w:rsidRPr="00055809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виды движений</w:t>
            </w:r>
            <w:r w:rsidRPr="00055809">
              <w:rPr>
                <w:rStyle w:val="apple-converted-space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в игре учить проявлять самостоятельность в игровой деятельности. Развивать ловкость, меткость, формиров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ать</w:t>
            </w:r>
            <w:r w:rsidRPr="00055809">
              <w:rPr>
                <w:rStyle w:val="apple-converted-space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интерес к конечному результату </w:t>
            </w:r>
          </w:p>
          <w:p w:rsidR="0007654E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Труд на участке по уборке листьев.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Учить детей определять и распределять фронт работ, договариваться о взаимодействии. Закреплять умение пользоваться необходимым инвентарем, воспитывать трудолюбие, ответственность</w:t>
            </w:r>
            <w:r w:rsidR="000558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0311" w:rsidRPr="000558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Трудовая деятельность: </w:t>
            </w:r>
            <w:r w:rsidR="00000311"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сбор опавших листьев - учить получать радость от выполненной </w:t>
            </w:r>
            <w:r w:rsidR="00000311" w:rsidRPr="00055809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lang w:eastAsia="ru-RU"/>
              </w:rPr>
              <w:t>работы</w:t>
            </w:r>
            <w:r w:rsidR="00000311"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</w:tcPr>
          <w:p w:rsidR="00392D67" w:rsidRPr="00055809" w:rsidRDefault="00D52C94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на участке под присмотром воспитателя. Игры с выносным материалом СРИ по желанию детей</w:t>
            </w:r>
          </w:p>
        </w:tc>
        <w:tc>
          <w:tcPr>
            <w:tcW w:w="3119" w:type="dxa"/>
          </w:tcPr>
          <w:p w:rsidR="00000311" w:rsidRPr="00055809" w:rsidRDefault="00000311" w:rsidP="00055809">
            <w:pPr>
              <w:pStyle w:val="ac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</w:t>
            </w:r>
            <w:r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в прыжках через скакалку.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CF03FC" w:rsidRPr="00055809" w:rsidRDefault="00CF03F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FA" w:rsidRPr="00055809" w:rsidTr="00392D67">
        <w:tc>
          <w:tcPr>
            <w:tcW w:w="817" w:type="dxa"/>
          </w:tcPr>
          <w:p w:rsidR="003B2FFA" w:rsidRPr="00055809" w:rsidRDefault="003B2FF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709" w:type="dxa"/>
          </w:tcPr>
          <w:p w:rsidR="003B2FFA" w:rsidRPr="00055809" w:rsidRDefault="003B2FF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3B2FFA" w:rsidRPr="00055809" w:rsidRDefault="003B2FF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Интеграция </w:t>
            </w:r>
            <w:r w:rsidR="00392D67" w:rsidRPr="0005580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бр</w:t>
            </w:r>
            <w:r w:rsidR="00392D67" w:rsidRPr="000558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областей</w:t>
            </w:r>
          </w:p>
        </w:tc>
        <w:tc>
          <w:tcPr>
            <w:tcW w:w="6804" w:type="dxa"/>
          </w:tcPr>
          <w:p w:rsidR="003B2FFA" w:rsidRPr="00055809" w:rsidRDefault="003B2FF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3B2FFA" w:rsidRPr="00055809" w:rsidRDefault="003B2FF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3B2FFA" w:rsidRPr="00055809" w:rsidRDefault="003B2FFA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000311" w:rsidRPr="00055809" w:rsidTr="0007654E">
        <w:trPr>
          <w:trHeight w:val="2557"/>
        </w:trPr>
        <w:tc>
          <w:tcPr>
            <w:tcW w:w="817" w:type="dxa"/>
            <w:vMerge w:val="restart"/>
          </w:tcPr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55B60" w:rsidRPr="0005580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.11.22</w:t>
            </w:r>
          </w:p>
        </w:tc>
        <w:tc>
          <w:tcPr>
            <w:tcW w:w="709" w:type="dxa"/>
          </w:tcPr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327CD6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c19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 </w:t>
            </w:r>
            <w:r w:rsidRPr="000558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27CD6"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7CD6"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Утренняя гимнастика. 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Составление рассказа «Сосновый бор» (описание)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Пальчиковая гимнастика-комплекс «Заюшкина избушка»: Цель: учить соотносить слова с действиями, развивать мелкую моторику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Упражнение, беседа на тему «Белоснежная улыбка»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Способствовать совершенствованию навыков детей, связанных с гигиеной полости рта, у правильно выполнять действия по уходу за зубами и деснами. Актуализировать, систематизировать дополнить представления детей о правилах, которые необходимо соблюдать, чтобы сохранить здоровье зубов, красоту улыбки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Дежурство по столовой. 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Требования к качеству выполненных действий (работать быстро, ловко, аккуратно, легко, умело обращаться с предметами, уметь анализиро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softHyphen/>
              <w:t>вать свои действия).</w:t>
            </w:r>
          </w:p>
          <w:p w:rsidR="00327CD6" w:rsidRPr="00055809" w:rsidRDefault="00327CD6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Подготовка к совместной образовательной деятельности.</w:t>
            </w: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Подготовка к сюжетно-ролевой игре «Парикмахерская»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Внесение Д/и «Собери пейзаж».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Режиссерские игры по выбору детей. 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Трудовые поручения.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Экспериментирование с песком, глиной (изменение формы).</w:t>
            </w:r>
          </w:p>
          <w:p w:rsidR="007651FD" w:rsidRPr="00055809" w:rsidRDefault="007651FD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закрепить названия комнатных растений.</w:t>
            </w: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5809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000311" w:rsidRPr="00055809" w:rsidRDefault="00000311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B1F" w:rsidRPr="00055809" w:rsidTr="00392D67">
        <w:trPr>
          <w:trHeight w:val="1402"/>
        </w:trPr>
        <w:tc>
          <w:tcPr>
            <w:tcW w:w="817" w:type="dxa"/>
            <w:vMerge/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ФР,ПР,</w:t>
            </w: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С-КР</w:t>
            </w: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Наблюдения за небом.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Загадать загадки. Предложить ребятам подобрать определение для сегодняшней погоды: Солнечная, сырая, пасмурная, ненастная. Заострить внимание, что такая погода признак наступившей осени.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П/и «Придумай движение»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Д/и на цвет и форму.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Физкультура на воздухе.</w:t>
            </w:r>
          </w:p>
          <w:p w:rsidR="005E2B1F" w:rsidRPr="00055809" w:rsidRDefault="005E2B1F" w:rsidP="00055809">
            <w:pPr>
              <w:pStyle w:val="ac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игры с мячом, с песком, с.р. игры по желанию детей.</w:t>
            </w: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Индивид. работа с детьми. «Широко шагаем».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Цель: улучшение техники ходьбы.</w:t>
            </w: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B1F" w:rsidRPr="00055809" w:rsidTr="00392D67">
        <w:trPr>
          <w:trHeight w:val="452"/>
        </w:trPr>
        <w:tc>
          <w:tcPr>
            <w:tcW w:w="817" w:type="dxa"/>
            <w:vMerge/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5E2B1F" w:rsidRPr="00055809" w:rsidRDefault="005E2B1F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КГН: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пользоваться только своим полотенцем</w:t>
            </w:r>
          </w:p>
          <w:p w:rsidR="005E2B1F" w:rsidRPr="00055809" w:rsidRDefault="005E2B1F" w:rsidP="00055809">
            <w:pPr>
              <w:pStyle w:val="ac"/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D2C9C" w:rsidRPr="00055809" w:rsidTr="0007654E">
        <w:trPr>
          <w:trHeight w:val="1566"/>
        </w:trPr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ФР,ПР,РР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Оздоровительная гимнастика после сна, ходьба по массажным дорожкам.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Дидактическая игра: «Третий лишний»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Сюжетно-ролевая игра «Лесник»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Чтение сказки «Заяц-хвастун»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Рисование деревьев и кустарников наших лесов.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Ситуативный разговор о поведении в общественных местах, в частности, как вести себя в музыкальном зале.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с экспонатами «Музея по дереву» (корни, листья, плоды, семена, ветки)</w:t>
            </w:r>
          </w:p>
        </w:tc>
        <w:tc>
          <w:tcPr>
            <w:tcW w:w="2977" w:type="dxa"/>
          </w:tcPr>
          <w:p w:rsidR="005D2C9C" w:rsidRPr="00055809" w:rsidRDefault="00933DB8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Самостоятельная деятельность детей в центрах активности «Сюжетно-ролевые игры», «Художественное творчество», «Книжный уголок», Конструктор «Лего».</w:t>
            </w:r>
          </w:p>
          <w:p w:rsidR="00933DB8" w:rsidRDefault="00933DB8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Оборудование для сюжетно-ролевой игры (куклы, детская посуда, коляска, машинки)</w:t>
            </w:r>
          </w:p>
          <w:p w:rsidR="00055809" w:rsidRDefault="00055809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55809" w:rsidRDefault="00055809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55809" w:rsidRDefault="00055809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55809" w:rsidRPr="00055809" w:rsidRDefault="00055809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упражнять детей в вырезывании предметов круглой и овальной формы</w:t>
            </w: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9C" w:rsidRPr="00055809" w:rsidTr="008E6552">
        <w:trPr>
          <w:trHeight w:val="274"/>
        </w:trPr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ПР,ФР,РР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П/и «Выше ноги от земли».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Наблюдения за погодой.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Сбор упавших веток с деревьев на земле.</w:t>
            </w:r>
            <w:r w:rsidRPr="0005580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Учить детей определять и распределять фронт работ, договариваться о взаимодействии. Закреплять умение пользоваться необходимым инвентарем, воспитывать трудолюбие, ответственность.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Трудовая деятельность: </w:t>
            </w:r>
            <w:r w:rsidRPr="0005580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уборка опавших листьев – формировать трудовые умения и навыки, вызвать чувство удовлетворение от проделанной работы.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Сам. игровая деятельность детей.      </w:t>
            </w:r>
          </w:p>
          <w:p w:rsidR="005D2C9C" w:rsidRPr="00055809" w:rsidRDefault="005D2C9C" w:rsidP="00055809">
            <w:pPr>
              <w:pStyle w:val="ac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проявлять активность в организации подвижных игр со сверстниками, самостоятельность, творчество.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закреплять умение прыгать с ноги на ногу с продвижением вперёд.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</w:tc>
      </w:tr>
      <w:tr w:rsidR="005D2C9C" w:rsidRPr="00055809" w:rsidTr="00392D67">
        <w:tc>
          <w:tcPr>
            <w:tcW w:w="81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Интегр-я образ. областей</w:t>
            </w: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</w:p>
        </w:tc>
        <w:tc>
          <w:tcPr>
            <w:tcW w:w="297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5D2C9C" w:rsidRPr="00055809" w:rsidTr="00392D67">
        <w:tc>
          <w:tcPr>
            <w:tcW w:w="817" w:type="dxa"/>
            <w:vMerge w:val="restart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10.11.22</w:t>
            </w: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 ПР,РР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Утренняя гимнастика.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Наблюдения за комнатными растениями (В какую сторону растения поворачивают листья).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Повторение пальчиковой гимнастики «Заюшкина избушка»: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Цель: учить соотносить слова с действиями, развивать мелкую моторику.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Беседа на тему «Ранняя осень».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Цель: вызвать интерес к данной теме.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Вспомнить с детьми потешки о воде.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Цель: Прививать навыки личной гигиены.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Дежурство по столовой.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Требования к качеству выполненных действий (работать быстро, ловко, аккуратно, легко, умело обращаться с предметами, уметь анализиро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softHyphen/>
              <w:t>вать свои действия)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Подготовка к совместной образовательной деятельности.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Выставка книг о лесе, детских энциклопедий.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Продуктивная деятельность – изготовление «смайликов» для подведения итогов тематической недели.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 в центрах активности.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С/и по выбору детей. 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Трудовые поручения.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Экспериментирование с водой (изменение формы).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Вынос оборудования для игры с мячом (элементы волейбола)</w:t>
            </w: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Закрепление с детьми порядкового счета в пределах 10.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9C" w:rsidRPr="00055809" w:rsidTr="00392D67">
        <w:trPr>
          <w:trHeight w:val="1979"/>
        </w:trPr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ПР,РР,ФР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Целевая прогулка по территории д/с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(Осенние изменения в жизни растений).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Напомнить детям, что нужно следить за своим внешним видом, чистотой одежды, за прической.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П/и «Колпачок».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«Волшебная метелка».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Учить детей определять и распределять фронт работ, договариваться о взаимодействии. Закреплять умение пользоваться необходимым инвентарем, воспитывать трудолюбие, ответственность.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809">
              <w:rPr>
                <w:rStyle w:val="c0"/>
                <w:rFonts w:ascii="Times New Roman" w:eastAsia="Arial" w:hAnsi="Times New Roman" w:cs="Times New Roman"/>
                <w:sz w:val="16"/>
                <w:szCs w:val="16"/>
              </w:rPr>
              <w:t>Самостоятельная деятельность детей на прогулке, игры по выбору.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809">
              <w:rPr>
                <w:rStyle w:val="c0"/>
                <w:rFonts w:ascii="Times New Roman" w:eastAsia="Arial" w:hAnsi="Times New Roman" w:cs="Times New Roman"/>
                <w:sz w:val="16"/>
                <w:szCs w:val="16"/>
              </w:rPr>
              <w:t>Цель: воспитывать  желание играть дружно, сообща, уступая друг другу игрушки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Разговор с детьми об уважительном отношении к друг другу.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D2C9C" w:rsidRPr="00055809" w:rsidRDefault="005D2C9C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9C" w:rsidRPr="00055809" w:rsidTr="00392D67">
        <w:trPr>
          <w:trHeight w:val="422"/>
        </w:trPr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КГН: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повторить: при раздевании выворачиваем одежду.</w:t>
            </w:r>
          </w:p>
        </w:tc>
      </w:tr>
      <w:tr w:rsidR="005D2C9C" w:rsidRPr="00055809" w:rsidTr="00392D67"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Гимнастика после сна. Закаливающие процедуры.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d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С/р игра «Парикмахерская»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Совместный труд детей (мытье строителя, ремонт книжек)..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Ситуативные разговоры с детьми.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Д/и «Третий лишний»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3DB8" w:rsidRPr="00055809" w:rsidRDefault="00933DB8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«Сюжетно-ролевые игры», «Художественное творчество», «Книжный уголок».</w:t>
            </w:r>
          </w:p>
          <w:p w:rsidR="00933DB8" w:rsidRPr="00055809" w:rsidRDefault="00933DB8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в центре книги (ремонт книг).</w:t>
            </w:r>
          </w:p>
          <w:p w:rsidR="00933DB8" w:rsidRPr="00055809" w:rsidRDefault="00933DB8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в календаре природы. Закреплять знания детей о частях суток. Расширять знания детей о осенних месяцах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 по развитию движений.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2C9C" w:rsidRPr="00055809" w:rsidTr="00392D67"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ФР,ПР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eastAsia="Franklin Gothic Book" w:hAnsi="Times New Roman" w:cs="Times New Roman"/>
                <w:sz w:val="16"/>
                <w:szCs w:val="16"/>
              </w:rPr>
              <w:t xml:space="preserve">Наблюдение: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за погодой – Составить краткие рассказы о том, кому какая погода нравиться.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 xml:space="preserve">Художественное слово: </w:t>
            </w:r>
            <w:r w:rsidRPr="00055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«Скороговорки» - продолжать знакомить с устным творчеством русского народа.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 xml:space="preserve">Подвижная игра: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«Затейники» - продолжать знакомить детей с правилами игры и правилами безопасности.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Трудовая деятельность: 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формировать у детей ответственность и чистоту своего участка.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0558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Самостоятельная двигательная деятельность детей.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умения детей самостоятельно организовывать игры.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упражнять   в ходьбе по гимнастической скамейки развивать гибкость , ловкость.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9C" w:rsidRPr="00055809" w:rsidTr="00392D67">
        <w:tc>
          <w:tcPr>
            <w:tcW w:w="81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недели, число</w:t>
            </w: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режим дня 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Организованная деятельность детей и взрослых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деятельность детей </w:t>
            </w: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работа </w:t>
            </w:r>
          </w:p>
        </w:tc>
      </w:tr>
      <w:tr w:rsidR="005D2C9C" w:rsidRPr="00055809" w:rsidTr="00392D67">
        <w:tc>
          <w:tcPr>
            <w:tcW w:w="817" w:type="dxa"/>
            <w:vMerge w:val="restart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11.11.22</w:t>
            </w: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1 половина дня 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ФР,ПР,РР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Утренняя гимнастика.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Повторение пальчиковой гимнастики «Заюшкина избушка»: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 Цель: учить соотносить слова с действиями, развивать мелкую моторику.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Беседа о растительном мире Прибайкалья, как он важен для всего живого на земле; коллективная работа из природного материала, собранного с родителями в лесу или парке.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Коллективная работа «Осеннее дерево»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Продолжать отрабатывать приемы вырезывания предметов круглой и овальной формы; учить делать ножницами на глаз небольшие выемки для передачи характерных особенностей предметов; закреплять приемы аккуратного наклеивания; формировать навыки коллективной работы; развивать чувство композиции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Разговор с детьми о культуре поведения во время приема пищи.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Дежурство по столовой. </w:t>
            </w: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Задачи.</w:t>
            </w:r>
            <w:r w:rsidRPr="00055809">
              <w:rPr>
                <w:rStyle w:val="apple-converted-space"/>
                <w:rFonts w:ascii="Times New Roman" w:hAnsi="Times New Roman" w:cs="Times New Roman"/>
                <w:sz w:val="16"/>
                <w:szCs w:val="16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Требования к качеству выполненных действий (работать быстро, ловко, аккуратно, легко, умело обращаться с предметами, уметь анализиро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softHyphen/>
              <w:t>вать свои действия)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Подготовка к совместной образовательной деятельности.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Свободная деятельность детей в центрах активности. Дежурства.</w:t>
            </w:r>
          </w:p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Обогащение материалом сюжетно-ролевых  игр «Театр», «Музей».</w:t>
            </w:r>
          </w:p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Экспериментирование с ветками (коры, какая она)</w:t>
            </w:r>
          </w:p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Самостоятельная деятельность детей в центрах творчества.</w:t>
            </w:r>
          </w:p>
          <w:p w:rsidR="005D2C9C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Ситуативный разговор о честности.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</w:t>
            </w:r>
            <w:r w:rsidRPr="00055809">
              <w:rPr>
                <w:rStyle w:val="c16"/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9C" w:rsidRPr="00055809" w:rsidTr="00055809">
        <w:trPr>
          <w:trHeight w:val="1497"/>
        </w:trPr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ФР,ПР,РР,С-КР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Организация трудового десанта с целью лечения деревьев.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a7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Цели:</w:t>
            </w:r>
            <w:r w:rsidRPr="00055809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</w:rPr>
              <w:t> </w:t>
            </w: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учить правильно оказывать помощь деревьям и кустарникам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(обрезать сухие ветки, замазать раны); воспитывать положительное отношение к труду.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П/и «Птичка в гнездышке». Прыжки по сигналу на двух ногах. Цель: развиваем ловкость и координацию.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Д\И «Колпачок»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Труд. Сбор крупного мусора на участке.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5809" w:rsidRPr="00055809" w:rsidRDefault="00055809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для трудовой деятельности (метла, лопатки, грабли, мусорные мешки).</w:t>
            </w:r>
          </w:p>
          <w:p w:rsidR="00055809" w:rsidRPr="00055809" w:rsidRDefault="00055809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для сюжетно-ролевой игры (куклы, детская посуда, муляжи фруктов и овощей, коляска, машинки)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Инд. работа по развитию движений: хождение по шнурку. Цель: формируем координацию движений.</w:t>
            </w: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 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9C" w:rsidRPr="00055809" w:rsidTr="00392D67">
        <w:trPr>
          <w:trHeight w:val="422"/>
        </w:trPr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</w:tcBorders>
          </w:tcPr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b/>
                <w:sz w:val="16"/>
                <w:szCs w:val="16"/>
              </w:rPr>
              <w:t>Чтение  художественной литературой</w:t>
            </w:r>
          </w:p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«Чтение главы из книги Н. Носова «Приключения Незнайки и его друзей»: «Как Незнайка катался на газированном автомобили» </w:t>
            </w:r>
          </w:p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Продолжать учить детей различать жанровые особенности сказки. Формировать оценочное отношение к героям. Учить связно передавать содержание прочитанного средствами игры-драматизации </w:t>
            </w:r>
          </w:p>
          <w:p w:rsidR="005D2C9C" w:rsidRPr="00055809" w:rsidRDefault="005D2C9C" w:rsidP="00055809">
            <w:pPr>
              <w:pStyle w:val="ac"/>
              <w:rPr>
                <w:rStyle w:val="c16"/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D2C9C" w:rsidRPr="00055809" w:rsidTr="00392D67">
        <w:trPr>
          <w:trHeight w:val="1075"/>
        </w:trPr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 xml:space="preserve">2 половина дня 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ФР,РР,ПР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Оздоровительная гимнастика после сна. Закаливание.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Д/и «Запомни картинки»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Р/и «Чиполлино»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Чтение мифов о Байкале.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Беседа о том, что мы делаем в детском саду.</w:t>
            </w:r>
          </w:p>
          <w:p w:rsidR="00933DB8" w:rsidRPr="00055809" w:rsidRDefault="00933DB8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3DB8" w:rsidRPr="00055809" w:rsidRDefault="00933DB8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«Сюжетно-ролевые игры», «Художественное творчество», «Книжный уголок»</w:t>
            </w:r>
          </w:p>
          <w:p w:rsidR="00933DB8" w:rsidRPr="00055809" w:rsidRDefault="00933DB8" w:rsidP="00055809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Игры в центре коррекции по развитию мелкой моторики (пазлы, семена, мозаика, шнуровка). Игра в шашки, шахматы.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Индивидуальная работа с детьми по заданию логопеда.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C9C" w:rsidRPr="00055809" w:rsidTr="00392D67">
        <w:tc>
          <w:tcPr>
            <w:tcW w:w="817" w:type="dxa"/>
            <w:vMerge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850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ФР,ПР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</w:tcPr>
          <w:p w:rsidR="00055809" w:rsidRPr="00055809" w:rsidRDefault="00055809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809">
              <w:rPr>
                <w:rStyle w:val="c24"/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Наблюдение за деревом. Цель: — уточнять понятия «</w:t>
            </w:r>
            <w:r w:rsidRPr="00055809">
              <w:rPr>
                <w:rStyle w:val="c24"/>
                <w:rFonts w:ascii="Times New Roman" w:hAnsi="Times New Roman" w:cs="Times New Roman"/>
                <w:color w:val="111111"/>
                <w:sz w:val="16"/>
                <w:szCs w:val="16"/>
              </w:rPr>
              <w:t>дерево</w:t>
            </w:r>
            <w:r w:rsidRPr="00055809">
              <w:rPr>
                <w:rStyle w:val="c52"/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». Закреплять понятия «гладкий», «колючий», «тяжелый», «легкий», «длинный», «короткий», «толстый», «тонкий».</w:t>
            </w:r>
          </w:p>
          <w:p w:rsidR="00055809" w:rsidRPr="00055809" w:rsidRDefault="00055809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809">
              <w:rPr>
                <w:rStyle w:val="c52"/>
                <w:rFonts w:ascii="Times New Roman" w:hAnsi="Times New Roman" w:cs="Times New Roman"/>
                <w:color w:val="111111"/>
                <w:sz w:val="16"/>
                <w:szCs w:val="16"/>
              </w:rPr>
              <w:t>П/игра «Листопад». Цель: учить детей бегать в рассыпную не наталкиваясь друг на друга.</w:t>
            </w:r>
          </w:p>
          <w:p w:rsidR="00055809" w:rsidRPr="00055809" w:rsidRDefault="00055809" w:rsidP="00055809">
            <w:pPr>
              <w:pStyle w:val="ac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809">
              <w:rPr>
                <w:rStyle w:val="c52"/>
                <w:rFonts w:ascii="Times New Roman" w:hAnsi="Times New Roman" w:cs="Times New Roman"/>
                <w:color w:val="111111"/>
                <w:sz w:val="16"/>
                <w:szCs w:val="16"/>
              </w:rPr>
              <w:t>Д/ и «Расскажи о том, что изображено на картинке». Цель: учить детей составлять рассказ по картинке, правильно называть предметы.</w:t>
            </w:r>
          </w:p>
          <w:p w:rsidR="005D2C9C" w:rsidRPr="00055809" w:rsidRDefault="00055809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Style w:val="c24"/>
                <w:rFonts w:ascii="Times New Roman" w:hAnsi="Times New Roman" w:cs="Times New Roman"/>
                <w:color w:val="111111"/>
                <w:sz w:val="16"/>
                <w:szCs w:val="16"/>
              </w:rPr>
              <w:t>С/р игра «Кафе». Цель: воспитывать дружелюбие и уважение к труду повара, выполнять правила игры. </w:t>
            </w:r>
            <w:r w:rsidRPr="00055809">
              <w:rPr>
                <w:rStyle w:val="c52"/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Трудовая деятельность. Уборка участка от мусора. Цель: воспитывать положительное отношение к труду, ответственность при выполнении поручени</w:t>
            </w:r>
            <w:r>
              <w:rPr>
                <w:rStyle w:val="c52"/>
                <w:rFonts w:ascii="Times New Roman" w:hAnsi="Times New Roman" w:cs="Times New Roman"/>
                <w:color w:val="111111"/>
                <w:sz w:val="16"/>
                <w:szCs w:val="16"/>
                <w:shd w:val="clear" w:color="auto" w:fill="FFFFFF"/>
              </w:rPr>
              <w:t>я</w:t>
            </w:r>
          </w:p>
        </w:tc>
        <w:tc>
          <w:tcPr>
            <w:tcW w:w="2977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самостоятельной игровой деятельности детей.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СРИ по желанию детей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558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риучать детей играть дружно, самостоятельно выбирать игры роли, действия.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упражнять детей в использовании освоенных ими действий с мячом</w:t>
            </w: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8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Ф.И.Р._____________________________</w:t>
            </w:r>
          </w:p>
          <w:p w:rsidR="005D2C9C" w:rsidRPr="00055809" w:rsidRDefault="005D2C9C" w:rsidP="000558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6697" w:rsidRPr="00055809" w:rsidRDefault="00576697" w:rsidP="00055809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576697" w:rsidRPr="00055809" w:rsidRDefault="00576697" w:rsidP="00055809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C67519" w:rsidRPr="00055809" w:rsidRDefault="000D3EBF" w:rsidP="00055809">
      <w:pPr>
        <w:pStyle w:val="ac"/>
        <w:rPr>
          <w:rFonts w:ascii="Times New Roman" w:hAnsi="Times New Roman" w:cs="Times New Roman"/>
          <w:sz w:val="16"/>
          <w:szCs w:val="16"/>
        </w:rPr>
      </w:pPr>
      <w:r w:rsidRPr="000558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0BDD" w:rsidRPr="00055809" w:rsidRDefault="000D0BDD" w:rsidP="00055809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A13B50" w:rsidRPr="00055809" w:rsidRDefault="00A13B50" w:rsidP="00055809">
      <w:pPr>
        <w:pStyle w:val="ac"/>
        <w:rPr>
          <w:rFonts w:ascii="Times New Roman" w:hAnsi="Times New Roman" w:cs="Times New Roman"/>
          <w:sz w:val="16"/>
          <w:szCs w:val="16"/>
        </w:rPr>
      </w:pPr>
    </w:p>
    <w:sectPr w:rsidR="00A13B50" w:rsidRPr="00055809" w:rsidSect="004866A2">
      <w:headerReference w:type="default" r:id="rId8"/>
      <w:footerReference w:type="default" r:id="rId9"/>
      <w:pgSz w:w="16838" w:h="11906" w:orient="landscape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25" w:rsidRDefault="005A1E25" w:rsidP="0029173F">
      <w:pPr>
        <w:spacing w:after="0" w:line="240" w:lineRule="auto"/>
      </w:pPr>
      <w:r>
        <w:separator/>
      </w:r>
    </w:p>
  </w:endnote>
  <w:endnote w:type="continuationSeparator" w:id="0">
    <w:p w:rsidR="005A1E25" w:rsidRDefault="005A1E25" w:rsidP="0029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12396"/>
      <w:docPartObj>
        <w:docPartGallery w:val="Page Numbers (Bottom of Page)"/>
        <w:docPartUnique/>
      </w:docPartObj>
    </w:sdtPr>
    <w:sdtEndPr/>
    <w:sdtContent>
      <w:p w:rsidR="008E6552" w:rsidRDefault="008E65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09">
          <w:rPr>
            <w:noProof/>
          </w:rPr>
          <w:t>5</w:t>
        </w:r>
        <w:r>
          <w:fldChar w:fldCharType="end"/>
        </w:r>
      </w:p>
    </w:sdtContent>
  </w:sdt>
  <w:p w:rsidR="008E6552" w:rsidRDefault="008E65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25" w:rsidRDefault="005A1E25" w:rsidP="0029173F">
      <w:pPr>
        <w:spacing w:after="0" w:line="240" w:lineRule="auto"/>
      </w:pPr>
      <w:r>
        <w:separator/>
      </w:r>
    </w:p>
  </w:footnote>
  <w:footnote w:type="continuationSeparator" w:id="0">
    <w:p w:rsidR="005A1E25" w:rsidRDefault="005A1E25" w:rsidP="0029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52" w:rsidRDefault="008E6552" w:rsidP="0029173F">
    <w:pPr>
      <w:pStyle w:val="a8"/>
      <w:rPr>
        <w:rFonts w:ascii="Times New Roman" w:hAnsi="Times New Roman" w:cs="Times New Roman"/>
        <w:b/>
      </w:rPr>
    </w:pPr>
    <w:r w:rsidRPr="00E05758">
      <w:rPr>
        <w:rFonts w:ascii="Times New Roman" w:hAnsi="Times New Roman" w:cs="Times New Roman"/>
        <w:b/>
      </w:rPr>
      <w:t xml:space="preserve">Ежедневное планирование  воспитательно-образовательного процесса. </w:t>
    </w:r>
  </w:p>
  <w:p w:rsidR="008E6552" w:rsidRDefault="008E6552" w:rsidP="00E05758">
    <w:pPr>
      <w:pStyle w:val="a8"/>
      <w:rPr>
        <w:rFonts w:ascii="Times New Roman" w:hAnsi="Times New Roman" w:cs="Times New Roman"/>
        <w:b/>
      </w:rPr>
    </w:pPr>
    <w:r w:rsidRPr="00E05758">
      <w:rPr>
        <w:rFonts w:ascii="Times New Roman" w:hAnsi="Times New Roman" w:cs="Times New Roman"/>
        <w:b/>
      </w:rPr>
      <w:t>Тема недели: «</w:t>
    </w:r>
    <w:r w:rsidR="00FF4925">
      <w:rPr>
        <w:rFonts w:ascii="Times New Roman" w:hAnsi="Times New Roman" w:cs="Times New Roman"/>
        <w:b/>
      </w:rPr>
      <w:t>Деревья, кустарники. Растительный мир Прибайкалья (региональный компонент)</w:t>
    </w:r>
    <w:r w:rsidRPr="00E05758">
      <w:rPr>
        <w:rFonts w:ascii="Times New Roman" w:hAnsi="Times New Roman" w:cs="Times New Roman"/>
        <w:b/>
      </w:rPr>
      <w:t>»</w:t>
    </w:r>
  </w:p>
  <w:p w:rsidR="00327CD6" w:rsidRPr="00327CD6" w:rsidRDefault="00327CD6" w:rsidP="00327CD6">
    <w:pPr>
      <w:pStyle w:val="ac"/>
      <w:rPr>
        <w:rFonts w:ascii="Times New Roman" w:hAnsi="Times New Roman" w:cs="Times New Roman"/>
        <w:b/>
        <w:sz w:val="20"/>
        <w:szCs w:val="20"/>
      </w:rPr>
    </w:pPr>
    <w:r w:rsidRPr="00327CD6">
      <w:rPr>
        <w:b/>
      </w:rPr>
      <w:t>Цель:</w:t>
    </w:r>
    <w:r>
      <w:t xml:space="preserve"> </w:t>
    </w:r>
    <w:r w:rsidRPr="00327CD6">
      <w:rPr>
        <w:rFonts w:ascii="Times New Roman" w:hAnsi="Times New Roman" w:cs="Times New Roman"/>
        <w:b/>
        <w:sz w:val="20"/>
        <w:szCs w:val="20"/>
      </w:rPr>
      <w:t>расширить знание детей о деревьях и кустарниках. Приспособленности растений к изменениям в природе (листопад, зимняя спячка, сокодвижение и т.д.). Закрепить правила поведения в природе; воспитывать желание заботиться о природе, сохранять ее.</w:t>
    </w:r>
  </w:p>
  <w:p w:rsidR="00B41619" w:rsidRPr="00327CD6" w:rsidRDefault="00327CD6" w:rsidP="00327CD6">
    <w:pPr>
      <w:pStyle w:val="ac"/>
      <w:rPr>
        <w:rFonts w:ascii="Times New Roman" w:hAnsi="Times New Roman" w:cs="Times New Roman"/>
        <w:b/>
        <w:sz w:val="20"/>
        <w:szCs w:val="20"/>
      </w:rPr>
    </w:pPr>
    <w:r w:rsidRPr="00327CD6">
      <w:rPr>
        <w:rFonts w:ascii="Times New Roman" w:hAnsi="Times New Roman" w:cs="Times New Roman"/>
        <w:b/>
        <w:sz w:val="20"/>
        <w:szCs w:val="20"/>
      </w:rPr>
      <w:t xml:space="preserve">Итоговое мероприятие: Коллективная работа из природного материала  </w:t>
    </w:r>
    <w:r w:rsidR="00B41619" w:rsidRPr="00327CD6">
      <w:rPr>
        <w:rFonts w:ascii="Times New Roman" w:hAnsi="Times New Roman" w:cs="Times New Roman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B72"/>
    <w:multiLevelType w:val="multilevel"/>
    <w:tmpl w:val="815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108E"/>
    <w:multiLevelType w:val="multilevel"/>
    <w:tmpl w:val="A0D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13A25"/>
    <w:multiLevelType w:val="multilevel"/>
    <w:tmpl w:val="C598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44C9C"/>
    <w:multiLevelType w:val="multilevel"/>
    <w:tmpl w:val="7AA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F77B3"/>
    <w:multiLevelType w:val="multilevel"/>
    <w:tmpl w:val="B0D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604DA"/>
    <w:multiLevelType w:val="multilevel"/>
    <w:tmpl w:val="8F6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D6BC5"/>
    <w:multiLevelType w:val="multilevel"/>
    <w:tmpl w:val="829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20022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56694546"/>
    <w:multiLevelType w:val="multilevel"/>
    <w:tmpl w:val="BFA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F3325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23A6CA1"/>
    <w:multiLevelType w:val="multilevel"/>
    <w:tmpl w:val="5F1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03B8E"/>
    <w:multiLevelType w:val="hybridMultilevel"/>
    <w:tmpl w:val="8728B4C4"/>
    <w:lvl w:ilvl="0" w:tplc="C3FE923C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32"/>
    <w:rsid w:val="00000311"/>
    <w:rsid w:val="000214D4"/>
    <w:rsid w:val="00025035"/>
    <w:rsid w:val="00027D41"/>
    <w:rsid w:val="00055809"/>
    <w:rsid w:val="0007483E"/>
    <w:rsid w:val="0007654E"/>
    <w:rsid w:val="00076C97"/>
    <w:rsid w:val="00090C16"/>
    <w:rsid w:val="00090D3E"/>
    <w:rsid w:val="00092731"/>
    <w:rsid w:val="000D0BDD"/>
    <w:rsid w:val="000D3EBF"/>
    <w:rsid w:val="000F46CE"/>
    <w:rsid w:val="00144821"/>
    <w:rsid w:val="00155BF7"/>
    <w:rsid w:val="00196598"/>
    <w:rsid w:val="001A1413"/>
    <w:rsid w:val="001A2859"/>
    <w:rsid w:val="001C484B"/>
    <w:rsid w:val="00224886"/>
    <w:rsid w:val="00240493"/>
    <w:rsid w:val="002548B9"/>
    <w:rsid w:val="0029173F"/>
    <w:rsid w:val="00295010"/>
    <w:rsid w:val="00296105"/>
    <w:rsid w:val="002F0E94"/>
    <w:rsid w:val="003113AF"/>
    <w:rsid w:val="00314908"/>
    <w:rsid w:val="00327CD6"/>
    <w:rsid w:val="0034001A"/>
    <w:rsid w:val="00351DDD"/>
    <w:rsid w:val="00355B60"/>
    <w:rsid w:val="00355D8D"/>
    <w:rsid w:val="00364015"/>
    <w:rsid w:val="00377455"/>
    <w:rsid w:val="00392D67"/>
    <w:rsid w:val="003950BE"/>
    <w:rsid w:val="003B0D9D"/>
    <w:rsid w:val="003B2FFA"/>
    <w:rsid w:val="003D5785"/>
    <w:rsid w:val="00412DA0"/>
    <w:rsid w:val="00457FC1"/>
    <w:rsid w:val="004866A2"/>
    <w:rsid w:val="004C6329"/>
    <w:rsid w:val="00507B16"/>
    <w:rsid w:val="00511C69"/>
    <w:rsid w:val="00515ED2"/>
    <w:rsid w:val="00520A66"/>
    <w:rsid w:val="00530034"/>
    <w:rsid w:val="00563EE2"/>
    <w:rsid w:val="00574A2C"/>
    <w:rsid w:val="00576697"/>
    <w:rsid w:val="00584CB4"/>
    <w:rsid w:val="0059445A"/>
    <w:rsid w:val="005A1E25"/>
    <w:rsid w:val="005B4F0C"/>
    <w:rsid w:val="005D2C9C"/>
    <w:rsid w:val="005E2B1F"/>
    <w:rsid w:val="00625A70"/>
    <w:rsid w:val="00661E4D"/>
    <w:rsid w:val="00665584"/>
    <w:rsid w:val="00666727"/>
    <w:rsid w:val="006B12DB"/>
    <w:rsid w:val="006D57A3"/>
    <w:rsid w:val="006D6E2C"/>
    <w:rsid w:val="006D74F9"/>
    <w:rsid w:val="006E0DFD"/>
    <w:rsid w:val="006E4E78"/>
    <w:rsid w:val="006F4BC3"/>
    <w:rsid w:val="007112C7"/>
    <w:rsid w:val="007651FD"/>
    <w:rsid w:val="00773EC5"/>
    <w:rsid w:val="007773F1"/>
    <w:rsid w:val="00795370"/>
    <w:rsid w:val="007B51D5"/>
    <w:rsid w:val="00827285"/>
    <w:rsid w:val="00834A86"/>
    <w:rsid w:val="00883E56"/>
    <w:rsid w:val="00886E36"/>
    <w:rsid w:val="008E6552"/>
    <w:rsid w:val="009000E9"/>
    <w:rsid w:val="00921C55"/>
    <w:rsid w:val="00933DB8"/>
    <w:rsid w:val="00961FCF"/>
    <w:rsid w:val="009720E0"/>
    <w:rsid w:val="00976F2E"/>
    <w:rsid w:val="00994DD3"/>
    <w:rsid w:val="009A79E6"/>
    <w:rsid w:val="009C2358"/>
    <w:rsid w:val="009E0DD1"/>
    <w:rsid w:val="009F42B6"/>
    <w:rsid w:val="00A13B50"/>
    <w:rsid w:val="00A14F79"/>
    <w:rsid w:val="00A57676"/>
    <w:rsid w:val="00A932F2"/>
    <w:rsid w:val="00AE53AA"/>
    <w:rsid w:val="00B002EB"/>
    <w:rsid w:val="00B02D47"/>
    <w:rsid w:val="00B150AB"/>
    <w:rsid w:val="00B21613"/>
    <w:rsid w:val="00B41619"/>
    <w:rsid w:val="00B42E34"/>
    <w:rsid w:val="00B81E2B"/>
    <w:rsid w:val="00BA6800"/>
    <w:rsid w:val="00BB6692"/>
    <w:rsid w:val="00C0711F"/>
    <w:rsid w:val="00C34B5D"/>
    <w:rsid w:val="00C636F2"/>
    <w:rsid w:val="00C67519"/>
    <w:rsid w:val="00C875F8"/>
    <w:rsid w:val="00C876B3"/>
    <w:rsid w:val="00CA7515"/>
    <w:rsid w:val="00CA7ED5"/>
    <w:rsid w:val="00CB4832"/>
    <w:rsid w:val="00CE1FE9"/>
    <w:rsid w:val="00CF03FC"/>
    <w:rsid w:val="00D24E78"/>
    <w:rsid w:val="00D41486"/>
    <w:rsid w:val="00D50DE2"/>
    <w:rsid w:val="00D52C94"/>
    <w:rsid w:val="00D61218"/>
    <w:rsid w:val="00D80E08"/>
    <w:rsid w:val="00DA270D"/>
    <w:rsid w:val="00DD1F5E"/>
    <w:rsid w:val="00DD5CD3"/>
    <w:rsid w:val="00DD5D5F"/>
    <w:rsid w:val="00DF49BD"/>
    <w:rsid w:val="00E05758"/>
    <w:rsid w:val="00E07C79"/>
    <w:rsid w:val="00E1182A"/>
    <w:rsid w:val="00E14187"/>
    <w:rsid w:val="00E45BCC"/>
    <w:rsid w:val="00E6113C"/>
    <w:rsid w:val="00E65662"/>
    <w:rsid w:val="00E72FF3"/>
    <w:rsid w:val="00EC0286"/>
    <w:rsid w:val="00ED0091"/>
    <w:rsid w:val="00ED0B27"/>
    <w:rsid w:val="00ED274A"/>
    <w:rsid w:val="00EE3F79"/>
    <w:rsid w:val="00EE4AE4"/>
    <w:rsid w:val="00EF56BC"/>
    <w:rsid w:val="00F601B1"/>
    <w:rsid w:val="00F83BC3"/>
    <w:rsid w:val="00F8794E"/>
    <w:rsid w:val="00F91D80"/>
    <w:rsid w:val="00F92A0C"/>
    <w:rsid w:val="00FB3868"/>
    <w:rsid w:val="00FB7E3D"/>
    <w:rsid w:val="00FD1EB4"/>
    <w:rsid w:val="00FF4925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C2128"/>
  <w15:docId w15:val="{15D18503-92EB-4D17-A37D-ECCD73FD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C79"/>
    <w:pPr>
      <w:ind w:left="720"/>
      <w:contextualSpacing/>
    </w:pPr>
  </w:style>
  <w:style w:type="character" w:customStyle="1" w:styleId="Arial75pt">
    <w:name w:val="Основной текст + Arial;7;5 pt;Курсив"/>
    <w:basedOn w:val="a0"/>
    <w:rsid w:val="00F879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8pt">
    <w:name w:val="Основной текст + Arial;8 pt"/>
    <w:basedOn w:val="a0"/>
    <w:rsid w:val="00F879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_"/>
    <w:basedOn w:val="a0"/>
    <w:link w:val="5"/>
    <w:rsid w:val="006E0D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6E0DF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32F2"/>
    <w:rPr>
      <w:b/>
      <w:bCs/>
    </w:rPr>
  </w:style>
  <w:style w:type="paragraph" w:customStyle="1" w:styleId="c3">
    <w:name w:val="c3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32F2"/>
  </w:style>
  <w:style w:type="character" w:customStyle="1" w:styleId="c0">
    <w:name w:val="c0"/>
    <w:basedOn w:val="a0"/>
    <w:rsid w:val="00A932F2"/>
  </w:style>
  <w:style w:type="paragraph" w:customStyle="1" w:styleId="c4">
    <w:name w:val="c4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32F2"/>
  </w:style>
  <w:style w:type="character" w:customStyle="1" w:styleId="c16">
    <w:name w:val="c16"/>
    <w:basedOn w:val="a0"/>
    <w:rsid w:val="00A932F2"/>
  </w:style>
  <w:style w:type="paragraph" w:customStyle="1" w:styleId="c37">
    <w:name w:val="c37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932F2"/>
  </w:style>
  <w:style w:type="paragraph" w:customStyle="1" w:styleId="c10">
    <w:name w:val="c10"/>
    <w:basedOn w:val="a"/>
    <w:rsid w:val="00A9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173F"/>
  </w:style>
  <w:style w:type="paragraph" w:styleId="aa">
    <w:name w:val="footer"/>
    <w:basedOn w:val="a"/>
    <w:link w:val="ab"/>
    <w:uiPriority w:val="99"/>
    <w:unhideWhenUsed/>
    <w:rsid w:val="0029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173F"/>
  </w:style>
  <w:style w:type="character" w:customStyle="1" w:styleId="c28">
    <w:name w:val="c28"/>
    <w:basedOn w:val="a0"/>
    <w:rsid w:val="003B2FFA"/>
  </w:style>
  <w:style w:type="character" w:customStyle="1" w:styleId="c45">
    <w:name w:val="c45"/>
    <w:basedOn w:val="a0"/>
    <w:rsid w:val="003B2FFA"/>
  </w:style>
  <w:style w:type="character" w:customStyle="1" w:styleId="c48">
    <w:name w:val="c48"/>
    <w:basedOn w:val="a0"/>
    <w:rsid w:val="003B2FFA"/>
  </w:style>
  <w:style w:type="paragraph" w:customStyle="1" w:styleId="c26">
    <w:name w:val="c26"/>
    <w:basedOn w:val="a"/>
    <w:rsid w:val="003B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0091"/>
  </w:style>
  <w:style w:type="paragraph" w:styleId="ac">
    <w:name w:val="No Spacing"/>
    <w:uiPriority w:val="1"/>
    <w:qFormat/>
    <w:rsid w:val="00D52C94"/>
    <w:pPr>
      <w:spacing w:after="0" w:line="240" w:lineRule="auto"/>
    </w:pPr>
  </w:style>
  <w:style w:type="character" w:customStyle="1" w:styleId="c8">
    <w:name w:val="c8"/>
    <w:basedOn w:val="a0"/>
    <w:rsid w:val="00CE1FE9"/>
  </w:style>
  <w:style w:type="character" w:customStyle="1" w:styleId="c1">
    <w:name w:val="c1"/>
    <w:basedOn w:val="a0"/>
    <w:rsid w:val="00CE1FE9"/>
  </w:style>
  <w:style w:type="paragraph" w:customStyle="1" w:styleId="c5">
    <w:name w:val="c5"/>
    <w:basedOn w:val="a"/>
    <w:rsid w:val="004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2DA0"/>
  </w:style>
  <w:style w:type="character" w:customStyle="1" w:styleId="c15">
    <w:name w:val="c15"/>
    <w:basedOn w:val="a0"/>
    <w:rsid w:val="00412DA0"/>
  </w:style>
  <w:style w:type="character" w:customStyle="1" w:styleId="c12">
    <w:name w:val="c12"/>
    <w:basedOn w:val="a0"/>
    <w:rsid w:val="00412DA0"/>
  </w:style>
  <w:style w:type="character" w:customStyle="1" w:styleId="c80">
    <w:name w:val="c80"/>
    <w:basedOn w:val="a0"/>
    <w:rsid w:val="00412DA0"/>
  </w:style>
  <w:style w:type="character" w:customStyle="1" w:styleId="c58">
    <w:name w:val="c58"/>
    <w:basedOn w:val="a0"/>
    <w:rsid w:val="00412DA0"/>
  </w:style>
  <w:style w:type="character" w:customStyle="1" w:styleId="c22">
    <w:name w:val="c22"/>
    <w:basedOn w:val="a0"/>
    <w:rsid w:val="00661E4D"/>
  </w:style>
  <w:style w:type="character" w:customStyle="1" w:styleId="c30">
    <w:name w:val="c30"/>
    <w:basedOn w:val="a0"/>
    <w:rsid w:val="00661E4D"/>
  </w:style>
  <w:style w:type="character" w:customStyle="1" w:styleId="c39">
    <w:name w:val="c39"/>
    <w:basedOn w:val="a0"/>
    <w:rsid w:val="00314908"/>
  </w:style>
  <w:style w:type="paragraph" w:customStyle="1" w:styleId="c17">
    <w:name w:val="c17"/>
    <w:basedOn w:val="a"/>
    <w:rsid w:val="00FB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0"/>
    <w:rsid w:val="00B41619"/>
    <w:rPr>
      <w:rFonts w:ascii="Franklin Gothic Book" w:eastAsia="Franklin Gothic Book" w:hAnsi="Franklin Gothic Book" w:cs="Franklin Gothic 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27CD6"/>
  </w:style>
  <w:style w:type="character" w:styleId="ad">
    <w:name w:val="Emphasis"/>
    <w:basedOn w:val="a0"/>
    <w:uiPriority w:val="20"/>
    <w:qFormat/>
    <w:rsid w:val="00327CD6"/>
    <w:rPr>
      <w:i/>
      <w:iCs/>
    </w:rPr>
  </w:style>
  <w:style w:type="paragraph" w:customStyle="1" w:styleId="Default">
    <w:name w:val="Default"/>
    <w:uiPriority w:val="99"/>
    <w:rsid w:val="00327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05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55809"/>
  </w:style>
  <w:style w:type="character" w:customStyle="1" w:styleId="c52">
    <w:name w:val="c52"/>
    <w:basedOn w:val="a0"/>
    <w:rsid w:val="0005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E29A-7B4E-4058-B9C2-0B8D12AC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75</cp:revision>
  <cp:lastPrinted>2022-10-08T00:55:00Z</cp:lastPrinted>
  <dcterms:created xsi:type="dcterms:W3CDTF">2019-08-27T08:09:00Z</dcterms:created>
  <dcterms:modified xsi:type="dcterms:W3CDTF">2022-10-22T11:28:00Z</dcterms:modified>
</cp:coreProperties>
</file>