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DC0" w:rsidRPr="00E26DC0" w:rsidRDefault="00E26DC0" w:rsidP="00E26DC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26DC0">
        <w:rPr>
          <w:rFonts w:ascii="Times New Roman" w:eastAsia="Calibri" w:hAnsi="Times New Roman" w:cs="Times New Roman"/>
          <w:b/>
          <w:bCs/>
          <w:sz w:val="28"/>
          <w:szCs w:val="28"/>
        </w:rPr>
        <w:t>В Иркутске начинается прием заявок на участие в Форуме общественности города Иркутска «Сила в людях»</w:t>
      </w:r>
    </w:p>
    <w:p w:rsidR="00E26DC0" w:rsidRPr="00E26DC0" w:rsidRDefault="00E26DC0" w:rsidP="00E26DC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26DC0" w:rsidRPr="00E26DC0" w:rsidRDefault="00E26DC0" w:rsidP="00E26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DC0">
        <w:rPr>
          <w:rFonts w:ascii="Times New Roman" w:eastAsia="Calibri" w:hAnsi="Times New Roman" w:cs="Times New Roman"/>
          <w:sz w:val="28"/>
          <w:szCs w:val="28"/>
        </w:rPr>
        <w:t xml:space="preserve">Общественная палата Иркутска при поддержке администрации столицы Прибайкалья организует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Форум общественности </w:t>
      </w:r>
      <w:r w:rsidRPr="00E26DC0">
        <w:rPr>
          <w:rFonts w:ascii="Times New Roman" w:eastAsia="Calibri" w:hAnsi="Times New Roman" w:cs="Times New Roman"/>
          <w:b/>
          <w:bCs/>
          <w:sz w:val="28"/>
          <w:szCs w:val="28"/>
        </w:rPr>
        <w:t>«Сила в людях».</w:t>
      </w:r>
      <w:r w:rsidRPr="00E26DC0">
        <w:rPr>
          <w:rFonts w:ascii="Times New Roman" w:eastAsia="Calibri" w:hAnsi="Times New Roman" w:cs="Times New Roman"/>
          <w:sz w:val="28"/>
          <w:szCs w:val="28"/>
        </w:rPr>
        <w:t xml:space="preserve"> Мероприятие пройдет </w:t>
      </w:r>
      <w:r w:rsidRPr="00E26DC0">
        <w:rPr>
          <w:rFonts w:ascii="Times New Roman" w:eastAsia="Calibri" w:hAnsi="Times New Roman" w:cs="Times New Roman"/>
          <w:b/>
          <w:bCs/>
          <w:sz w:val="28"/>
          <w:szCs w:val="28"/>
        </w:rPr>
        <w:t>4 сентября с 11:00 до 16:30 в библиотеке им. И.И. Молчанова-Сибирского на улице Лермонтова</w:t>
      </w:r>
      <w:r w:rsidRPr="00E26DC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26DC0">
        <w:rPr>
          <w:rFonts w:ascii="Times New Roman" w:eastAsia="Calibri" w:hAnsi="Times New Roman" w:cs="Times New Roman"/>
          <w:b/>
          <w:bCs/>
          <w:sz w:val="28"/>
          <w:szCs w:val="28"/>
        </w:rPr>
        <w:t>253.</w:t>
      </w:r>
      <w:r w:rsidRPr="00E26DC0">
        <w:rPr>
          <w:rFonts w:ascii="Times New Roman" w:eastAsia="Calibri" w:hAnsi="Times New Roman" w:cs="Times New Roman"/>
          <w:sz w:val="28"/>
          <w:szCs w:val="28"/>
        </w:rPr>
        <w:t xml:space="preserve"> К участию приглашают горожан, представителей некоммерческих организаций, территориальных общественных самоуправлений, инициативных групп иркутян.  </w:t>
      </w:r>
    </w:p>
    <w:p w:rsidR="00E26DC0" w:rsidRPr="00E26DC0" w:rsidRDefault="00E26DC0" w:rsidP="00E26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DC0">
        <w:rPr>
          <w:rFonts w:ascii="Times New Roman" w:eastAsia="Calibri" w:hAnsi="Times New Roman" w:cs="Times New Roman"/>
          <w:sz w:val="28"/>
          <w:szCs w:val="28"/>
        </w:rPr>
        <w:t xml:space="preserve">Запланирована работа семи площадок: </w:t>
      </w:r>
    </w:p>
    <w:p w:rsidR="00E26DC0" w:rsidRPr="00E26DC0" w:rsidRDefault="00E26DC0" w:rsidP="00E26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DC0">
        <w:rPr>
          <w:rFonts w:ascii="Times New Roman" w:eastAsia="Calibri" w:hAnsi="Times New Roman" w:cs="Times New Roman"/>
          <w:sz w:val="28"/>
          <w:szCs w:val="28"/>
        </w:rPr>
        <w:t>∙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26DC0">
        <w:rPr>
          <w:rFonts w:ascii="Times New Roman" w:eastAsia="Calibri" w:hAnsi="Times New Roman" w:cs="Times New Roman"/>
          <w:sz w:val="28"/>
          <w:szCs w:val="28"/>
        </w:rPr>
        <w:t xml:space="preserve">«Перспективы развития основных инженерных систем города Иркутска» (городского жизнеобеспечения); </w:t>
      </w:r>
    </w:p>
    <w:p w:rsidR="00E26DC0" w:rsidRPr="00E26DC0" w:rsidRDefault="00E26DC0" w:rsidP="00E26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DC0">
        <w:rPr>
          <w:rFonts w:ascii="Times New Roman" w:eastAsia="Calibri" w:hAnsi="Times New Roman" w:cs="Times New Roman"/>
          <w:sz w:val="28"/>
          <w:szCs w:val="28"/>
        </w:rPr>
        <w:t xml:space="preserve">∙ «Развитие транспортной инфраструктуры города»; </w:t>
      </w:r>
    </w:p>
    <w:p w:rsidR="00E26DC0" w:rsidRPr="00E26DC0" w:rsidRDefault="00E26DC0" w:rsidP="00E26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DC0">
        <w:rPr>
          <w:rFonts w:ascii="Times New Roman" w:eastAsia="Calibri" w:hAnsi="Times New Roman" w:cs="Times New Roman"/>
          <w:sz w:val="28"/>
          <w:szCs w:val="28"/>
        </w:rPr>
        <w:t xml:space="preserve">∙ «Сотрудничество общественности и власти города для сохранения традиционных ценностей и развития культуры»; </w:t>
      </w:r>
    </w:p>
    <w:p w:rsidR="00E26DC0" w:rsidRPr="00E26DC0" w:rsidRDefault="00E26DC0" w:rsidP="00E26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DC0">
        <w:rPr>
          <w:rFonts w:ascii="Times New Roman" w:eastAsia="Calibri" w:hAnsi="Times New Roman" w:cs="Times New Roman"/>
          <w:sz w:val="28"/>
          <w:szCs w:val="28"/>
        </w:rPr>
        <w:t xml:space="preserve">∙ «Живой город – практика ответственного природопользования и развитие общественной активности»; </w:t>
      </w:r>
    </w:p>
    <w:p w:rsidR="00E26DC0" w:rsidRPr="00E26DC0" w:rsidRDefault="00E26DC0" w:rsidP="00E26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DC0">
        <w:rPr>
          <w:rFonts w:ascii="Times New Roman" w:eastAsia="Calibri" w:hAnsi="Times New Roman" w:cs="Times New Roman"/>
          <w:sz w:val="28"/>
          <w:szCs w:val="28"/>
        </w:rPr>
        <w:t xml:space="preserve">∙ «Реализация концепции эко-логичного города в Иркутске»; </w:t>
      </w:r>
    </w:p>
    <w:p w:rsidR="00E26DC0" w:rsidRPr="00E26DC0" w:rsidRDefault="00E26DC0" w:rsidP="00E26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DC0">
        <w:rPr>
          <w:rFonts w:ascii="Times New Roman" w:eastAsia="Calibri" w:hAnsi="Times New Roman" w:cs="Times New Roman"/>
          <w:sz w:val="28"/>
          <w:szCs w:val="28"/>
        </w:rPr>
        <w:t>∙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26DC0">
        <w:rPr>
          <w:rFonts w:ascii="Times New Roman" w:eastAsia="Calibri" w:hAnsi="Times New Roman" w:cs="Times New Roman"/>
          <w:sz w:val="28"/>
          <w:szCs w:val="28"/>
        </w:rPr>
        <w:t xml:space="preserve">«Реализация национального проекта «Продолжительная и активная жизнь» в городе Иркутске»; </w:t>
      </w:r>
    </w:p>
    <w:p w:rsidR="00E26DC0" w:rsidRPr="00E26DC0" w:rsidRDefault="00E26DC0" w:rsidP="00E26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DC0">
        <w:rPr>
          <w:rFonts w:ascii="Times New Roman" w:eastAsia="Calibri" w:hAnsi="Times New Roman" w:cs="Times New Roman"/>
          <w:sz w:val="28"/>
          <w:szCs w:val="28"/>
        </w:rPr>
        <w:t>∙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26DC0">
        <w:rPr>
          <w:rFonts w:ascii="Times New Roman" w:eastAsia="Calibri" w:hAnsi="Times New Roman" w:cs="Times New Roman"/>
          <w:sz w:val="28"/>
          <w:szCs w:val="28"/>
        </w:rPr>
        <w:t>«Предпринимательство как ресурс городского развития».</w:t>
      </w:r>
    </w:p>
    <w:p w:rsidR="00E26DC0" w:rsidRPr="00E26DC0" w:rsidRDefault="00E26DC0" w:rsidP="00E26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DC0">
        <w:rPr>
          <w:rFonts w:ascii="Times New Roman" w:eastAsia="Calibri" w:hAnsi="Times New Roman" w:cs="Times New Roman"/>
          <w:sz w:val="28"/>
          <w:szCs w:val="28"/>
        </w:rPr>
        <w:t>– Традиционно, цель Форума общественности – совместная выработка конкретных направлений участия горожан в социально-экономическом развитии Иркутска. Это способствует укреплению институтов гражданского общества, вовлечению активных групп граждан в общественную жизнь, а также расширению взаимодействия органов ТОС с органами местного самоуправления, – отметил председатель общественной палаты города Станислав Гольдфарб.</w:t>
      </w:r>
    </w:p>
    <w:p w:rsidR="00E26DC0" w:rsidRPr="00E26DC0" w:rsidRDefault="00E26DC0" w:rsidP="00E26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6DC0" w:rsidRPr="00E26DC0" w:rsidRDefault="00E26DC0" w:rsidP="00E26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того ч</w:t>
      </w:r>
      <w:bookmarkStart w:id="0" w:name="_GoBack"/>
      <w:bookmarkEnd w:id="0"/>
      <w:r w:rsidRPr="00E26DC0">
        <w:rPr>
          <w:rFonts w:ascii="Times New Roman" w:eastAsia="Calibri" w:hAnsi="Times New Roman" w:cs="Times New Roman"/>
          <w:sz w:val="28"/>
          <w:szCs w:val="28"/>
        </w:rPr>
        <w:t xml:space="preserve">тобы стать участником Форума «Сила в людях», следует пройти регистрацию: </w:t>
      </w:r>
      <w:hyperlink r:id="rId4" w:history="1">
        <w:r w:rsidRPr="00E26DC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https://forms.yandex.ru/u/6892eb5650569030407cd0fd</w:t>
        </w:r>
      </w:hyperlink>
    </w:p>
    <w:p w:rsidR="00E26DC0" w:rsidRPr="00E26DC0" w:rsidRDefault="00E26DC0" w:rsidP="00E26D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6304" w:rsidRDefault="00E26DC0"/>
    <w:sectPr w:rsidR="004D6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C0"/>
    <w:rsid w:val="006D2D0C"/>
    <w:rsid w:val="00842DAF"/>
    <w:rsid w:val="00E2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E9341"/>
  <w15:chartTrackingRefBased/>
  <w15:docId w15:val="{6E0A6F68-DE47-4A9E-A93F-FD8CC109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8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yandex.ru/u/6892eb5650569030407cd0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Разумец Наталья Викторовна</dc:creator>
  <cp:keywords/>
  <dc:description/>
  <cp:lastModifiedBy>Разумец Наталья Викторовна</cp:lastModifiedBy>
  <cp:revision>1</cp:revision>
  <dcterms:created xsi:type="dcterms:W3CDTF">2025-08-13T01:29:00Z</dcterms:created>
  <dcterms:modified xsi:type="dcterms:W3CDTF">2025-08-13T01:31:00Z</dcterms:modified>
</cp:coreProperties>
</file>