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4C" w:rsidRPr="0085224C" w:rsidRDefault="0085224C" w:rsidP="0085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2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85224C" w:rsidRPr="0085224C" w:rsidRDefault="0085224C" w:rsidP="008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24C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ИРКУТСК</w:t>
      </w:r>
    </w:p>
    <w:p w:rsidR="0085224C" w:rsidRPr="0085224C" w:rsidRDefault="0085224C" w:rsidP="008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</w:p>
    <w:p w:rsidR="0085224C" w:rsidRPr="0085224C" w:rsidRDefault="0085224C" w:rsidP="008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24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СОЦИАЛЬНОЙ ПОЛИТИКЕ И КУЛЬТУРЕ</w:t>
      </w:r>
    </w:p>
    <w:p w:rsidR="0085224C" w:rsidRPr="0085224C" w:rsidRDefault="0085224C" w:rsidP="008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24C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</w:t>
      </w:r>
    </w:p>
    <w:p w:rsidR="0085224C" w:rsidRPr="0085224C" w:rsidRDefault="0085224C" w:rsidP="0085224C">
      <w:pPr>
        <w:tabs>
          <w:tab w:val="center" w:pos="4677"/>
          <w:tab w:val="left" w:pos="6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2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(ДО КСПК)</w:t>
      </w:r>
      <w:r w:rsidRPr="008522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5224C" w:rsidRPr="0085224C" w:rsidRDefault="0085224C" w:rsidP="0085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2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  БЮДЖЕТНОЕ   ДОШКОЛЬНОЕ ОБРАЗОВАТЕЛЬНОЕ УЧРЕЖДЕНИЕ</w:t>
      </w:r>
    </w:p>
    <w:p w:rsidR="0085224C" w:rsidRPr="0085224C" w:rsidRDefault="0085224C" w:rsidP="008522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852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 ИРКУТСКА ДЕТСКИЙ САД № 36 </w:t>
      </w:r>
    </w:p>
    <w:p w:rsidR="0085224C" w:rsidRPr="0085224C" w:rsidRDefault="0085224C" w:rsidP="008522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85224C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85224C" w:rsidRPr="0085224C" w:rsidRDefault="0085224C" w:rsidP="008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24C">
        <w:rPr>
          <w:rFonts w:ascii="Times New Roman" w:eastAsia="Times New Roman" w:hAnsi="Times New Roman" w:cs="Times New Roman"/>
          <w:sz w:val="20"/>
          <w:szCs w:val="20"/>
          <w:lang w:eastAsia="ru-RU"/>
        </w:rPr>
        <w:t>664037 город Иркутск, улица Набережная, дом 56   / 5168 км. дом 20;/ улица 2-ой городок, дом 11А /</w:t>
      </w:r>
    </w:p>
    <w:p w:rsidR="0085224C" w:rsidRPr="0085224C" w:rsidRDefault="0085224C" w:rsidP="008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5224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85224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546-047; 546-046; 566-493; e-mail: </w:t>
      </w:r>
      <w:hyperlink r:id="rId6" w:history="1">
        <w:r w:rsidRPr="0085224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d.mdoy36irk@yandex.ru</w:t>
        </w:r>
      </w:hyperlink>
    </w:p>
    <w:p w:rsidR="0085224C" w:rsidRPr="0085224C" w:rsidRDefault="0085224C" w:rsidP="008209A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5224C" w:rsidRDefault="00224ED4" w:rsidP="00852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4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A7189" w:rsidRDefault="00224ED4" w:rsidP="00852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4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5224C" w:rsidRPr="0085224C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85224C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7A7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7CF" w:rsidRDefault="007A7189" w:rsidP="00852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«Животный мир Прибайкалья»</w:t>
      </w:r>
      <w:r w:rsidR="00852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5F2" w:rsidRDefault="00B525F2" w:rsidP="00B52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24C" w:rsidRPr="00B525F2" w:rsidRDefault="00B525F2" w:rsidP="00B525F2">
      <w:pPr>
        <w:jc w:val="both"/>
        <w:rPr>
          <w:rFonts w:ascii="Times New Roman" w:hAnsi="Times New Roman" w:cs="Times New Roman"/>
          <w:sz w:val="28"/>
          <w:szCs w:val="28"/>
        </w:rPr>
      </w:pPr>
      <w:r w:rsidRPr="00B525F2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воспитатель </w:t>
      </w:r>
      <w:r w:rsidR="007A7189">
        <w:rPr>
          <w:rFonts w:ascii="Times New Roman" w:hAnsi="Times New Roman" w:cs="Times New Roman"/>
          <w:sz w:val="28"/>
          <w:szCs w:val="28"/>
        </w:rPr>
        <w:t>Фаломеева Марина Петровна</w:t>
      </w:r>
    </w:p>
    <w:p w:rsidR="007A7189" w:rsidRDefault="0085224C" w:rsidP="002E5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09A3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7A7189">
        <w:rPr>
          <w:rFonts w:ascii="Times New Roman" w:hAnsi="Times New Roman" w:cs="Times New Roman"/>
          <w:sz w:val="28"/>
          <w:szCs w:val="28"/>
        </w:rPr>
        <w:t>октября</w:t>
      </w:r>
      <w:r w:rsidR="008209A3">
        <w:rPr>
          <w:rFonts w:ascii="Times New Roman" w:hAnsi="Times New Roman" w:cs="Times New Roman"/>
          <w:sz w:val="28"/>
          <w:szCs w:val="28"/>
        </w:rPr>
        <w:t xml:space="preserve"> 2020</w:t>
      </w:r>
      <w:r w:rsidR="003E7B91">
        <w:rPr>
          <w:rFonts w:ascii="Times New Roman" w:hAnsi="Times New Roman" w:cs="Times New Roman"/>
          <w:sz w:val="28"/>
          <w:szCs w:val="28"/>
        </w:rPr>
        <w:t xml:space="preserve"> </w:t>
      </w:r>
      <w:r w:rsidR="008209A3">
        <w:rPr>
          <w:rFonts w:ascii="Times New Roman" w:hAnsi="Times New Roman" w:cs="Times New Roman"/>
          <w:sz w:val="28"/>
          <w:szCs w:val="28"/>
        </w:rPr>
        <w:t>г</w:t>
      </w:r>
      <w:r w:rsidR="002E5446">
        <w:rPr>
          <w:rFonts w:ascii="Times New Roman" w:hAnsi="Times New Roman" w:cs="Times New Roman"/>
          <w:sz w:val="28"/>
          <w:szCs w:val="28"/>
        </w:rPr>
        <w:t>.</w:t>
      </w:r>
      <w:r w:rsidR="008209A3">
        <w:rPr>
          <w:rFonts w:ascii="Times New Roman" w:hAnsi="Times New Roman" w:cs="Times New Roman"/>
          <w:sz w:val="28"/>
          <w:szCs w:val="28"/>
        </w:rPr>
        <w:t xml:space="preserve"> по май 2021</w:t>
      </w:r>
      <w:r w:rsidR="00F10AAC">
        <w:rPr>
          <w:rFonts w:ascii="Times New Roman" w:hAnsi="Times New Roman" w:cs="Times New Roman"/>
          <w:sz w:val="28"/>
          <w:szCs w:val="28"/>
        </w:rPr>
        <w:t>г в</w:t>
      </w:r>
      <w:r w:rsidR="008209A3">
        <w:rPr>
          <w:rFonts w:ascii="Times New Roman" w:hAnsi="Times New Roman" w:cs="Times New Roman"/>
          <w:sz w:val="28"/>
          <w:szCs w:val="28"/>
        </w:rPr>
        <w:t xml:space="preserve"> группе «</w:t>
      </w:r>
      <w:r w:rsidR="007A7189">
        <w:rPr>
          <w:rFonts w:ascii="Times New Roman" w:hAnsi="Times New Roman" w:cs="Times New Roman"/>
          <w:sz w:val="28"/>
          <w:szCs w:val="28"/>
        </w:rPr>
        <w:t>Акварельки</w:t>
      </w:r>
      <w:r w:rsidR="008209A3">
        <w:rPr>
          <w:rFonts w:ascii="Times New Roman" w:hAnsi="Times New Roman" w:cs="Times New Roman"/>
          <w:sz w:val="28"/>
          <w:szCs w:val="28"/>
        </w:rPr>
        <w:t>» реализовался проект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A7189">
        <w:rPr>
          <w:rFonts w:ascii="Times New Roman" w:hAnsi="Times New Roman" w:cs="Times New Roman"/>
          <w:sz w:val="28"/>
          <w:szCs w:val="28"/>
        </w:rPr>
        <w:t>Животный мир Прибайкалья».</w:t>
      </w:r>
    </w:p>
    <w:p w:rsidR="007A7189" w:rsidRPr="007A7189" w:rsidRDefault="007A7189" w:rsidP="007A71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реализации проекта был составлен комплексный план реализации проекта. Вместе с детьми искали интересные сведения о животных Прибайкалья в энциклопедиях, книгах, смотрели познавательные фильмы о животных, родители приносили полезную информацию. Были изготовлены буклеты для родителей «О диких животных родного края». Памятки для родителей «Воспитание любви к природе», «Экологическое воспитание в семье». Опрос родителей «Природа родного края». Была организована выставка детских рисунков. </w:t>
      </w:r>
    </w:p>
    <w:p w:rsidR="007A7189" w:rsidRPr="007A7189" w:rsidRDefault="007A7189" w:rsidP="007A71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проекта были востребованы следующие виды деятельности детей:</w:t>
      </w:r>
    </w:p>
    <w:p w:rsidR="007A7189" w:rsidRPr="007A7189" w:rsidRDefault="007A7189" w:rsidP="007A71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физические упражнения на прогулке, физкультминутки, подвижные игры, игры настольно-печатные, дидактические, словесные.</w:t>
      </w:r>
    </w:p>
    <w:p w:rsidR="007A7189" w:rsidRDefault="007A7189" w:rsidP="007A71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образовательной деятельности содержала: серию бесед, мероприятий познавательного характера: мультимедийные презентации. Учитывая, что ведущим видом деятельности дошкольников является игра, в ходе проекта были реализованы следующие формы игровой деятельности: дидактические игры, сюжетно-ролевые игры, интеллектуальные игры.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Изготовлены дидактические</w:t>
      </w:r>
      <w:r w:rsidRPr="007A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A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«Мемо-картинки-дикие животные Прибайкалья», </w:t>
      </w:r>
      <w:proofErr w:type="spellStart"/>
      <w:r w:rsidRPr="007A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7A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«Животные Прибайкалья», «Юный математик» (математические задачки на основе ознакомления с животными Прибайкалья», «Лото-животный Прибайкалья», «Солнышко»;</w:t>
      </w:r>
    </w:p>
    <w:p w:rsidR="007A7189" w:rsidRPr="007A7189" w:rsidRDefault="007A7189" w:rsidP="007A71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 макет</w:t>
      </w:r>
      <w:r w:rsidRPr="007A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«Озеро Байкал», «Лес и его обитатели»,</w:t>
      </w:r>
    </w:p>
    <w:p w:rsidR="007A7189" w:rsidRPr="007A7189" w:rsidRDefault="007A7189" w:rsidP="007A71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Проведена э</w:t>
      </w:r>
      <w:r w:rsidRPr="007A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кскурсия в краеведческий музей г Иркутска,</w:t>
      </w:r>
    </w:p>
    <w:p w:rsidR="007A7189" w:rsidRPr="007A7189" w:rsidRDefault="00C67865" w:rsidP="007A71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Изготовлен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="007A7189" w:rsidRPr="007A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«Растения и животные Прибайкалья»;</w:t>
      </w:r>
    </w:p>
    <w:p w:rsidR="007A7189" w:rsidRPr="007A7189" w:rsidRDefault="00C67865" w:rsidP="007A71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Разработаны конспекты</w:t>
      </w:r>
      <w:r w:rsidR="007A7189" w:rsidRPr="007A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НОД: «Снежный барс» (нетрадиционное рисование), «Дикие животные» (с использованием цифровых технологий), «В гостях у байкальской нерпы» (конструирование в технике оригами»;</w:t>
      </w:r>
    </w:p>
    <w:p w:rsidR="007A7189" w:rsidRPr="007A7189" w:rsidRDefault="00C67865" w:rsidP="007A71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Разработана </w:t>
      </w:r>
      <w:r w:rsidR="00DF0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абочая тетрадь</w:t>
      </w:r>
      <w:r w:rsidR="007A7189" w:rsidRPr="007A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ознакомлению детей с растительным и животным миром Прибайкалья»;</w:t>
      </w:r>
    </w:p>
    <w:p w:rsidR="007A7189" w:rsidRPr="007A7189" w:rsidRDefault="00C67865" w:rsidP="007A71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Создана книга</w:t>
      </w:r>
      <w:r w:rsidR="007A7189" w:rsidRPr="007A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«Животные тайги»;</w:t>
      </w:r>
    </w:p>
    <w:p w:rsidR="007A7189" w:rsidRDefault="00C67865" w:rsidP="007A71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Созданы</w:t>
      </w:r>
      <w:r w:rsidR="007A7189" w:rsidRPr="007A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льбомы</w:t>
      </w:r>
      <w:r w:rsidR="007A7189" w:rsidRPr="007A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«Растения Прибайкалья», «Животные Прибайкалья», «Серебристое богатство Байкала»</w:t>
      </w:r>
    </w:p>
    <w:p w:rsidR="002E5446" w:rsidRPr="002E5446" w:rsidRDefault="002E5446" w:rsidP="002E5446">
      <w:pPr>
        <w:spacing w:after="0"/>
        <w:contextualSpacing/>
        <w:rPr>
          <w:rFonts w:ascii="Times New Roman" w:eastAsia="Calibri" w:hAnsi="Times New Roman" w:cs="Times New Roman"/>
        </w:rPr>
      </w:pPr>
    </w:p>
    <w:p w:rsidR="00B525F2" w:rsidRDefault="00B525F2" w:rsidP="002E544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7865" w:rsidRPr="00C67865" w:rsidRDefault="00B525F2" w:rsidP="00C67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B525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5446">
        <w:rPr>
          <w:rFonts w:ascii="Times New Roman" w:hAnsi="Times New Roman" w:cs="Times New Roman"/>
          <w:sz w:val="28"/>
          <w:szCs w:val="28"/>
        </w:rPr>
        <w:t xml:space="preserve">  </w:t>
      </w:r>
      <w:r w:rsidR="00C67865" w:rsidRPr="00C67865">
        <w:rPr>
          <w:rFonts w:ascii="Times New Roman" w:hAnsi="Times New Roman" w:cs="Times New Roman"/>
          <w:sz w:val="28"/>
          <w:szCs w:val="28"/>
        </w:rPr>
        <w:t>Работа над проектом помогла познакомить детей с разнообразием животного мира Прибайкалья, с особенностями природы России, оказала большое влияние на формирование нравственных чувств у дошкольников, способствовала формированию активного словаря, гармоничному развитию личности и бережному отношению к природным богатствам.</w:t>
      </w:r>
    </w:p>
    <w:p w:rsidR="00D77539" w:rsidRPr="00B525F2" w:rsidRDefault="00D77539" w:rsidP="00B525F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5F2" w:rsidRDefault="00B525F2" w:rsidP="00B525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_______ </w:t>
      </w:r>
      <w:r w:rsidR="00C67865">
        <w:rPr>
          <w:rFonts w:ascii="Times New Roman" w:hAnsi="Times New Roman" w:cs="Times New Roman"/>
          <w:sz w:val="28"/>
          <w:szCs w:val="28"/>
        </w:rPr>
        <w:t>Фаломеева М. П.</w:t>
      </w:r>
    </w:p>
    <w:p w:rsidR="00B525F2" w:rsidRDefault="00B525F2" w:rsidP="00820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525F2" w:rsidRPr="00D77539" w:rsidRDefault="00B525F2" w:rsidP="00B525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_______ Е.Ф. Шевченко</w:t>
      </w:r>
    </w:p>
    <w:p w:rsidR="001E67CF" w:rsidRPr="008209A3" w:rsidRDefault="008209A3" w:rsidP="00820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1E67CF" w:rsidRPr="008209A3" w:rsidSect="00B525F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87AE5"/>
    <w:multiLevelType w:val="hybridMultilevel"/>
    <w:tmpl w:val="7C0E900C"/>
    <w:lvl w:ilvl="0" w:tplc="24321EF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D4"/>
    <w:rsid w:val="001E67CF"/>
    <w:rsid w:val="00224ED4"/>
    <w:rsid w:val="002E5446"/>
    <w:rsid w:val="003E7B91"/>
    <w:rsid w:val="00434F47"/>
    <w:rsid w:val="007A7189"/>
    <w:rsid w:val="008209A3"/>
    <w:rsid w:val="0085224C"/>
    <w:rsid w:val="009A26F1"/>
    <w:rsid w:val="00B31746"/>
    <w:rsid w:val="00B525F2"/>
    <w:rsid w:val="00C67865"/>
    <w:rsid w:val="00D575CC"/>
    <w:rsid w:val="00D77539"/>
    <w:rsid w:val="00DF065F"/>
    <w:rsid w:val="00F063EC"/>
    <w:rsid w:val="00F1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mdoy36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Asus2</cp:lastModifiedBy>
  <cp:revision>4</cp:revision>
  <cp:lastPrinted>2022-12-08T10:21:00Z</cp:lastPrinted>
  <dcterms:created xsi:type="dcterms:W3CDTF">2022-12-07T11:39:00Z</dcterms:created>
  <dcterms:modified xsi:type="dcterms:W3CDTF">2024-01-18T02:41:00Z</dcterms:modified>
</cp:coreProperties>
</file>