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0B5" w:rsidRDefault="006130B5"/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Иркутска</w:t>
      </w:r>
    </w:p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Детский сад №36</w:t>
      </w:r>
    </w:p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0B5" w:rsidRDefault="006130B5" w:rsidP="006130B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30B5" w:rsidRPr="00711B23" w:rsidRDefault="006130B5" w:rsidP="006130B5">
      <w:pPr>
        <w:pStyle w:val="a3"/>
        <w:spacing w:before="0" w:beforeAutospacing="0" w:after="150" w:afterAutospacing="0"/>
        <w:jc w:val="center"/>
        <w:rPr>
          <w:b/>
          <w:bCs/>
          <w:color w:val="1F4E79" w:themeColor="accent1" w:themeShade="80"/>
          <w:sz w:val="27"/>
          <w:szCs w:val="27"/>
        </w:rPr>
      </w:pPr>
      <w:r w:rsidRPr="00711B23">
        <w:rPr>
          <w:b/>
          <w:bCs/>
          <w:color w:val="1F4E79" w:themeColor="accent1" w:themeShade="80"/>
          <w:sz w:val="27"/>
          <w:szCs w:val="27"/>
        </w:rPr>
        <w:t>КОНСПЕКТ НОД ПО КОНСТРУИРОВАНИЮ ИЗ БУМАГИ В ТЕХНИКЕ «ОРИГАМИ» В ПОДГОТОВИТЕЛЬНОЙ  ГРУППЕ НА ТЕМУ</w:t>
      </w:r>
    </w:p>
    <w:p w:rsidR="006130B5" w:rsidRPr="00711B23" w:rsidRDefault="006130B5" w:rsidP="006130B5">
      <w:pPr>
        <w:pStyle w:val="a3"/>
        <w:spacing w:before="0" w:beforeAutospacing="0" w:after="150" w:afterAutospacing="0"/>
        <w:jc w:val="center"/>
        <w:rPr>
          <w:b/>
          <w:bCs/>
          <w:color w:val="1F4E79" w:themeColor="accent1" w:themeShade="80"/>
          <w:sz w:val="44"/>
          <w:szCs w:val="44"/>
        </w:rPr>
      </w:pPr>
      <w:r w:rsidRPr="00711B23">
        <w:rPr>
          <w:b/>
          <w:bCs/>
          <w:color w:val="1F4E79" w:themeColor="accent1" w:themeShade="80"/>
          <w:sz w:val="44"/>
          <w:szCs w:val="44"/>
        </w:rPr>
        <w:t xml:space="preserve"> «</w:t>
      </w:r>
      <w:r>
        <w:rPr>
          <w:b/>
          <w:bCs/>
          <w:color w:val="1F4E79" w:themeColor="accent1" w:themeShade="80"/>
          <w:sz w:val="44"/>
          <w:szCs w:val="44"/>
        </w:rPr>
        <w:t>В гостях у</w:t>
      </w:r>
      <w:r w:rsidRPr="00711B23">
        <w:rPr>
          <w:b/>
          <w:bCs/>
          <w:color w:val="1F4E79" w:themeColor="accent1" w:themeShade="80"/>
          <w:sz w:val="44"/>
          <w:szCs w:val="44"/>
        </w:rPr>
        <w:t xml:space="preserve"> байкальской нерпы»</w:t>
      </w:r>
    </w:p>
    <w:p w:rsidR="006130B5" w:rsidRDefault="006130B5" w:rsidP="006130B5">
      <w:pPr>
        <w:pStyle w:val="a3"/>
        <w:spacing w:before="0" w:beforeAutospacing="0" w:after="150" w:afterAutospacing="0"/>
        <w:jc w:val="center"/>
        <w:rPr>
          <w:b/>
          <w:bCs/>
          <w:color w:val="1F4E79" w:themeColor="accent1" w:themeShade="80"/>
          <w:sz w:val="32"/>
          <w:szCs w:val="32"/>
        </w:rPr>
      </w:pPr>
    </w:p>
    <w:p w:rsidR="006130B5" w:rsidRDefault="006130B5" w:rsidP="006130B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9E80B8B">
            <wp:extent cx="4700270" cy="33470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130B5" w:rsidRDefault="006130B5"/>
    <w:p w:rsidR="006130B5" w:rsidRDefault="006130B5"/>
    <w:p w:rsidR="006130B5" w:rsidRDefault="006130B5"/>
    <w:p w:rsidR="006130B5" w:rsidRPr="006130B5" w:rsidRDefault="006130B5" w:rsidP="006130B5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bCs/>
        </w:rPr>
        <w:t xml:space="preserve">                                                                   </w:t>
      </w:r>
      <w:r w:rsidRPr="006130B5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proofErr w:type="spellStart"/>
      <w:r w:rsidRPr="006130B5">
        <w:rPr>
          <w:rFonts w:ascii="Times New Roman" w:hAnsi="Times New Roman" w:cs="Times New Roman"/>
          <w:b/>
          <w:bCs/>
          <w:sz w:val="28"/>
          <w:szCs w:val="28"/>
        </w:rPr>
        <w:t>Фаломеева</w:t>
      </w:r>
      <w:proofErr w:type="spellEnd"/>
      <w:r w:rsidRPr="006130B5">
        <w:rPr>
          <w:rFonts w:ascii="Times New Roman" w:hAnsi="Times New Roman" w:cs="Times New Roman"/>
          <w:b/>
          <w:bCs/>
          <w:sz w:val="28"/>
          <w:szCs w:val="28"/>
        </w:rPr>
        <w:t xml:space="preserve"> М.П.</w:t>
      </w:r>
    </w:p>
    <w:p w:rsidR="006130B5" w:rsidRDefault="006130B5"/>
    <w:p w:rsidR="006130B5" w:rsidRDefault="006130B5"/>
    <w:p w:rsidR="006130B5" w:rsidRDefault="006130B5"/>
    <w:p w:rsidR="00CD708C" w:rsidRDefault="00FB739C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Users\Acer\AppData\Local\Microsoft\Windows\INetCache\Content.Word\20180116_11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20180116_114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9C" w:rsidRDefault="00FB739C"/>
    <w:p w:rsidR="00FB739C" w:rsidRDefault="00FB739C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Acer\AppData\Local\Microsoft\Windows\INetCache\Content.Word\20180116_12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20180116_120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39C" w:rsidRPr="00FB739C" w:rsidRDefault="00FB739C" w:rsidP="00FB739C"/>
    <w:p w:rsidR="00FB739C" w:rsidRDefault="00FB739C" w:rsidP="00FB739C"/>
    <w:p w:rsidR="00FB739C" w:rsidRDefault="00FB739C" w:rsidP="00FB739C">
      <w:pPr>
        <w:jc w:val="right"/>
      </w:pPr>
    </w:p>
    <w:p w:rsidR="00FB739C" w:rsidRDefault="00FB739C" w:rsidP="00FB739C">
      <w:pPr>
        <w:jc w:val="right"/>
      </w:pPr>
    </w:p>
    <w:p w:rsidR="00FB739C" w:rsidRDefault="00FB739C" w:rsidP="00FB739C">
      <w:pPr>
        <w:jc w:val="right"/>
      </w:pPr>
    </w:p>
    <w:p w:rsidR="00FB739C" w:rsidRDefault="00FB739C" w:rsidP="00FB739C">
      <w:pPr>
        <w:jc w:val="right"/>
      </w:pPr>
    </w:p>
    <w:p w:rsidR="009D2DDD" w:rsidRDefault="009D2DDD" w:rsidP="00FB739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9D2DDD" w:rsidRDefault="009D2DDD" w:rsidP="00FB739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D2DDD" w:rsidRPr="00C91D52" w:rsidRDefault="009D2DDD" w:rsidP="009D2DDD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b/>
          <w:bCs/>
          <w:color w:val="000000"/>
          <w:sz w:val="27"/>
          <w:szCs w:val="27"/>
        </w:rPr>
        <w:t>КОНСПЕКТ НОД ПО КОНСТРУИРОВАНИЮ ИЗ БУМА</w:t>
      </w:r>
      <w:r w:rsidR="0088698F">
        <w:rPr>
          <w:b/>
          <w:bCs/>
          <w:color w:val="000000"/>
          <w:sz w:val="27"/>
          <w:szCs w:val="27"/>
        </w:rPr>
        <w:t xml:space="preserve">ГИ В ТЕХНИКЕ «ОРИГАМИ» В ПОДГОТОВИТЕЛЬНОЙ </w:t>
      </w:r>
      <w:r>
        <w:rPr>
          <w:b/>
          <w:bCs/>
          <w:color w:val="000000"/>
          <w:sz w:val="27"/>
          <w:szCs w:val="27"/>
        </w:rPr>
        <w:t xml:space="preserve"> ГР</w:t>
      </w:r>
      <w:r w:rsidR="007B01EF">
        <w:rPr>
          <w:b/>
          <w:bCs/>
          <w:color w:val="000000"/>
          <w:sz w:val="27"/>
          <w:szCs w:val="27"/>
        </w:rPr>
        <w:t>УППЕ НА ТЕМУ «</w:t>
      </w:r>
      <w:r w:rsidR="00C91D52">
        <w:rPr>
          <w:b/>
          <w:bCs/>
          <w:color w:val="000000"/>
          <w:sz w:val="32"/>
          <w:szCs w:val="32"/>
        </w:rPr>
        <w:t xml:space="preserve">В гостях у </w:t>
      </w:r>
      <w:r w:rsidR="007B01EF" w:rsidRPr="00C91D52">
        <w:rPr>
          <w:b/>
          <w:bCs/>
          <w:color w:val="000000"/>
          <w:sz w:val="32"/>
          <w:szCs w:val="32"/>
        </w:rPr>
        <w:t xml:space="preserve"> байкальской нерпы</w:t>
      </w:r>
      <w:r w:rsidRPr="00C91D52">
        <w:rPr>
          <w:b/>
          <w:bCs/>
          <w:color w:val="000000"/>
          <w:sz w:val="32"/>
          <w:szCs w:val="32"/>
        </w:rPr>
        <w:t>»</w:t>
      </w:r>
    </w:p>
    <w:p w:rsidR="009D2DDD" w:rsidRDefault="009D2DDD" w:rsidP="009D2DD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Цели: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продолжить формировать интерес детей к искусству оригами;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формировать умение работать по схемам;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продолжить закреплять умение складывать бумагу в разных направлениях;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закрепить знания о геометрических фигурах: квадрат, треугольник, углы верхние и нижние, уметь ориентироваться на листе бумаги;</w:t>
      </w:r>
    </w:p>
    <w:p w:rsidR="007B01EF" w:rsidRPr="00C91D52" w:rsidRDefault="007B01EF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развивать у детей мыслительную деятельность, продолжить развивать конструктивное, логическое и пространственное мышление, внимание, аккуратность;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развивать у детей познавательный</w:t>
      </w:r>
      <w:r w:rsidR="007B01EF" w:rsidRPr="00C91D52">
        <w:rPr>
          <w:color w:val="000000"/>
          <w:sz w:val="28"/>
          <w:szCs w:val="28"/>
        </w:rPr>
        <w:t xml:space="preserve"> интерес к жизни животных Байкала</w:t>
      </w:r>
      <w:r w:rsidRPr="00C91D52">
        <w:rPr>
          <w:color w:val="000000"/>
          <w:sz w:val="28"/>
          <w:szCs w:val="28"/>
        </w:rPr>
        <w:t>,</w:t>
      </w:r>
      <w:r w:rsidR="007B01EF" w:rsidRPr="00C91D52">
        <w:rPr>
          <w:color w:val="000000"/>
          <w:sz w:val="28"/>
          <w:szCs w:val="28"/>
        </w:rPr>
        <w:t xml:space="preserve"> их</w:t>
      </w:r>
      <w:r w:rsidRPr="00C91D52">
        <w:rPr>
          <w:color w:val="000000"/>
          <w:sz w:val="28"/>
          <w:szCs w:val="28"/>
        </w:rPr>
        <w:t xml:space="preserve"> характерном внешнем виде, повадках, питании, детёнышах;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продолжить прививать любовь к животному миру и бережное отношение к природе; воспитывать доброжелательное отношение друг к другу;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b/>
          <w:bCs/>
          <w:color w:val="000000"/>
          <w:sz w:val="28"/>
          <w:szCs w:val="28"/>
        </w:rPr>
        <w:t>Материалы и оборудование: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лист</w:t>
      </w:r>
      <w:r w:rsidR="007B01EF" w:rsidRPr="00C91D52">
        <w:rPr>
          <w:color w:val="000000"/>
          <w:sz w:val="28"/>
          <w:szCs w:val="28"/>
        </w:rPr>
        <w:t>ы картона синего цвета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 xml:space="preserve">− квадраты бумаги </w:t>
      </w:r>
      <w:r w:rsidR="007B01EF" w:rsidRPr="00C91D52">
        <w:rPr>
          <w:color w:val="000000"/>
          <w:sz w:val="28"/>
          <w:szCs w:val="28"/>
        </w:rPr>
        <w:t>серого 15*15  и белого  10*10  цвета,</w:t>
      </w:r>
      <w:r w:rsidRPr="00C91D52">
        <w:rPr>
          <w:color w:val="000000"/>
          <w:sz w:val="28"/>
          <w:szCs w:val="28"/>
        </w:rPr>
        <w:t xml:space="preserve"> для изображения </w:t>
      </w:r>
      <w:r w:rsidR="007B01EF" w:rsidRPr="00C91D52">
        <w:rPr>
          <w:color w:val="000000"/>
          <w:sz w:val="28"/>
          <w:szCs w:val="28"/>
        </w:rPr>
        <w:t>нерпы</w:t>
      </w:r>
      <w:r w:rsidRPr="00C91D52">
        <w:rPr>
          <w:color w:val="000000"/>
          <w:sz w:val="28"/>
          <w:szCs w:val="28"/>
        </w:rPr>
        <w:t>;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квадраты белой бумаги разного размера, для изображения льдин;</w:t>
      </w:r>
    </w:p>
    <w:p w:rsidR="009D2DDD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− клей ПВА, кисточка и подставка для кисточки;</w:t>
      </w:r>
    </w:p>
    <w:p w:rsidR="009031B0" w:rsidRPr="00C91D52" w:rsidRDefault="009D2DDD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 xml:space="preserve">− иллюстрации </w:t>
      </w:r>
      <w:r w:rsidR="009031B0" w:rsidRPr="00C91D52">
        <w:rPr>
          <w:color w:val="000000"/>
          <w:sz w:val="28"/>
          <w:szCs w:val="28"/>
        </w:rPr>
        <w:t>нерп на Байкале</w:t>
      </w:r>
    </w:p>
    <w:p w:rsidR="009D2DDD" w:rsidRPr="00C91D52" w:rsidRDefault="009031B0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b/>
          <w:color w:val="000000"/>
          <w:sz w:val="28"/>
          <w:szCs w:val="28"/>
        </w:rPr>
        <w:t>Ход занятия:</w:t>
      </w:r>
    </w:p>
    <w:p w:rsidR="009031B0" w:rsidRPr="00C91D52" w:rsidRDefault="009031B0" w:rsidP="009D2DD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Воспитатель: Ребята, а вы любите сказки?</w:t>
      </w:r>
    </w:p>
    <w:p w:rsidR="00BE283F" w:rsidRPr="00C91D52" w:rsidRDefault="009031B0" w:rsidP="004D1B0B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91D52">
        <w:rPr>
          <w:color w:val="000000"/>
          <w:sz w:val="28"/>
          <w:szCs w:val="28"/>
        </w:rPr>
        <w:t>А хотите я вам сейчас прочитаю очень интересную сказку об одном уникальном</w:t>
      </w:r>
      <w:r w:rsidR="004D1B0B" w:rsidRPr="00C91D52">
        <w:rPr>
          <w:color w:val="000000"/>
          <w:sz w:val="28"/>
          <w:szCs w:val="28"/>
        </w:rPr>
        <w:t xml:space="preserve"> животном, обитающем в Байкале?</w:t>
      </w:r>
    </w:p>
    <w:p w:rsidR="00BE283F" w:rsidRPr="00BE283F" w:rsidRDefault="00BE283F" w:rsidP="00BE283F">
      <w:pPr>
        <w:shd w:val="clear" w:color="auto" w:fill="FFFFFF"/>
        <w:spacing w:before="270" w:after="270" w:line="465" w:lineRule="atLeast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BE283F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Сказка "Почему нерпа серая"</w:t>
      </w:r>
    </w:p>
    <w:p w:rsidR="00BE283F" w:rsidRPr="00BE283F" w:rsidRDefault="00BE283F" w:rsidP="00BE2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на Байкале у нерпы-мамы родился маленький белек. Он был очень красивый: весь беленький, а глазки черные, как 2 бусинки. Больше всего на свете белек любил играть с мамой в прятки. Благодаря белой шубке, он становился невидимым среди заснеженных льдин. Мама-нерпа подолгу искала его, а когда она уже начинала волноваться, </w:t>
      </w:r>
      <w:proofErr w:type="spellStart"/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нерпенок</w:t>
      </w:r>
      <w:proofErr w:type="spellEnd"/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радостно махал ей ластами из своего укрытия.</w:t>
      </w:r>
    </w:p>
    <w:p w:rsidR="00BE283F" w:rsidRPr="00BE283F" w:rsidRDefault="00BE283F" w:rsidP="00BE2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Дни становились длиннее, и </w:t>
      </w:r>
      <w:proofErr w:type="spellStart"/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нерпенок</w:t>
      </w:r>
      <w:proofErr w:type="spellEnd"/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сожалением наблюдал за тем, как льдины становятся темно-синими, и его очень легко теперь было увидеть. И тогда белек решил </w:t>
      </w:r>
      <w:proofErr w:type="spellStart"/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решил</w:t>
      </w:r>
      <w:proofErr w:type="spellEnd"/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обратиться к Байкалу с просьбой, чтобы снег и лед не таяли. Но Байкал ответил:</w:t>
      </w:r>
    </w:p>
    <w:p w:rsidR="00BE283F" w:rsidRPr="00BE283F" w:rsidRDefault="00BE283F" w:rsidP="00BE28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закон природы. Я не могу не таять под лучами Солнца. Но я могу подарить тебе серую шубку. И ты также сможешь прятаться, но теперь уже среди серых камней и под водой.</w:t>
      </w:r>
    </w:p>
    <w:p w:rsidR="004D1B0B" w:rsidRPr="00C91D52" w:rsidRDefault="00BE283F" w:rsidP="004D1B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тех пор все </w:t>
      </w:r>
      <w:proofErr w:type="spellStart"/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нерпята</w:t>
      </w:r>
      <w:proofErr w:type="spellEnd"/>
      <w:r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вырастая, становятся серыми. А детеныши нерпы, которые появляются зимой – всегда белые. Так Байкал заботится о своих питомцах.</w:t>
      </w:r>
    </w:p>
    <w:p w:rsidR="004D1B0B" w:rsidRPr="00C91D52" w:rsidRDefault="004D1B0B" w:rsidP="004D1B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D1B0B" w:rsidRPr="00C91D52" w:rsidRDefault="004D1B0B" w:rsidP="004D1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Воспитатель. Ребята, понравилась вам сказка?</w:t>
      </w:r>
      <w:r w:rsidR="00BE283F" w:rsidRPr="00BE2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уже много говорили о нерпе. Расскажите мне, что о ней знаете.</w:t>
      </w:r>
    </w:p>
    <w:p w:rsidR="004D1B0B" w:rsidRPr="00C91D52" w:rsidRDefault="004D1B0B" w:rsidP="004D1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Выслушиваются рассказы детей</w:t>
      </w:r>
      <w:r w:rsidR="00C111E1"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образе жизни животного, питании, детенышах.</w:t>
      </w:r>
    </w:p>
    <w:p w:rsidR="00C111E1" w:rsidRPr="00C91D52" w:rsidRDefault="00C111E1" w:rsidP="004D1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11E1" w:rsidRPr="00C91D52" w:rsidRDefault="00C111E1" w:rsidP="004D1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</w:t>
      </w:r>
      <w:r w:rsid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ь. Очень интересные рассказы у вас получились. Спасибо ребята, вы такие молодцы. А хотите изобразить нерпу с ее маленьким бельком</w:t>
      </w:r>
      <w:r w:rsidR="006C37E5"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C37E5" w:rsidRPr="00C91D52" w:rsidRDefault="006C37E5" w:rsidP="004D1B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я предлагаю вам сделать нерпу способом «оригами». Давайте вспомним, что оригами – это искусство складывания бумаги. Какие правила вы знаете для выполнения оригами?</w:t>
      </w:r>
    </w:p>
    <w:p w:rsidR="00FB739C" w:rsidRPr="00C91D52" w:rsidRDefault="006C37E5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</w:t>
      </w:r>
      <w:r w:rsidR="00C91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B739C" w:rsidRPr="00C91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Выполнять работу на столе, сгибы хорошо проглаживать, чтобы углы и стороны совпадали, все действия делать друг за другом.</w:t>
      </w:r>
    </w:p>
    <w:p w:rsidR="006C37E5" w:rsidRP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1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6C37E5" w:rsidRPr="00C91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</w:t>
      </w:r>
      <w:r w:rsidRPr="00C91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Садитесь за столы и приступим. На столах у вас квадраты бумаги разного цвета и размера. Вы можете выбрать любую: серую – для изображения нерпы, белую для изображения белька.</w:t>
      </w: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1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выбора дети под руководством и показом воспитателя приступают к работе.</w:t>
      </w: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40D299" wp14:editId="0AB119CD">
            <wp:extent cx="5695420" cy="7261860"/>
            <wp:effectExtent l="0" t="0" r="635" b="0"/>
            <wp:docPr id="3" name="Рисунок 3" descr="http://all-children.com/tulen-she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-children.com/tulen-shem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869" cy="728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91D52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1D52" w:rsidRDefault="00C130CF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C32311" wp14:editId="6BF8CA95">
            <wp:extent cx="5572100" cy="5158740"/>
            <wp:effectExtent l="0" t="0" r="0" b="3810"/>
            <wp:docPr id="5" name="Рисунок 5" descr="http://static.diary.ru/userdir/1/5/2/2/1522324/5233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diary.ru/userdir/1/5/2/2/1522324/523369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17" cy="517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D20" w:rsidRDefault="00827D20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7D20" w:rsidRDefault="00827D20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7D20" w:rsidRDefault="00827D20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7D20" w:rsidRDefault="00827D20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Дети,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наверное очень устали, я предлагаю вам размяться и сделать физкультминутку.</w:t>
      </w:r>
    </w:p>
    <w:p w:rsidR="00827D20" w:rsidRDefault="00827D20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Рассказали мне тюлени,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показывают толщину руками,</w:t>
      </w: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proofErr w:type="gramStart"/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толсты</w:t>
      </w:r>
      <w:proofErr w:type="gramEnd"/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из-за лени: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покачиваясь  </w:t>
      </w: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без дела не сидим,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показывают</w:t>
      </w: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Рыбу ловим и едим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Сытно в завтрак, плотно в ужин,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поглаживают живот</w:t>
      </w: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ведь жир подкожный нужен.</w:t>
      </w: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ним мы в злые холода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обнимают себя за плечи</w:t>
      </w: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замерзнем никогда!</w:t>
      </w: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Добросовестный тюлень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тянут руки вверх</w:t>
      </w: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Подрастает каждый день,</w:t>
      </w: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стройными тюлени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садятся.                  </w:t>
      </w: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D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становятся от лени!</w:t>
      </w: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Воспитатель.  Ребята, у вас получились замечательные нерпы, у кого то взрослые, у кого то </w:t>
      </w:r>
      <w:r w:rsidR="00886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маленькие. А сейчас я предлагаю их объединить в одну работу. Р</w:t>
      </w:r>
      <w:r w:rsidR="00A24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аздели</w:t>
      </w:r>
      <w:r w:rsidR="00886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тесь пожалуйста на два, три человека, чтобы в каждой работе были и взрослые и маленькие нерпы. Возьмите голубой картон, который будет фоном Байкала. Теперь отрываем неровные кусочки белой бумаги и наклеиваем на наш фон, изображая сугробы и торосы. А теперь распределяем готовых нерп на листе и приклеиваем. Готово!</w:t>
      </w:r>
    </w:p>
    <w:p w:rsidR="0088698F" w:rsidRDefault="0088698F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выставляют все работы на выставку, воспитатель читает стихотворение:</w:t>
      </w:r>
    </w:p>
    <w:p w:rsidR="0088698F" w:rsidRPr="00827D20" w:rsidRDefault="0088698F" w:rsidP="00827D2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27D2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827D20" w:rsidRPr="00827D20" w:rsidRDefault="00827D20" w:rsidP="00827D2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8698F" w:rsidRPr="0088698F" w:rsidRDefault="0088698F" w:rsidP="0088698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8698F">
        <w:rPr>
          <w:rFonts w:ascii="Times New Roman" w:hAnsi="Times New Roman" w:cs="Times New Roman"/>
          <w:b/>
          <w:bCs/>
          <w:sz w:val="28"/>
          <w:szCs w:val="28"/>
        </w:rPr>
        <w:t>Нерпёнок</w:t>
      </w:r>
      <w:proofErr w:type="spellEnd"/>
    </w:p>
    <w:p w:rsidR="0088698F" w:rsidRPr="0088698F" w:rsidRDefault="0088698F" w:rsidP="0088698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869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 Трофимов</w:t>
      </w:r>
    </w:p>
    <w:p w:rsidR="0088698F" w:rsidRPr="0088698F" w:rsidRDefault="0088698F" w:rsidP="0088698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8F">
        <w:rPr>
          <w:rFonts w:ascii="Times New Roman" w:hAnsi="Times New Roman" w:cs="Times New Roman"/>
          <w:sz w:val="28"/>
          <w:szCs w:val="28"/>
        </w:rPr>
        <w:t>В байкальских торосах заснеженных, </w:t>
      </w:r>
      <w:r w:rsidRPr="0088698F">
        <w:rPr>
          <w:rFonts w:ascii="Times New Roman" w:hAnsi="Times New Roman" w:cs="Times New Roman"/>
          <w:sz w:val="28"/>
          <w:szCs w:val="28"/>
        </w:rPr>
        <w:br/>
        <w:t>В берлоге - норе ледяной</w:t>
      </w:r>
      <w:proofErr w:type="gramStart"/>
      <w:r w:rsidRPr="0088698F">
        <w:rPr>
          <w:rFonts w:ascii="Times New Roman" w:hAnsi="Times New Roman" w:cs="Times New Roman"/>
          <w:sz w:val="28"/>
          <w:szCs w:val="28"/>
        </w:rPr>
        <w:t> </w:t>
      </w:r>
      <w:r w:rsidRPr="0088698F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88698F">
        <w:rPr>
          <w:rFonts w:ascii="Times New Roman" w:hAnsi="Times New Roman" w:cs="Times New Roman"/>
          <w:sz w:val="28"/>
          <w:szCs w:val="28"/>
        </w:rPr>
        <w:t xml:space="preserve">одился </w:t>
      </w:r>
      <w:proofErr w:type="spellStart"/>
      <w:r w:rsidRPr="0088698F">
        <w:rPr>
          <w:rFonts w:ascii="Times New Roman" w:hAnsi="Times New Roman" w:cs="Times New Roman"/>
          <w:sz w:val="28"/>
          <w:szCs w:val="28"/>
        </w:rPr>
        <w:t>нерпёночек</w:t>
      </w:r>
      <w:proofErr w:type="spellEnd"/>
      <w:r w:rsidRPr="0088698F">
        <w:rPr>
          <w:rFonts w:ascii="Times New Roman" w:hAnsi="Times New Roman" w:cs="Times New Roman"/>
          <w:sz w:val="28"/>
          <w:szCs w:val="28"/>
        </w:rPr>
        <w:t xml:space="preserve"> нежный</w:t>
      </w:r>
      <w:r w:rsidRPr="0088698F">
        <w:rPr>
          <w:rFonts w:ascii="Times New Roman" w:hAnsi="Times New Roman" w:cs="Times New Roman"/>
          <w:sz w:val="28"/>
          <w:szCs w:val="28"/>
        </w:rPr>
        <w:br/>
        <w:t> У нерпы студёной порой. </w:t>
      </w:r>
      <w:r w:rsidRPr="0088698F">
        <w:rPr>
          <w:rFonts w:ascii="Times New Roman" w:hAnsi="Times New Roman" w:cs="Times New Roman"/>
          <w:sz w:val="28"/>
          <w:szCs w:val="28"/>
        </w:rPr>
        <w:br/>
        <w:t>И нерпа сыночка ласкала, </w:t>
      </w:r>
      <w:r w:rsidRPr="0088698F">
        <w:rPr>
          <w:rFonts w:ascii="Times New Roman" w:hAnsi="Times New Roman" w:cs="Times New Roman"/>
          <w:sz w:val="28"/>
          <w:szCs w:val="28"/>
        </w:rPr>
        <w:br/>
        <w:t>Кормила его молоком </w:t>
      </w:r>
      <w:r w:rsidRPr="0088698F">
        <w:rPr>
          <w:rFonts w:ascii="Times New Roman" w:hAnsi="Times New Roman" w:cs="Times New Roman"/>
          <w:sz w:val="28"/>
          <w:szCs w:val="28"/>
        </w:rPr>
        <w:br/>
        <w:t>И нежно его лизала </w:t>
      </w:r>
      <w:r w:rsidRPr="0088698F">
        <w:rPr>
          <w:rFonts w:ascii="Times New Roman" w:hAnsi="Times New Roman" w:cs="Times New Roman"/>
          <w:sz w:val="28"/>
          <w:szCs w:val="28"/>
        </w:rPr>
        <w:br/>
        <w:t>Шершавым своим языком.</w:t>
      </w:r>
      <w:r w:rsidRPr="0088698F">
        <w:rPr>
          <w:rFonts w:ascii="Times New Roman" w:hAnsi="Times New Roman" w:cs="Times New Roman"/>
          <w:sz w:val="28"/>
          <w:szCs w:val="28"/>
        </w:rPr>
        <w:br/>
        <w:t> А снег над Байкалом кружился.</w:t>
      </w:r>
      <w:r w:rsidRPr="0088698F">
        <w:rPr>
          <w:rFonts w:ascii="Times New Roman" w:hAnsi="Times New Roman" w:cs="Times New Roman"/>
          <w:sz w:val="28"/>
          <w:szCs w:val="28"/>
        </w:rPr>
        <w:br/>
        <w:t> </w:t>
      </w:r>
      <w:proofErr w:type="spellStart"/>
      <w:r w:rsidRPr="0088698F">
        <w:rPr>
          <w:rFonts w:ascii="Times New Roman" w:hAnsi="Times New Roman" w:cs="Times New Roman"/>
          <w:sz w:val="28"/>
          <w:szCs w:val="28"/>
        </w:rPr>
        <w:t>Нерпёночек</w:t>
      </w:r>
      <w:proofErr w:type="spellEnd"/>
      <w:r w:rsidRPr="0088698F">
        <w:rPr>
          <w:rFonts w:ascii="Times New Roman" w:hAnsi="Times New Roman" w:cs="Times New Roman"/>
          <w:sz w:val="28"/>
          <w:szCs w:val="28"/>
        </w:rPr>
        <w:t>, глядя на мать, </w:t>
      </w:r>
      <w:r w:rsidRPr="0088698F">
        <w:rPr>
          <w:rFonts w:ascii="Times New Roman" w:hAnsi="Times New Roman" w:cs="Times New Roman"/>
          <w:sz w:val="28"/>
          <w:szCs w:val="28"/>
        </w:rPr>
        <w:br/>
        <w:t>Рыбёшку ловить научился, </w:t>
      </w:r>
      <w:r w:rsidRPr="0088698F">
        <w:rPr>
          <w:rFonts w:ascii="Times New Roman" w:hAnsi="Times New Roman" w:cs="Times New Roman"/>
          <w:sz w:val="28"/>
          <w:szCs w:val="28"/>
        </w:rPr>
        <w:br/>
        <w:t>В продушину смело нырять</w:t>
      </w:r>
    </w:p>
    <w:p w:rsidR="00827D20" w:rsidRDefault="00827D20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1B23" w:rsidRPr="00C91D52" w:rsidRDefault="00711B23" w:rsidP="006C37E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11B23" w:rsidRPr="00C91D52" w:rsidSect="00711B23">
      <w:pgSz w:w="11906" w:h="16838"/>
      <w:pgMar w:top="1134" w:right="850" w:bottom="1134" w:left="1701" w:header="708" w:footer="708" w:gutter="0"/>
      <w:pgBorders w:offsetFrom="page">
        <w:top w:val="celticKnotwork" w:sz="24" w:space="24" w:color="2E74B5" w:themeColor="accent1" w:themeShade="BF"/>
        <w:left w:val="celticKnotwork" w:sz="24" w:space="24" w:color="2E74B5" w:themeColor="accent1" w:themeShade="BF"/>
        <w:bottom w:val="celticKnotwork" w:sz="24" w:space="24" w:color="2E74B5" w:themeColor="accent1" w:themeShade="BF"/>
        <w:right w:val="celticKnotwork" w:sz="24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530"/>
    <w:rsid w:val="00116530"/>
    <w:rsid w:val="004D1B0B"/>
    <w:rsid w:val="006130B5"/>
    <w:rsid w:val="006C37E5"/>
    <w:rsid w:val="00711B23"/>
    <w:rsid w:val="007B01EF"/>
    <w:rsid w:val="00827D20"/>
    <w:rsid w:val="0088698F"/>
    <w:rsid w:val="009031B0"/>
    <w:rsid w:val="009D2DDD"/>
    <w:rsid w:val="00A24224"/>
    <w:rsid w:val="00A465D2"/>
    <w:rsid w:val="00BE283F"/>
    <w:rsid w:val="00C111E1"/>
    <w:rsid w:val="00C130CF"/>
    <w:rsid w:val="00C91D52"/>
    <w:rsid w:val="00CD708C"/>
    <w:rsid w:val="00FB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FB739C"/>
  </w:style>
  <w:style w:type="paragraph" w:customStyle="1" w:styleId="c0">
    <w:name w:val="c0"/>
    <w:basedOn w:val="a"/>
    <w:rsid w:val="00FB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739C"/>
  </w:style>
  <w:style w:type="paragraph" w:styleId="a3">
    <w:name w:val="Normal (Web)"/>
    <w:basedOn w:val="a"/>
    <w:uiPriority w:val="99"/>
    <w:unhideWhenUsed/>
    <w:rsid w:val="009D2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6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465D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FB739C"/>
  </w:style>
  <w:style w:type="paragraph" w:customStyle="1" w:styleId="c0">
    <w:name w:val="c0"/>
    <w:basedOn w:val="a"/>
    <w:rsid w:val="00FB7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739C"/>
  </w:style>
  <w:style w:type="paragraph" w:styleId="a3">
    <w:name w:val="Normal (Web)"/>
    <w:basedOn w:val="a"/>
    <w:uiPriority w:val="99"/>
    <w:unhideWhenUsed/>
    <w:rsid w:val="009D2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6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46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0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54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89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Asus2</cp:lastModifiedBy>
  <cp:revision>5</cp:revision>
  <cp:lastPrinted>2018-01-23T05:41:00Z</cp:lastPrinted>
  <dcterms:created xsi:type="dcterms:W3CDTF">2018-01-22T11:00:00Z</dcterms:created>
  <dcterms:modified xsi:type="dcterms:W3CDTF">2024-01-22T03:27:00Z</dcterms:modified>
</cp:coreProperties>
</file>