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82" w:rsidRPr="00420182" w:rsidRDefault="00420182" w:rsidP="00420182">
      <w:pPr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420182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Увлекательные домашние мини-</w:t>
      </w:r>
      <w:proofErr w:type="spellStart"/>
      <w:r w:rsidRPr="00420182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квесты</w:t>
      </w:r>
      <w:proofErr w:type="spellEnd"/>
      <w:r w:rsidRPr="00420182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.</w:t>
      </w:r>
    </w:p>
    <w:p w:rsidR="00205523" w:rsidRDefault="00205523" w:rsidP="00915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D2F">
        <w:rPr>
          <w:rFonts w:ascii="Times New Roman" w:hAnsi="Times New Roman" w:cs="Times New Roman"/>
          <w:sz w:val="28"/>
          <w:szCs w:val="28"/>
        </w:rPr>
        <w:t xml:space="preserve">Искать, думать, двигаться – задачи </w:t>
      </w:r>
      <w:proofErr w:type="spellStart"/>
      <w:r w:rsidRPr="00786D2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86D2F">
        <w:rPr>
          <w:rFonts w:ascii="Times New Roman" w:hAnsi="Times New Roman" w:cs="Times New Roman"/>
          <w:sz w:val="28"/>
          <w:szCs w:val="28"/>
        </w:rPr>
        <w:t>, кото</w:t>
      </w:r>
      <w:r w:rsidR="00786D2F">
        <w:rPr>
          <w:rFonts w:ascii="Times New Roman" w:hAnsi="Times New Roman" w:cs="Times New Roman"/>
          <w:sz w:val="28"/>
          <w:szCs w:val="28"/>
        </w:rPr>
        <w:t>рые интересны даже взрослым</w:t>
      </w:r>
      <w:r w:rsidRPr="00786D2F">
        <w:rPr>
          <w:rFonts w:ascii="Times New Roman" w:hAnsi="Times New Roman" w:cs="Times New Roman"/>
          <w:sz w:val="28"/>
          <w:szCs w:val="28"/>
        </w:rPr>
        <w:t>.</w:t>
      </w:r>
    </w:p>
    <w:p w:rsidR="00786D2F" w:rsidRDefault="00786D2F" w:rsidP="00915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Устройте такую игру для детей </w:t>
      </w:r>
      <w:r w:rsidR="00F949B7">
        <w:rPr>
          <w:rFonts w:ascii="Times New Roman" w:hAnsi="Times New Roman" w:cs="Times New Roman"/>
          <w:sz w:val="28"/>
          <w:szCs w:val="28"/>
        </w:rPr>
        <w:t>дома, и вы увидите, как загорят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949B7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глаза</w:t>
      </w:r>
      <w:r w:rsidR="00F949B7">
        <w:rPr>
          <w:rFonts w:ascii="Times New Roman" w:hAnsi="Times New Roman" w:cs="Times New Roman"/>
          <w:sz w:val="28"/>
          <w:szCs w:val="28"/>
        </w:rPr>
        <w:t>.</w:t>
      </w:r>
      <w:r w:rsidR="00915E33">
        <w:rPr>
          <w:rFonts w:ascii="Times New Roman" w:hAnsi="Times New Roman" w:cs="Times New Roman"/>
          <w:sz w:val="28"/>
          <w:szCs w:val="28"/>
        </w:rPr>
        <w:t xml:space="preserve"> Усилий особо не потребуется. </w:t>
      </w:r>
      <w:r w:rsidR="000F058B">
        <w:rPr>
          <w:rFonts w:ascii="Times New Roman" w:hAnsi="Times New Roman" w:cs="Times New Roman"/>
          <w:sz w:val="28"/>
          <w:szCs w:val="28"/>
        </w:rPr>
        <w:t xml:space="preserve">И так, можно устроить: </w:t>
      </w:r>
    </w:p>
    <w:p w:rsidR="00C83E8F" w:rsidRDefault="00C83E8F" w:rsidP="00915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E8F" w:rsidRDefault="00C83E8F" w:rsidP="00C83E8F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C83E8F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Путешествие</w:t>
      </w:r>
    </w:p>
    <w:p w:rsidR="00C83E8F" w:rsidRDefault="00C83E8F" w:rsidP="00C83E8F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</w:p>
    <w:p w:rsidR="008B1AE8" w:rsidRDefault="00C83E8F" w:rsidP="00C8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E8F">
        <w:rPr>
          <w:rFonts w:ascii="Times New Roman" w:hAnsi="Times New Roman" w:cs="Times New Roman"/>
          <w:sz w:val="28"/>
          <w:szCs w:val="28"/>
        </w:rPr>
        <w:t xml:space="preserve">Превратите вашу комнату в таинственный остров. </w:t>
      </w:r>
      <w:r w:rsidR="001D2353">
        <w:rPr>
          <w:rFonts w:ascii="Times New Roman" w:hAnsi="Times New Roman" w:cs="Times New Roman"/>
          <w:sz w:val="28"/>
          <w:szCs w:val="28"/>
        </w:rPr>
        <w:t xml:space="preserve">На котором ковер может быть морем или океаном. Диван может служить кораблем. Полки – это горы. </w:t>
      </w:r>
    </w:p>
    <w:p w:rsidR="00C83E8F" w:rsidRPr="00C83E8F" w:rsidRDefault="001D2353" w:rsidP="00C8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Фантазия детей безгранична.</w:t>
      </w:r>
    </w:p>
    <w:p w:rsidR="000F058B" w:rsidRDefault="000F058B" w:rsidP="00915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F058B" w:rsidRDefault="000F058B" w:rsidP="000F058B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F058B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Поиск клада</w:t>
      </w:r>
    </w:p>
    <w:p w:rsidR="001D2353" w:rsidRDefault="001D2353" w:rsidP="000F058B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</w:p>
    <w:p w:rsidR="001D2353" w:rsidRDefault="001D2353" w:rsidP="001D23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353">
        <w:rPr>
          <w:rFonts w:ascii="Times New Roman" w:hAnsi="Times New Roman" w:cs="Times New Roman"/>
          <w:color w:val="000000" w:themeColor="text1"/>
          <w:sz w:val="28"/>
          <w:szCs w:val="28"/>
        </w:rPr>
        <w:t>Спрячьте какой-либо предмет, например, игрушку.</w:t>
      </w:r>
      <w:r w:rsidR="00376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попросите найти его. А добраться до клада можно лишь выполнив задания.</w:t>
      </w:r>
    </w:p>
    <w:p w:rsidR="00376CC5" w:rsidRDefault="00376CC5" w:rsidP="001D23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CC5" w:rsidRDefault="00376CC5" w:rsidP="00376C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Пройти на другой конец острова не касаясь пола.</w:t>
      </w:r>
    </w:p>
    <w:p w:rsidR="00376CC5" w:rsidRDefault="00376CC5" w:rsidP="00376C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Проползти на четвереньках.</w:t>
      </w:r>
    </w:p>
    <w:p w:rsidR="00376CC5" w:rsidRDefault="00376CC5" w:rsidP="00376C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Пропрыгать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одной ноге.</w:t>
      </w:r>
    </w:p>
    <w:p w:rsidR="00376CC5" w:rsidRDefault="00376CC5" w:rsidP="00376C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Поиграть в игры.</w:t>
      </w:r>
    </w:p>
    <w:p w:rsidR="00376CC5" w:rsidRDefault="00376CC5" w:rsidP="00376CC5">
      <w:pPr>
        <w:spacing w:after="0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376CC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«Великаны и карлики»</w:t>
      </w:r>
    </w:p>
    <w:p w:rsidR="00001E5F" w:rsidRPr="00376CC5" w:rsidRDefault="00001E5F" w:rsidP="00376CC5">
      <w:pPr>
        <w:spacing w:after="0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C83E8F" w:rsidRDefault="00001E5F" w:rsidP="00001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Играющие встают в круг. После слов водящего «карлики» все садятся, «великаны» - встают. Тот, кто ошибается – выбывает из игры. Побеждает самый внимательный.</w:t>
      </w:r>
    </w:p>
    <w:p w:rsidR="00F12867" w:rsidRDefault="00F12867" w:rsidP="00001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E5F" w:rsidRDefault="00001E5F" w:rsidP="00001E5F">
      <w:pPr>
        <w:spacing w:after="0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001E5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Мини-эстафеты</w:t>
      </w:r>
    </w:p>
    <w:p w:rsidR="00F12867" w:rsidRDefault="00F12867" w:rsidP="00F1286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867">
        <w:rPr>
          <w:rFonts w:ascii="Times New Roman" w:hAnsi="Times New Roman" w:cs="Times New Roman"/>
          <w:sz w:val="28"/>
          <w:szCs w:val="28"/>
        </w:rPr>
        <w:t>Пройти по заранее нарезанным пальмовым листочкам.</w:t>
      </w:r>
    </w:p>
    <w:p w:rsidR="00F12867" w:rsidRDefault="00D25C5C" w:rsidP="00F1286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Проползти «обезьянкой».</w:t>
      </w:r>
    </w:p>
    <w:p w:rsidR="00D25C5C" w:rsidRDefault="00D25C5C" w:rsidP="00F1286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«Пройти каракатицей».</w:t>
      </w:r>
    </w:p>
    <w:p w:rsidR="006161EE" w:rsidRDefault="006161EE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1EE" w:rsidRDefault="006161EE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пути воспользоваться «волшебным такси». На шведскую стенку повесить встретившихся на пути изображения животных. Поднимаясь наверх, снимать их</w:t>
      </w:r>
      <w:r w:rsidR="003D56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уносить в заранее приготовленный домик.</w:t>
      </w:r>
    </w:p>
    <w:p w:rsidR="006B70CE" w:rsidRDefault="006B70CE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0CE" w:rsidRDefault="006B70CE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Приблизившись к кладу. Определить место нахождения по игре «горячо-холодно».</w:t>
      </w:r>
    </w:p>
    <w:p w:rsidR="006B70CE" w:rsidRDefault="006B70CE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отгадать загадки об обитателях острова, растениях и т.д.</w:t>
      </w:r>
    </w:p>
    <w:p w:rsidR="00150AE5" w:rsidRDefault="00150AE5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AE5" w:rsidRDefault="00150AE5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таким образом время с ребенком, будет еще </w:t>
      </w:r>
      <w:r w:rsidR="009B34F4">
        <w:rPr>
          <w:rFonts w:ascii="Times New Roman" w:hAnsi="Times New Roman" w:cs="Times New Roman"/>
          <w:sz w:val="28"/>
          <w:szCs w:val="28"/>
        </w:rPr>
        <w:t>одним не забываемым днем в жизн</w:t>
      </w:r>
      <w:r w:rsidR="00400BB3">
        <w:rPr>
          <w:rFonts w:ascii="Times New Roman" w:hAnsi="Times New Roman" w:cs="Times New Roman"/>
          <w:sz w:val="28"/>
          <w:szCs w:val="28"/>
        </w:rPr>
        <w:t>и</w:t>
      </w:r>
      <w:r w:rsidR="001C2625">
        <w:rPr>
          <w:rFonts w:ascii="Times New Roman" w:hAnsi="Times New Roman" w:cs="Times New Roman"/>
          <w:sz w:val="28"/>
          <w:szCs w:val="28"/>
        </w:rPr>
        <w:t xml:space="preserve"> семьи. </w:t>
      </w:r>
      <w:r w:rsidR="009B34F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доставит </w:t>
      </w:r>
      <w:r w:rsidR="001C2625">
        <w:rPr>
          <w:rFonts w:ascii="Times New Roman" w:hAnsi="Times New Roman" w:cs="Times New Roman"/>
          <w:sz w:val="28"/>
          <w:szCs w:val="28"/>
        </w:rPr>
        <w:t xml:space="preserve">огромную радость и удовольствие! </w:t>
      </w:r>
      <w:bookmarkStart w:id="0" w:name="_GoBack"/>
      <w:bookmarkEnd w:id="0"/>
    </w:p>
    <w:p w:rsidR="008B1AE8" w:rsidRDefault="008B1AE8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AE8" w:rsidRPr="006161EE" w:rsidRDefault="008B1AE8" w:rsidP="0061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867" w:rsidRPr="00F12867" w:rsidRDefault="00F12867" w:rsidP="006161EE">
      <w:pPr>
        <w:pStyle w:val="a3"/>
        <w:spacing w:after="0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C83E8F" w:rsidRPr="000F058B" w:rsidRDefault="00C83E8F" w:rsidP="00C83E8F">
      <w:pPr>
        <w:spacing w:after="0"/>
        <w:jc w:val="both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</w:p>
    <w:sectPr w:rsidR="00C83E8F" w:rsidRPr="000F058B" w:rsidSect="00205523">
      <w:pgSz w:w="11906" w:h="16838"/>
      <w:pgMar w:top="680" w:right="680" w:bottom="680" w:left="680" w:header="709" w:footer="709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5D42"/>
    <w:multiLevelType w:val="hybridMultilevel"/>
    <w:tmpl w:val="B7BA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2B2A"/>
    <w:multiLevelType w:val="hybridMultilevel"/>
    <w:tmpl w:val="9A70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E"/>
    <w:rsid w:val="00001E5F"/>
    <w:rsid w:val="000F058B"/>
    <w:rsid w:val="00150AE5"/>
    <w:rsid w:val="001C2625"/>
    <w:rsid w:val="001D2353"/>
    <w:rsid w:val="00205523"/>
    <w:rsid w:val="002C5ED4"/>
    <w:rsid w:val="00376CC5"/>
    <w:rsid w:val="003D56EF"/>
    <w:rsid w:val="00400BB3"/>
    <w:rsid w:val="00420182"/>
    <w:rsid w:val="00476F14"/>
    <w:rsid w:val="005038AE"/>
    <w:rsid w:val="006161EE"/>
    <w:rsid w:val="006B70CE"/>
    <w:rsid w:val="00786D2F"/>
    <w:rsid w:val="008B1AE8"/>
    <w:rsid w:val="00915E33"/>
    <w:rsid w:val="009B34F4"/>
    <w:rsid w:val="00C83E8F"/>
    <w:rsid w:val="00D25C5C"/>
    <w:rsid w:val="00F12867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C0A4"/>
  <w15:chartTrackingRefBased/>
  <w15:docId w15:val="{73544BA2-3033-4E0A-9F3D-48C4A73B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office@pkf-rkp.ru</dc:creator>
  <cp:keywords/>
  <dc:description/>
  <cp:lastModifiedBy>office@pkf-rkp.ru</cp:lastModifiedBy>
  <cp:revision>19</cp:revision>
  <dcterms:created xsi:type="dcterms:W3CDTF">2020-04-24T11:44:00Z</dcterms:created>
  <dcterms:modified xsi:type="dcterms:W3CDTF">2020-04-24T12:27:00Z</dcterms:modified>
</cp:coreProperties>
</file>