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D0" w:rsidRPr="003F2B7B" w:rsidRDefault="00EE58D0" w:rsidP="00473C45">
      <w:pPr>
        <w:pStyle w:val="a3"/>
        <w:jc w:val="center"/>
        <w:rPr>
          <w:b/>
          <w:color w:val="000000" w:themeColor="text1"/>
        </w:rPr>
      </w:pPr>
      <w:r w:rsidRPr="003F2B7B">
        <w:rPr>
          <w:b/>
          <w:color w:val="000000" w:themeColor="text1"/>
        </w:rPr>
        <w:t xml:space="preserve">Организованная образовательная деятельность </w:t>
      </w:r>
      <w:r w:rsidRPr="003F2B7B">
        <w:rPr>
          <w:b/>
          <w:bCs/>
          <w:color w:val="000000" w:themeColor="text1"/>
        </w:rPr>
        <w:t>по познавательному развитию (ФЭМП)</w:t>
      </w:r>
    </w:p>
    <w:p w:rsidR="005A39FA" w:rsidRPr="003F2B7B" w:rsidRDefault="00EE58D0" w:rsidP="00473C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детей старшего дошкольного возраста.</w:t>
      </w:r>
    </w:p>
    <w:p w:rsidR="00EE58D0" w:rsidRPr="003F2B7B" w:rsidRDefault="00EE58D0" w:rsidP="00EE58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Разработала: </w:t>
      </w:r>
      <w:r w:rsidRPr="003F2B7B">
        <w:rPr>
          <w:rFonts w:ascii="Times New Roman" w:hAnsi="Times New Roman" w:cs="Times New Roman"/>
          <w:color w:val="000000" w:themeColor="text1"/>
          <w:sz w:val="24"/>
          <w:szCs w:val="24"/>
        </w:rPr>
        <w:t>Кокорина Наталья Александровна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b/>
          <w:color w:val="000000" w:themeColor="text1"/>
        </w:rPr>
        <w:t>Тема</w:t>
      </w:r>
      <w:r w:rsidRPr="003F2B7B">
        <w:rPr>
          <w:color w:val="000000" w:themeColor="text1"/>
        </w:rPr>
        <w:t xml:space="preserve">: </w:t>
      </w:r>
      <w:r w:rsidR="00754565" w:rsidRPr="003F2B7B">
        <w:rPr>
          <w:color w:val="212529"/>
        </w:rPr>
        <w:t xml:space="preserve">Использование игрового контекста в формировании </w:t>
      </w:r>
      <w:r w:rsidR="00754565" w:rsidRPr="003F2B7B">
        <w:rPr>
          <w:b/>
          <w:bCs/>
          <w:color w:val="212529"/>
        </w:rPr>
        <w:t xml:space="preserve">(ФЭМП) </w:t>
      </w:r>
      <w:r w:rsidR="00754565" w:rsidRPr="003F2B7B">
        <w:rPr>
          <w:bCs/>
          <w:color w:val="212529"/>
        </w:rPr>
        <w:t>для детей 5-6 лет</w:t>
      </w:r>
      <w:r w:rsidRPr="003F2B7B">
        <w:rPr>
          <w:color w:val="000000" w:themeColor="text1"/>
        </w:rPr>
        <w:t>.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b/>
          <w:color w:val="000000" w:themeColor="text1"/>
        </w:rPr>
        <w:t>Цель:</w:t>
      </w:r>
      <w:r w:rsidRPr="003F2B7B">
        <w:rPr>
          <w:color w:val="000000" w:themeColor="text1"/>
        </w:rPr>
        <w:t xml:space="preserve"> Обобщение и систематизация полученных ранее знаний воспитанников</w:t>
      </w:r>
    </w:p>
    <w:p w:rsidR="00EE58D0" w:rsidRPr="003F2B7B" w:rsidRDefault="00EE58D0" w:rsidP="00EE58D0">
      <w:pPr>
        <w:pStyle w:val="a3"/>
        <w:rPr>
          <w:b/>
          <w:color w:val="000000" w:themeColor="text1"/>
        </w:rPr>
      </w:pPr>
      <w:r w:rsidRPr="003F2B7B">
        <w:rPr>
          <w:b/>
          <w:color w:val="000000" w:themeColor="text1"/>
          <w:u w:val="single"/>
        </w:rPr>
        <w:t>Образовательные: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-Формировать навыки вычислительной деятельности;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-упр</w:t>
      </w:r>
      <w:r w:rsidR="00754565" w:rsidRPr="003F2B7B">
        <w:rPr>
          <w:color w:val="000000" w:themeColor="text1"/>
        </w:rPr>
        <w:t>ажнять детей в прямом счете до 1</w:t>
      </w:r>
      <w:r w:rsidRPr="003F2B7B">
        <w:rPr>
          <w:color w:val="000000" w:themeColor="text1"/>
        </w:rPr>
        <w:t>0</w:t>
      </w:r>
      <w:r w:rsidR="00754565" w:rsidRPr="003F2B7B">
        <w:rPr>
          <w:color w:val="000000" w:themeColor="text1"/>
        </w:rPr>
        <w:t>, и обратном счете в пределах 5</w:t>
      </w:r>
      <w:r w:rsidRPr="003F2B7B">
        <w:rPr>
          <w:color w:val="000000" w:themeColor="text1"/>
        </w:rPr>
        <w:t>;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-закреплять умение различать и правильно называть геометрические фигуры;</w:t>
      </w:r>
    </w:p>
    <w:p w:rsidR="00754565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 решать задачки в стихах;</w:t>
      </w:r>
    </w:p>
    <w:p w:rsidR="00EE58D0" w:rsidRPr="003F2B7B" w:rsidRDefault="00EE58D0" w:rsidP="00EE58D0">
      <w:pPr>
        <w:pStyle w:val="a3"/>
        <w:rPr>
          <w:b/>
          <w:color w:val="000000" w:themeColor="text1"/>
        </w:rPr>
      </w:pPr>
      <w:proofErr w:type="gramStart"/>
      <w:r w:rsidRPr="003F2B7B">
        <w:rPr>
          <w:b/>
          <w:color w:val="000000" w:themeColor="text1"/>
          <w:u w:val="single"/>
        </w:rPr>
        <w:t>Развивающие :</w:t>
      </w:r>
      <w:proofErr w:type="gramEnd"/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-создать условия для развития логического мышления, сообразительности, внимания;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-развивать воображение, смекалку, зрительную память;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 способствовать формированию мыслительных операций, развитию речи;</w:t>
      </w:r>
    </w:p>
    <w:p w:rsidR="00EE58D0" w:rsidRPr="003F2B7B" w:rsidRDefault="00EE58D0" w:rsidP="00EE58D0">
      <w:pPr>
        <w:pStyle w:val="a3"/>
        <w:rPr>
          <w:b/>
          <w:color w:val="000000" w:themeColor="text1"/>
          <w:u w:val="single"/>
        </w:rPr>
      </w:pPr>
      <w:proofErr w:type="gramStart"/>
      <w:r w:rsidRPr="003F2B7B">
        <w:rPr>
          <w:b/>
          <w:color w:val="000000" w:themeColor="text1"/>
          <w:u w:val="single"/>
        </w:rPr>
        <w:t>Воспитательные :</w:t>
      </w:r>
      <w:proofErr w:type="gramEnd"/>
    </w:p>
    <w:p w:rsidR="00EE58D0" w:rsidRPr="003F2B7B" w:rsidRDefault="00EE58D0" w:rsidP="00EE58D0">
      <w:pPr>
        <w:pStyle w:val="a3"/>
        <w:rPr>
          <w:color w:val="000000" w:themeColor="text1"/>
          <w:shd w:val="clear" w:color="auto" w:fill="FFFFFF"/>
        </w:rPr>
      </w:pPr>
      <w:r w:rsidRPr="003F2B7B">
        <w:rPr>
          <w:color w:val="000000" w:themeColor="text1"/>
        </w:rPr>
        <w:t>  </w:t>
      </w:r>
      <w:r w:rsidR="00754565" w:rsidRPr="003F2B7B">
        <w:rPr>
          <w:color w:val="000000" w:themeColor="text1"/>
          <w:shd w:val="clear" w:color="auto" w:fill="FFFFFF"/>
        </w:rPr>
        <w:t>Формировать самостоятельность в поиске ответов, побуждать детей замечать недостатки в работе сверстников, проявлять взаимопомощь, воспитывать смекалку и любознательность.</w:t>
      </w:r>
    </w:p>
    <w:p w:rsidR="00754565" w:rsidRPr="003F2B7B" w:rsidRDefault="00754565" w:rsidP="00EE58D0">
      <w:pPr>
        <w:pStyle w:val="a3"/>
        <w:rPr>
          <w:color w:val="000000" w:themeColor="text1"/>
          <w:shd w:val="clear" w:color="auto" w:fill="FFFFFF"/>
        </w:rPr>
      </w:pPr>
      <w:r w:rsidRPr="003F2B7B">
        <w:rPr>
          <w:color w:val="000000" w:themeColor="text1"/>
        </w:rPr>
        <w:t>Воспитывать интерес к математическим знаниям;</w:t>
      </w:r>
      <w:r w:rsidRPr="003F2B7B">
        <w:rPr>
          <w:color w:val="000000" w:themeColor="text1"/>
          <w:shd w:val="clear" w:color="auto" w:fill="FFFFFF"/>
        </w:rPr>
        <w:t xml:space="preserve"> 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  <w:u w:val="single"/>
        </w:rPr>
        <w:lastRenderedPageBreak/>
        <w:t>Демонстрационный материал</w:t>
      </w:r>
      <w:r w:rsidR="00754565" w:rsidRPr="003F2B7B">
        <w:rPr>
          <w:color w:val="000000" w:themeColor="text1"/>
        </w:rPr>
        <w:t>: цифры от 1 до10</w:t>
      </w:r>
      <w:r w:rsidRPr="003F2B7B">
        <w:rPr>
          <w:color w:val="000000" w:themeColor="text1"/>
        </w:rPr>
        <w:t>, геометрические фигуры</w:t>
      </w:r>
      <w:r w:rsidR="00754565" w:rsidRPr="003F2B7B">
        <w:rPr>
          <w:color w:val="000000" w:themeColor="text1"/>
        </w:rPr>
        <w:t>,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  <w:u w:val="single"/>
        </w:rPr>
        <w:t>Раздаточный материал</w:t>
      </w:r>
      <w:r w:rsidRPr="003F2B7B">
        <w:rPr>
          <w:color w:val="000000" w:themeColor="text1"/>
        </w:rPr>
        <w:t>: задание на листе, карточки с числами.</w:t>
      </w:r>
    </w:p>
    <w:p w:rsidR="00EE58D0" w:rsidRPr="003F2B7B" w:rsidRDefault="00EE58D0" w:rsidP="00EE58D0">
      <w:pPr>
        <w:pStyle w:val="a3"/>
        <w:rPr>
          <w:b/>
          <w:color w:val="000000" w:themeColor="text1"/>
        </w:rPr>
      </w:pPr>
      <w:r w:rsidRPr="003F2B7B">
        <w:rPr>
          <w:b/>
          <w:color w:val="000000" w:themeColor="text1"/>
        </w:rPr>
        <w:t xml:space="preserve">Приоритетная образовательная область: </w:t>
      </w:r>
      <w:r w:rsidRPr="003F2B7B">
        <w:rPr>
          <w:color w:val="000000" w:themeColor="text1"/>
        </w:rPr>
        <w:t>«Познавательное развитие»</w:t>
      </w:r>
    </w:p>
    <w:p w:rsidR="00EE58D0" w:rsidRPr="003F2B7B" w:rsidRDefault="00EE58D0" w:rsidP="00EE58D0">
      <w:pPr>
        <w:pStyle w:val="a3"/>
        <w:rPr>
          <w:b/>
          <w:color w:val="000000" w:themeColor="text1"/>
        </w:rPr>
      </w:pPr>
      <w:r w:rsidRPr="003F2B7B">
        <w:rPr>
          <w:b/>
          <w:color w:val="000000" w:themeColor="text1"/>
        </w:rPr>
        <w:t xml:space="preserve">Интеграция образовательных областей: </w:t>
      </w:r>
      <w:r w:rsidR="00A1684F" w:rsidRPr="003F2B7B">
        <w:rPr>
          <w:b/>
          <w:color w:val="000000" w:themeColor="text1"/>
        </w:rPr>
        <w:t>«</w:t>
      </w:r>
      <w:r w:rsidR="008C4B52" w:rsidRPr="003F2B7B">
        <w:rPr>
          <w:color w:val="000000" w:themeColor="text1"/>
        </w:rPr>
        <w:t>игровая деятельность</w:t>
      </w:r>
      <w:r w:rsidR="00A1684F" w:rsidRPr="003F2B7B">
        <w:rPr>
          <w:color w:val="000000" w:themeColor="text1"/>
        </w:rPr>
        <w:t>»</w:t>
      </w:r>
      <w:r w:rsidR="008C4B52" w:rsidRPr="003F2B7B">
        <w:rPr>
          <w:color w:val="000000" w:themeColor="text1"/>
        </w:rPr>
        <w:t>,</w:t>
      </w:r>
      <w:r w:rsidR="00A1684F" w:rsidRPr="003F2B7B">
        <w:rPr>
          <w:color w:val="000000" w:themeColor="text1"/>
        </w:rPr>
        <w:t xml:space="preserve"> </w:t>
      </w:r>
      <w:r w:rsidRPr="003F2B7B">
        <w:rPr>
          <w:color w:val="000000" w:themeColor="text1"/>
        </w:rPr>
        <w:t>«речевое развитие», «социально-коммуникативное развитие»</w:t>
      </w:r>
      <w:r w:rsidR="00D82715" w:rsidRPr="003F2B7B">
        <w:rPr>
          <w:color w:val="000000" w:themeColor="text1"/>
        </w:rPr>
        <w:t>, физическое развитие</w:t>
      </w:r>
      <w:r w:rsidR="00A1684F" w:rsidRPr="003F2B7B">
        <w:rPr>
          <w:color w:val="000000" w:themeColor="text1"/>
        </w:rPr>
        <w:t>.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b/>
          <w:color w:val="000000" w:themeColor="text1"/>
        </w:rPr>
        <w:t xml:space="preserve">Возраст детей: </w:t>
      </w:r>
      <w:r w:rsidR="00D82715" w:rsidRPr="003F2B7B">
        <w:rPr>
          <w:color w:val="000000" w:themeColor="text1"/>
        </w:rPr>
        <w:t>(5</w:t>
      </w:r>
      <w:r w:rsidRPr="003F2B7B">
        <w:rPr>
          <w:color w:val="000000" w:themeColor="text1"/>
        </w:rPr>
        <w:t>-7 лет)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b/>
          <w:bCs/>
          <w:color w:val="000000" w:themeColor="text1"/>
        </w:rPr>
        <w:t>Методические приемы</w:t>
      </w:r>
      <w:r w:rsidRPr="003F2B7B">
        <w:rPr>
          <w:color w:val="000000" w:themeColor="text1"/>
        </w:rPr>
        <w:t>: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 Игровой (сюрпризный момент);</w:t>
      </w:r>
    </w:p>
    <w:p w:rsidR="00EE58D0" w:rsidRPr="003F2B7B" w:rsidRDefault="00504526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 xml:space="preserve">- словесный </w:t>
      </w:r>
      <w:r w:rsidR="00EE58D0" w:rsidRPr="003F2B7B">
        <w:rPr>
          <w:color w:val="000000" w:themeColor="text1"/>
        </w:rPr>
        <w:t>(чтение письма, вопросы, беседа, логические задачи);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 наглядный (демонстрационный материал)</w:t>
      </w:r>
    </w:p>
    <w:p w:rsidR="00EE58D0" w:rsidRPr="003F2B7B" w:rsidRDefault="00EE58D0" w:rsidP="00EE58D0">
      <w:pPr>
        <w:pStyle w:val="a3"/>
        <w:rPr>
          <w:color w:val="000000" w:themeColor="text1"/>
        </w:rPr>
      </w:pPr>
      <w:r w:rsidRPr="003F2B7B">
        <w:rPr>
          <w:color w:val="000000" w:themeColor="text1"/>
        </w:rPr>
        <w:t>- анализ занятия, поощрение.</w:t>
      </w:r>
    </w:p>
    <w:p w:rsidR="00754565" w:rsidRDefault="00754565" w:rsidP="00EE58D0">
      <w:pPr>
        <w:pStyle w:val="a3"/>
        <w:rPr>
          <w:color w:val="000000" w:themeColor="text1"/>
        </w:rPr>
      </w:pPr>
    </w:p>
    <w:p w:rsidR="003F2B7B" w:rsidRDefault="003F2B7B" w:rsidP="00EE58D0">
      <w:pPr>
        <w:pStyle w:val="a3"/>
        <w:rPr>
          <w:color w:val="000000" w:themeColor="text1"/>
        </w:rPr>
      </w:pPr>
    </w:p>
    <w:p w:rsidR="003F2B7B" w:rsidRDefault="003F2B7B" w:rsidP="00EE58D0">
      <w:pPr>
        <w:pStyle w:val="a3"/>
        <w:rPr>
          <w:color w:val="000000" w:themeColor="text1"/>
        </w:rPr>
      </w:pPr>
    </w:p>
    <w:p w:rsidR="003F2B7B" w:rsidRPr="003F2B7B" w:rsidRDefault="003F2B7B" w:rsidP="00EE58D0">
      <w:pPr>
        <w:pStyle w:val="a3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3"/>
        <w:gridCol w:w="1650"/>
        <w:gridCol w:w="4339"/>
        <w:gridCol w:w="3042"/>
        <w:gridCol w:w="2876"/>
      </w:tblGrid>
      <w:tr w:rsidR="00754565" w:rsidRPr="003F2B7B" w:rsidTr="000B2A06">
        <w:tc>
          <w:tcPr>
            <w:tcW w:w="2653" w:type="dxa"/>
          </w:tcPr>
          <w:p w:rsidR="00504526" w:rsidRPr="003F2B7B" w:rsidRDefault="00504526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Этап образовательной деятельности.</w:t>
            </w:r>
          </w:p>
          <w:p w:rsidR="00504526" w:rsidRPr="003F2B7B" w:rsidRDefault="00504526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Методы, приемы</w:t>
            </w:r>
          </w:p>
        </w:tc>
        <w:tc>
          <w:tcPr>
            <w:tcW w:w="1650" w:type="dxa"/>
          </w:tcPr>
          <w:p w:rsidR="00504526" w:rsidRPr="003F2B7B" w:rsidRDefault="00504526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Время</w:t>
            </w:r>
          </w:p>
        </w:tc>
        <w:tc>
          <w:tcPr>
            <w:tcW w:w="4339" w:type="dxa"/>
          </w:tcPr>
          <w:p w:rsidR="00504526" w:rsidRPr="003F2B7B" w:rsidRDefault="00504526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Деятельность взрослого</w:t>
            </w:r>
          </w:p>
        </w:tc>
        <w:tc>
          <w:tcPr>
            <w:tcW w:w="3042" w:type="dxa"/>
          </w:tcPr>
          <w:p w:rsidR="00504526" w:rsidRPr="003F2B7B" w:rsidRDefault="00504526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 xml:space="preserve">Деятельность детей </w:t>
            </w:r>
          </w:p>
        </w:tc>
        <w:tc>
          <w:tcPr>
            <w:tcW w:w="2876" w:type="dxa"/>
          </w:tcPr>
          <w:p w:rsidR="00504526" w:rsidRPr="003F2B7B" w:rsidRDefault="00504526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 xml:space="preserve">Планируемые результаты 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233770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1.Организационный этап.</w:t>
            </w:r>
          </w:p>
        </w:tc>
        <w:tc>
          <w:tcPr>
            <w:tcW w:w="1650" w:type="dxa"/>
          </w:tcPr>
          <w:p w:rsidR="00504526" w:rsidRPr="003F2B7B" w:rsidRDefault="00521AF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1 минута</w:t>
            </w:r>
          </w:p>
        </w:tc>
        <w:tc>
          <w:tcPr>
            <w:tcW w:w="4339" w:type="dxa"/>
          </w:tcPr>
          <w:p w:rsidR="00504526" w:rsidRPr="003F2B7B" w:rsidRDefault="00D82715" w:rsidP="00495B24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 Ребята,</w:t>
            </w:r>
            <w:r w:rsidR="00495B24" w:rsidRPr="003F2B7B">
              <w:rPr>
                <w:color w:val="000000" w:themeColor="text1"/>
              </w:rPr>
              <w:t xml:space="preserve"> сегодн</w:t>
            </w:r>
            <w:r w:rsidR="00754565" w:rsidRPr="003F2B7B">
              <w:rPr>
                <w:color w:val="000000" w:themeColor="text1"/>
              </w:rPr>
              <w:t>я у себя на столе нашла письмо</w:t>
            </w:r>
            <w:r w:rsidRPr="003F2B7B">
              <w:rPr>
                <w:color w:val="000000" w:themeColor="text1"/>
              </w:rPr>
              <w:t>,</w:t>
            </w:r>
            <w:r w:rsidR="00754565" w:rsidRPr="003F2B7B">
              <w:rPr>
                <w:color w:val="000000" w:themeColor="text1"/>
              </w:rPr>
              <w:t xml:space="preserve"> </w:t>
            </w:r>
            <w:r w:rsidRPr="003F2B7B">
              <w:rPr>
                <w:color w:val="000000" w:themeColor="text1"/>
              </w:rPr>
              <w:t xml:space="preserve">нас приглашают в город Знаний </w:t>
            </w:r>
            <w:r w:rsidR="00233770" w:rsidRPr="003F2B7B">
              <w:rPr>
                <w:color w:val="000000" w:themeColor="text1"/>
              </w:rPr>
              <w:t xml:space="preserve">Ребята, </w:t>
            </w:r>
            <w:r w:rsidR="00495B24" w:rsidRPr="003F2B7B">
              <w:rPr>
                <w:color w:val="000000" w:themeColor="text1"/>
              </w:rPr>
              <w:t>в согласны туда правиться?</w:t>
            </w:r>
            <w:r w:rsidR="00233770" w:rsidRPr="003F2B7B">
              <w:rPr>
                <w:color w:val="000000" w:themeColor="text1"/>
              </w:rPr>
              <w:t xml:space="preserve"> </w:t>
            </w:r>
            <w:r w:rsidR="00495B24" w:rsidRPr="003F2B7B">
              <w:rPr>
                <w:color w:val="000000" w:themeColor="text1"/>
              </w:rPr>
              <w:t xml:space="preserve">Для того, чтобы нам попасть в город Знаний  </w:t>
            </w:r>
            <w:r w:rsidR="00233770" w:rsidRPr="003F2B7B">
              <w:rPr>
                <w:color w:val="000000" w:themeColor="text1"/>
              </w:rPr>
              <w:t>, нам нужно определить дату, день недели и месяц нашего путешествия.</w:t>
            </w:r>
          </w:p>
        </w:tc>
        <w:tc>
          <w:tcPr>
            <w:tcW w:w="3042" w:type="dxa"/>
          </w:tcPr>
          <w:p w:rsidR="00504526" w:rsidRPr="003F2B7B" w:rsidRDefault="00D82715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Размышляют о предстоящем путешествии</w:t>
            </w:r>
            <w:r w:rsidR="00495B24" w:rsidRPr="003F2B7B">
              <w:rPr>
                <w:color w:val="000000" w:themeColor="text1"/>
              </w:rPr>
              <w:t xml:space="preserve"> и выражают свое согласие</w:t>
            </w:r>
          </w:p>
        </w:tc>
        <w:tc>
          <w:tcPr>
            <w:tcW w:w="2876" w:type="dxa"/>
          </w:tcPr>
          <w:p w:rsidR="00504526" w:rsidRPr="003F2B7B" w:rsidRDefault="0023377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Проявляют интерес к дальнейшей деятельности</w:t>
            </w:r>
          </w:p>
        </w:tc>
      </w:tr>
      <w:tr w:rsidR="00754565" w:rsidRPr="003F2B7B" w:rsidTr="000B2A06">
        <w:tc>
          <w:tcPr>
            <w:tcW w:w="2653" w:type="dxa"/>
          </w:tcPr>
          <w:p w:rsidR="00521AFA" w:rsidRPr="003F2B7B" w:rsidRDefault="00521AFA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2.Мотивационный этап.</w:t>
            </w:r>
          </w:p>
          <w:p w:rsidR="00521AFA" w:rsidRPr="003F2B7B" w:rsidRDefault="00521AF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Игровой момент: «Помощь Цифрам»</w:t>
            </w:r>
          </w:p>
        </w:tc>
        <w:tc>
          <w:tcPr>
            <w:tcW w:w="1650" w:type="dxa"/>
          </w:tcPr>
          <w:p w:rsidR="00504526" w:rsidRPr="003F2B7B" w:rsidRDefault="00521AF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2 минуты</w:t>
            </w:r>
          </w:p>
        </w:tc>
        <w:tc>
          <w:tcPr>
            <w:tcW w:w="4339" w:type="dxa"/>
          </w:tcPr>
          <w:p w:rsidR="00521AFA" w:rsidRPr="003F2B7B" w:rsidRDefault="00521AFA" w:rsidP="00521AFA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Мы попали с вами в город Знаний. Но кто живет в этом городе? Давайте знакомиться. </w:t>
            </w:r>
          </w:p>
          <w:p w:rsidR="00504526" w:rsidRPr="003F2B7B" w:rsidRDefault="00521AFA" w:rsidP="00521AFA">
            <w:pPr>
              <w:pStyle w:val="a3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В:</w:t>
            </w:r>
            <w:r w:rsidRPr="003F2B7B">
              <w:rPr>
                <w:color w:val="000000" w:themeColor="text1"/>
              </w:rPr>
              <w:t xml:space="preserve"> Вот Первый домик жителей в городе Знаний. В этом доме живут Цифры. Они так долго готовились к встрече с вами, что совсем перепутали свои места в числовом ряду. Помогите им ребята, найти своё место.</w:t>
            </w:r>
          </w:p>
        </w:tc>
        <w:tc>
          <w:tcPr>
            <w:tcW w:w="3042" w:type="dxa"/>
          </w:tcPr>
          <w:p w:rsidR="00504526" w:rsidRPr="003F2B7B" w:rsidRDefault="00521AF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Участвуют в беседе, дают ответы на вопросы,</w:t>
            </w:r>
            <w:r w:rsidR="00D82715" w:rsidRPr="003F2B7B">
              <w:rPr>
                <w:color w:val="000000" w:themeColor="text1"/>
              </w:rPr>
              <w:t xml:space="preserve"> </w:t>
            </w:r>
            <w:r w:rsidRPr="003F2B7B">
              <w:rPr>
                <w:color w:val="000000" w:themeColor="text1"/>
              </w:rPr>
              <w:t>комментируют друг друга.</w:t>
            </w:r>
          </w:p>
        </w:tc>
        <w:tc>
          <w:tcPr>
            <w:tcW w:w="2876" w:type="dxa"/>
          </w:tcPr>
          <w:p w:rsidR="00504526" w:rsidRPr="003F2B7B" w:rsidRDefault="00521AF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Дети мотивированы на участие в предстоящей деятельности,</w:t>
            </w:r>
            <w:r w:rsidR="00D82715" w:rsidRPr="003F2B7B">
              <w:rPr>
                <w:color w:val="000000" w:themeColor="text1"/>
              </w:rPr>
              <w:t xml:space="preserve"> </w:t>
            </w:r>
            <w:r w:rsidRPr="003F2B7B">
              <w:rPr>
                <w:color w:val="000000" w:themeColor="text1"/>
              </w:rPr>
              <w:t xml:space="preserve">проявляют </w:t>
            </w:r>
            <w:r w:rsidR="00495B24" w:rsidRPr="003F2B7B">
              <w:rPr>
                <w:color w:val="000000" w:themeColor="text1"/>
              </w:rPr>
              <w:t xml:space="preserve"> </w:t>
            </w:r>
            <w:proofErr w:type="spellStart"/>
            <w:r w:rsidR="00495B24" w:rsidRPr="003F2B7B">
              <w:rPr>
                <w:color w:val="000000" w:themeColor="text1"/>
              </w:rPr>
              <w:t>позновательно</w:t>
            </w:r>
            <w:proofErr w:type="spellEnd"/>
            <w:r w:rsidR="00495B24" w:rsidRPr="003F2B7B">
              <w:rPr>
                <w:color w:val="000000" w:themeColor="text1"/>
              </w:rPr>
              <w:t>-</w:t>
            </w:r>
            <w:r w:rsidRPr="003F2B7B">
              <w:rPr>
                <w:color w:val="000000" w:themeColor="text1"/>
              </w:rPr>
              <w:t>поисковую активность.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521AFA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3.Ориентировачный этап</w:t>
            </w:r>
          </w:p>
        </w:tc>
        <w:tc>
          <w:tcPr>
            <w:tcW w:w="1650" w:type="dxa"/>
          </w:tcPr>
          <w:p w:rsidR="00504526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3</w:t>
            </w:r>
            <w:r w:rsidR="00521AFA" w:rsidRPr="003F2B7B">
              <w:rPr>
                <w:color w:val="000000" w:themeColor="text1"/>
              </w:rPr>
              <w:t xml:space="preserve"> минуты</w:t>
            </w:r>
          </w:p>
        </w:tc>
        <w:tc>
          <w:tcPr>
            <w:tcW w:w="4339" w:type="dxa"/>
          </w:tcPr>
          <w:p w:rsidR="00553577" w:rsidRPr="003F2B7B" w:rsidRDefault="0049110E" w:rsidP="00553577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А во втором домике</w:t>
            </w:r>
            <w:r w:rsidR="00D82715" w:rsidRPr="003F2B7B">
              <w:rPr>
                <w:color w:val="000000" w:themeColor="text1"/>
              </w:rPr>
              <w:t xml:space="preserve"> живут загадки предлагаю вам по</w:t>
            </w:r>
            <w:r w:rsidR="00B7370E" w:rsidRPr="003F2B7B">
              <w:rPr>
                <w:color w:val="000000" w:themeColor="text1"/>
              </w:rPr>
              <w:t>думать и найти ответ на карточке</w:t>
            </w:r>
            <w:r w:rsidR="00D82715" w:rsidRPr="003F2B7B">
              <w:rPr>
                <w:color w:val="000000" w:themeColor="text1"/>
              </w:rPr>
              <w:t xml:space="preserve"> с цифрой</w:t>
            </w:r>
            <w:r w:rsidR="00B7370E" w:rsidRPr="003F2B7B">
              <w:rPr>
                <w:color w:val="000000" w:themeColor="text1"/>
              </w:rPr>
              <w:t>.</w:t>
            </w:r>
            <w:r w:rsidR="00D82715" w:rsidRPr="003F2B7B">
              <w:rPr>
                <w:color w:val="000000" w:themeColor="text1"/>
              </w:rPr>
              <w:t xml:space="preserve"> </w:t>
            </w:r>
            <w:r w:rsidRPr="003F2B7B">
              <w:rPr>
                <w:color w:val="000000" w:themeColor="text1"/>
              </w:rPr>
              <w:t xml:space="preserve"> 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1.</w:t>
            </w:r>
            <w:r w:rsidRPr="003F2B7B">
              <w:rPr>
                <w:color w:val="000000" w:themeColor="text1"/>
              </w:rPr>
              <w:t>Три цыпленка стоят,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На скорлупки глядят,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Два яичка в гнезде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У наседки лежат.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Сосчитай поверней,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Отвечай поскорей: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Сколько будет цыплят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У наседки моей? (5.)</w:t>
            </w:r>
          </w:p>
          <w:p w:rsidR="00710C60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 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2.</w:t>
            </w:r>
            <w:r w:rsidRPr="003F2B7B">
              <w:rPr>
                <w:color w:val="000000" w:themeColor="text1"/>
              </w:rPr>
              <w:t>Раз к зайчонку на обед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Прискакал дружок сосед.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На пенек зайчата сели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И по две морковки съели.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Кто считать, ребята, ловок?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Сколько съедено морковок? (2+2=4.)</w:t>
            </w:r>
          </w:p>
          <w:p w:rsidR="00710C60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 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3.</w:t>
            </w:r>
            <w:r w:rsidRPr="003F2B7B">
              <w:rPr>
                <w:color w:val="000000" w:themeColor="text1"/>
              </w:rPr>
              <w:t>На крыльце сидит щенок,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Греет свой пушистый бок.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Прибежал еще один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И уселся рядом с ним.</w:t>
            </w:r>
          </w:p>
          <w:p w:rsidR="0049110E" w:rsidRPr="003F2B7B" w:rsidRDefault="00070F19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Сколько</w:t>
            </w:r>
            <w:r w:rsidR="0049110E" w:rsidRPr="003F2B7B">
              <w:rPr>
                <w:color w:val="000000" w:themeColor="text1"/>
              </w:rPr>
              <w:t> стало щенят? (2)</w:t>
            </w:r>
          </w:p>
          <w:p w:rsidR="00710C60" w:rsidRPr="003F2B7B" w:rsidRDefault="00710C60" w:rsidP="00710C60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4.</w:t>
            </w:r>
            <w:r w:rsidRPr="003F2B7B">
              <w:rPr>
                <w:color w:val="000000" w:themeColor="text1"/>
              </w:rPr>
              <w:t>У домика утром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Два зайца сидели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И дружно веселую песенку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Пели.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Один убежал,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А второй вслед глядит.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Сколько у домика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Зайцев сидит? (1)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 </w:t>
            </w:r>
            <w:r w:rsidRPr="003F2B7B">
              <w:rPr>
                <w:b/>
                <w:color w:val="000000" w:themeColor="text1"/>
              </w:rPr>
              <w:t>5</w:t>
            </w:r>
            <w:r w:rsidRPr="003F2B7B">
              <w:rPr>
                <w:color w:val="000000" w:themeColor="text1"/>
              </w:rPr>
              <w:t>.Испугались медвежонка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Еж с ежихой и ежонком.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Сколько было всех ежей?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Посчитай-ка поскорей! </w:t>
            </w:r>
            <w:r w:rsidRPr="003F2B7B">
              <w:rPr>
                <w:b/>
                <w:bCs/>
                <w:color w:val="000000" w:themeColor="text1"/>
              </w:rPr>
              <w:t>(3)</w:t>
            </w:r>
          </w:p>
          <w:p w:rsidR="00710C60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 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6</w:t>
            </w:r>
            <w:r w:rsidRPr="003F2B7B">
              <w:rPr>
                <w:color w:val="000000" w:themeColor="text1"/>
              </w:rPr>
              <w:t>.Сколько бубликов в мешок</w:t>
            </w:r>
          </w:p>
          <w:p w:rsidR="0049110E" w:rsidRPr="003F2B7B" w:rsidRDefault="00070F19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Положил ты, </w:t>
            </w:r>
            <w:r w:rsidR="0049110E" w:rsidRPr="003F2B7B">
              <w:rPr>
                <w:color w:val="000000" w:themeColor="text1"/>
              </w:rPr>
              <w:t>Петушок? —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Два, но дедушке дадим,</w:t>
            </w:r>
          </w:p>
          <w:p w:rsidR="0049110E" w:rsidRPr="003F2B7B" w:rsidRDefault="0049110E" w:rsidP="00710C6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И останется</w:t>
            </w:r>
            <w:proofErr w:type="gramStart"/>
            <w:r w:rsidRPr="003F2B7B">
              <w:rPr>
                <w:color w:val="000000" w:themeColor="text1"/>
              </w:rPr>
              <w:t>...(</w:t>
            </w:r>
            <w:proofErr w:type="gramEnd"/>
            <w:r w:rsidRPr="003F2B7B">
              <w:rPr>
                <w:color w:val="000000" w:themeColor="text1"/>
              </w:rPr>
              <w:t>1)</w:t>
            </w:r>
          </w:p>
          <w:p w:rsidR="0049110E" w:rsidRPr="003F2B7B" w:rsidRDefault="0049110E" w:rsidP="0055357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042" w:type="dxa"/>
          </w:tcPr>
          <w:p w:rsidR="00504526" w:rsidRPr="003F2B7B" w:rsidRDefault="0049110E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Дети размышляют, </w:t>
            </w:r>
            <w:r w:rsidR="00D82715" w:rsidRPr="003F2B7B">
              <w:rPr>
                <w:color w:val="000000" w:themeColor="text1"/>
              </w:rPr>
              <w:t xml:space="preserve">и подбирают соответствующую карточку, </w:t>
            </w:r>
            <w:r w:rsidRPr="003F2B7B">
              <w:rPr>
                <w:color w:val="000000" w:themeColor="text1"/>
              </w:rPr>
              <w:t xml:space="preserve">дают ответы на вопрос </w:t>
            </w:r>
          </w:p>
        </w:tc>
        <w:tc>
          <w:tcPr>
            <w:tcW w:w="2876" w:type="dxa"/>
          </w:tcPr>
          <w:p w:rsidR="00D82715" w:rsidRPr="003F2B7B" w:rsidRDefault="00D82715" w:rsidP="00EE58D0">
            <w:pPr>
              <w:pStyle w:val="a3"/>
              <w:rPr>
                <w:color w:val="000000" w:themeColor="text1"/>
              </w:rPr>
            </w:pPr>
          </w:p>
          <w:p w:rsidR="00504526" w:rsidRPr="003F2B7B" w:rsidRDefault="00D82715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Активизация познавательной и речевой </w:t>
            </w:r>
            <w:r w:rsidR="0049110E" w:rsidRPr="003F2B7B">
              <w:rPr>
                <w:color w:val="000000" w:themeColor="text1"/>
              </w:rPr>
              <w:t xml:space="preserve"> деятельность детей.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3A4C6B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 xml:space="preserve">Проблемная ситуация </w:t>
            </w:r>
          </w:p>
        </w:tc>
        <w:tc>
          <w:tcPr>
            <w:tcW w:w="1650" w:type="dxa"/>
          </w:tcPr>
          <w:p w:rsidR="00504526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2 минуты </w:t>
            </w:r>
          </w:p>
        </w:tc>
        <w:tc>
          <w:tcPr>
            <w:tcW w:w="4339" w:type="dxa"/>
          </w:tcPr>
          <w:p w:rsidR="00B965B0" w:rsidRPr="003F2B7B" w:rsidRDefault="003A4C6B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А в этом домике живу</w:t>
            </w:r>
            <w:r w:rsidR="00070F19" w:rsidRPr="003F2B7B">
              <w:rPr>
                <w:color w:val="000000" w:themeColor="text1"/>
              </w:rPr>
              <w:t>т геометрические фигуры. Что нам сделать, чтобы определить какие же фигуры там жи</w:t>
            </w:r>
            <w:r w:rsidR="008C4B52" w:rsidRPr="003F2B7B">
              <w:rPr>
                <w:color w:val="000000" w:themeColor="text1"/>
              </w:rPr>
              <w:t>вут</w:t>
            </w:r>
            <w:r w:rsidR="00070F19" w:rsidRPr="003F2B7B">
              <w:rPr>
                <w:color w:val="000000" w:themeColor="text1"/>
              </w:rPr>
              <w:t>?</w:t>
            </w:r>
            <w:r w:rsidR="008C4B52" w:rsidRPr="003F2B7B">
              <w:rPr>
                <w:color w:val="000000" w:themeColor="text1"/>
              </w:rPr>
              <w:t xml:space="preserve"> </w:t>
            </w:r>
            <w:r w:rsidR="00070F19" w:rsidRPr="003F2B7B">
              <w:rPr>
                <w:color w:val="000000" w:themeColor="text1"/>
              </w:rPr>
              <w:t>В этом нам поможет игровое упражнение</w:t>
            </w:r>
          </w:p>
          <w:p w:rsidR="00504526" w:rsidRPr="003F2B7B" w:rsidRDefault="00B965B0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Игра «Узнай меня</w:t>
            </w:r>
            <w:proofErr w:type="gramStart"/>
            <w:r w:rsidRPr="003F2B7B">
              <w:rPr>
                <w:b/>
                <w:color w:val="000000" w:themeColor="text1"/>
              </w:rPr>
              <w:t>».</w:t>
            </w:r>
            <w:r w:rsidR="003A4C6B" w:rsidRPr="003F2B7B">
              <w:rPr>
                <w:b/>
                <w:color w:val="000000" w:themeColor="text1"/>
              </w:rPr>
              <w:t>.</w:t>
            </w:r>
            <w:proofErr w:type="gramEnd"/>
          </w:p>
          <w:p w:rsidR="00710C60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Я многоугольник, имею 3 стороны (треугольник) </w:t>
            </w:r>
          </w:p>
          <w:p w:rsidR="00710C60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1.Три вершины, Три угла, Три сторонки – Кто же я? (Треугольник.) </w:t>
            </w:r>
          </w:p>
          <w:p w:rsidR="00710C60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2.Он давно знакомый мой, Каждый угол в нем прямой, </w:t>
            </w:r>
            <w:proofErr w:type="gramStart"/>
            <w:r w:rsidRPr="003F2B7B">
              <w:rPr>
                <w:color w:val="000000" w:themeColor="text1"/>
              </w:rPr>
              <w:t>Все</w:t>
            </w:r>
            <w:proofErr w:type="gramEnd"/>
            <w:r w:rsidRPr="003F2B7B">
              <w:rPr>
                <w:color w:val="000000" w:themeColor="text1"/>
              </w:rPr>
              <w:t xml:space="preserve"> четыре стороны Одинаковой длины. Вам его представить рад. А зовут его… квадрат </w:t>
            </w:r>
            <w:proofErr w:type="gramStart"/>
            <w:r w:rsidRPr="003F2B7B">
              <w:rPr>
                <w:color w:val="000000" w:themeColor="text1"/>
              </w:rPr>
              <w:t>Я</w:t>
            </w:r>
            <w:proofErr w:type="gramEnd"/>
            <w:r w:rsidRPr="003F2B7B">
              <w:rPr>
                <w:color w:val="000000" w:themeColor="text1"/>
              </w:rPr>
              <w:t xml:space="preserve"> многоугольник, у меня</w:t>
            </w:r>
          </w:p>
          <w:p w:rsidR="00710C60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 4 равные стороны (квадрат) 3.Я не многоугольник, меня можно катать (круг) </w:t>
            </w:r>
          </w:p>
          <w:p w:rsidR="00710C60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5</w:t>
            </w:r>
            <w:r w:rsidR="00B965B0" w:rsidRPr="003F2B7B">
              <w:rPr>
                <w:color w:val="000000" w:themeColor="text1"/>
              </w:rPr>
              <w:t>.Я четырех угольник, но у меня не все</w:t>
            </w:r>
            <w:r w:rsidRPr="003F2B7B">
              <w:rPr>
                <w:color w:val="000000" w:themeColor="text1"/>
              </w:rPr>
              <w:t xml:space="preserve"> стороны равны (прямоугольник) </w:t>
            </w:r>
          </w:p>
          <w:p w:rsidR="00710C60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5</w:t>
            </w:r>
            <w:r w:rsidR="00B965B0" w:rsidRPr="003F2B7B">
              <w:rPr>
                <w:color w:val="000000" w:themeColor="text1"/>
              </w:rPr>
              <w:t>.У меня нет углов, но я не круг (овал)</w:t>
            </w:r>
          </w:p>
          <w:p w:rsidR="00710C60" w:rsidRPr="003F2B7B" w:rsidRDefault="00B965B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 6.На мяче футбольном нашем Черным цветом он закрашен. Пятиугольник </w:t>
            </w:r>
          </w:p>
          <w:p w:rsidR="00B965B0" w:rsidRPr="003F2B7B" w:rsidRDefault="00B965B0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7. Треугольник подпилили </w:t>
            </w:r>
            <w:proofErr w:type="gramStart"/>
            <w:r w:rsidRPr="003F2B7B">
              <w:rPr>
                <w:color w:val="000000" w:themeColor="text1"/>
              </w:rPr>
              <w:t>И</w:t>
            </w:r>
            <w:proofErr w:type="gramEnd"/>
            <w:r w:rsidRPr="003F2B7B">
              <w:rPr>
                <w:color w:val="000000" w:themeColor="text1"/>
              </w:rPr>
              <w:t xml:space="preserve"> фигуру получили: Два тупых угла внутри И два острых – посмотри. Не квадрат, не треугольник, </w:t>
            </w:r>
            <w:proofErr w:type="gramStart"/>
            <w:r w:rsidRPr="003F2B7B">
              <w:rPr>
                <w:color w:val="000000" w:themeColor="text1"/>
              </w:rPr>
              <w:t>А</w:t>
            </w:r>
            <w:proofErr w:type="gramEnd"/>
            <w:r w:rsidRPr="003F2B7B">
              <w:rPr>
                <w:color w:val="000000" w:themeColor="text1"/>
              </w:rPr>
              <w:t xml:space="preserve"> похож на многоугольник. (Трапеция).</w:t>
            </w:r>
          </w:p>
        </w:tc>
        <w:tc>
          <w:tcPr>
            <w:tcW w:w="3042" w:type="dxa"/>
          </w:tcPr>
          <w:p w:rsidR="00504526" w:rsidRPr="003F2B7B" w:rsidRDefault="00070F19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Знакомятся с правилами игры</w:t>
            </w:r>
            <w:r w:rsidR="008C4B52" w:rsidRPr="003F2B7B">
              <w:rPr>
                <w:color w:val="000000" w:themeColor="text1"/>
              </w:rPr>
              <w:t>, высказывают свои предположения.</w:t>
            </w:r>
          </w:p>
        </w:tc>
        <w:tc>
          <w:tcPr>
            <w:tcW w:w="2876" w:type="dxa"/>
          </w:tcPr>
          <w:p w:rsidR="00504526" w:rsidRPr="003F2B7B" w:rsidRDefault="00070F19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Сформировался устойчивый,</w:t>
            </w:r>
            <w:r w:rsidR="008C4B52" w:rsidRPr="003F2B7B">
              <w:rPr>
                <w:color w:val="000000" w:themeColor="text1"/>
              </w:rPr>
              <w:t xml:space="preserve"> </w:t>
            </w:r>
            <w:r w:rsidRPr="003F2B7B">
              <w:rPr>
                <w:color w:val="000000" w:themeColor="text1"/>
              </w:rPr>
              <w:t>познавательный интерес к игре.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A1684F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Беседа</w:t>
            </w:r>
            <w:r w:rsidRPr="003F2B7B">
              <w:rPr>
                <w:color w:val="000000" w:themeColor="text1"/>
              </w:rPr>
              <w:t xml:space="preserve"> «найди геометрическую фигуру в предметах  вокруг нас»</w:t>
            </w:r>
          </w:p>
        </w:tc>
        <w:tc>
          <w:tcPr>
            <w:tcW w:w="1650" w:type="dxa"/>
          </w:tcPr>
          <w:p w:rsidR="00504526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3 минуты</w:t>
            </w:r>
          </w:p>
        </w:tc>
        <w:tc>
          <w:tcPr>
            <w:tcW w:w="4339" w:type="dxa"/>
          </w:tcPr>
          <w:p w:rsidR="00A1684F" w:rsidRPr="003F2B7B" w:rsidRDefault="00A1684F" w:rsidP="00A1684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3F2B7B">
              <w:rPr>
                <w:color w:val="000000" w:themeColor="text1"/>
              </w:rPr>
              <w:t>Ребята,</w:t>
            </w:r>
            <w:r w:rsidRPr="003F2B7B">
              <w:rPr>
                <w:rStyle w:val="c2"/>
                <w:color w:val="000000" w:themeColor="text1"/>
              </w:rPr>
              <w:t>-</w:t>
            </w:r>
            <w:proofErr w:type="gramEnd"/>
            <w:r w:rsidRPr="003F2B7B">
              <w:rPr>
                <w:rStyle w:val="c2"/>
                <w:color w:val="000000" w:themeColor="text1"/>
              </w:rPr>
              <w:t xml:space="preserve"> </w:t>
            </w:r>
            <w:r w:rsidR="005C42E0" w:rsidRPr="003F2B7B">
              <w:rPr>
                <w:rStyle w:val="c2"/>
                <w:color w:val="000000" w:themeColor="text1"/>
              </w:rPr>
              <w:t>Вспомните и назовите все геометрические фигуры которые вы знаете.</w:t>
            </w:r>
            <w:r w:rsidRPr="003F2B7B">
              <w:rPr>
                <w:rStyle w:val="c2"/>
                <w:color w:val="000000" w:themeColor="text1"/>
              </w:rPr>
              <w:t xml:space="preserve"> Затем внимательно </w:t>
            </w:r>
            <w:r w:rsidR="005C42E0" w:rsidRPr="003F2B7B">
              <w:rPr>
                <w:rStyle w:val="c2"/>
                <w:color w:val="000000" w:themeColor="text1"/>
              </w:rPr>
              <w:t>осмотрите</w:t>
            </w:r>
            <w:r w:rsidRPr="003F2B7B">
              <w:rPr>
                <w:rStyle w:val="c2"/>
                <w:color w:val="000000" w:themeColor="text1"/>
              </w:rPr>
              <w:t xml:space="preserve"> наш</w:t>
            </w:r>
            <w:r w:rsidR="005C42E0" w:rsidRPr="003F2B7B">
              <w:rPr>
                <w:rStyle w:val="c2"/>
                <w:color w:val="000000" w:themeColor="text1"/>
              </w:rPr>
              <w:t xml:space="preserve">у группу и найдите что-нибудь </w:t>
            </w:r>
            <w:r w:rsidRPr="003F2B7B">
              <w:rPr>
                <w:rStyle w:val="c2"/>
                <w:color w:val="000000" w:themeColor="text1"/>
              </w:rPr>
              <w:t xml:space="preserve">круглое, квадратное, </w:t>
            </w:r>
            <w:proofErr w:type="gramStart"/>
            <w:r w:rsidRPr="003F2B7B">
              <w:rPr>
                <w:rStyle w:val="c2"/>
                <w:color w:val="000000" w:themeColor="text1"/>
              </w:rPr>
              <w:t>треугольное</w:t>
            </w:r>
            <w:r w:rsidR="005C42E0" w:rsidRPr="003F2B7B">
              <w:rPr>
                <w:rStyle w:val="c2"/>
                <w:color w:val="000000" w:themeColor="text1"/>
              </w:rPr>
              <w:t xml:space="preserve">  и</w:t>
            </w:r>
            <w:proofErr w:type="gramEnd"/>
            <w:r w:rsidR="005C42E0" w:rsidRPr="003F2B7B">
              <w:rPr>
                <w:rStyle w:val="c2"/>
                <w:color w:val="000000" w:themeColor="text1"/>
              </w:rPr>
              <w:t xml:space="preserve"> </w:t>
            </w:r>
            <w:proofErr w:type="spellStart"/>
            <w:r w:rsidR="005C42E0" w:rsidRPr="003F2B7B">
              <w:rPr>
                <w:rStyle w:val="c2"/>
                <w:color w:val="000000" w:themeColor="text1"/>
              </w:rPr>
              <w:t>т.д</w:t>
            </w:r>
            <w:proofErr w:type="spellEnd"/>
          </w:p>
          <w:p w:rsidR="00A1684F" w:rsidRPr="003F2B7B" w:rsidRDefault="00710C60" w:rsidP="005C42E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3F2B7B">
              <w:rPr>
                <w:rStyle w:val="c2"/>
                <w:color w:val="000000" w:themeColor="text1"/>
              </w:rPr>
              <w:t xml:space="preserve">Дети  </w:t>
            </w:r>
            <w:proofErr w:type="spellStart"/>
            <w:r w:rsidR="00A1684F" w:rsidRPr="003F2B7B">
              <w:rPr>
                <w:rStyle w:val="c2"/>
                <w:color w:val="000000" w:themeColor="text1"/>
              </w:rPr>
              <w:t>в</w:t>
            </w:r>
            <w:proofErr w:type="spellEnd"/>
            <w:proofErr w:type="gramEnd"/>
            <w:r w:rsidR="00A1684F" w:rsidRPr="003F2B7B">
              <w:rPr>
                <w:rStyle w:val="c2"/>
                <w:color w:val="000000" w:themeColor="text1"/>
              </w:rPr>
              <w:t xml:space="preserve"> соответствии</w:t>
            </w:r>
            <w:r w:rsidR="004747B4" w:rsidRPr="003F2B7B">
              <w:rPr>
                <w:rStyle w:val="c2"/>
                <w:color w:val="000000" w:themeColor="text1"/>
              </w:rPr>
              <w:t xml:space="preserve"> </w:t>
            </w:r>
            <w:r w:rsidRPr="003F2B7B">
              <w:rPr>
                <w:rStyle w:val="c2"/>
                <w:color w:val="000000" w:themeColor="text1"/>
              </w:rPr>
              <w:t xml:space="preserve">с </w:t>
            </w:r>
            <w:r w:rsidR="005C42E0" w:rsidRPr="003F2B7B">
              <w:rPr>
                <w:rStyle w:val="c2"/>
                <w:color w:val="000000" w:themeColor="text1"/>
              </w:rPr>
              <w:t>полученным заданием</w:t>
            </w:r>
            <w:r w:rsidR="00A1684F" w:rsidRPr="003F2B7B">
              <w:rPr>
                <w:rStyle w:val="c2"/>
                <w:color w:val="000000" w:themeColor="text1"/>
              </w:rPr>
              <w:t xml:space="preserve">  на находят нужные предметы круглой, квадратной, треугольной формы</w:t>
            </w:r>
            <w:r w:rsidR="005C42E0" w:rsidRPr="003F2B7B">
              <w:rPr>
                <w:rStyle w:val="c2"/>
                <w:color w:val="000000" w:themeColor="text1"/>
              </w:rPr>
              <w:t xml:space="preserve"> и т.</w:t>
            </w:r>
          </w:p>
          <w:p w:rsidR="00504526" w:rsidRPr="003F2B7B" w:rsidRDefault="00A1684F" w:rsidP="003F2B7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F2B7B">
              <w:rPr>
                <w:rStyle w:val="c2"/>
                <w:color w:val="000000" w:themeColor="text1"/>
              </w:rPr>
              <w:t xml:space="preserve"> -Молодцы, с этим заданием тоже справились.</w:t>
            </w:r>
          </w:p>
        </w:tc>
        <w:tc>
          <w:tcPr>
            <w:tcW w:w="3042" w:type="dxa"/>
          </w:tcPr>
          <w:p w:rsidR="00504526" w:rsidRPr="003F2B7B" w:rsidRDefault="005C42E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Дети участвуют в беседе, комм</w:t>
            </w:r>
            <w:r w:rsidR="004747B4" w:rsidRPr="003F2B7B">
              <w:rPr>
                <w:color w:val="000000" w:themeColor="text1"/>
              </w:rPr>
              <w:t>ентируют ответы друг друга и выполняют задание.</w:t>
            </w:r>
          </w:p>
          <w:p w:rsidR="005C42E0" w:rsidRPr="003F2B7B" w:rsidRDefault="005C42E0" w:rsidP="00EE58D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876" w:type="dxa"/>
          </w:tcPr>
          <w:p w:rsidR="00504526" w:rsidRPr="003F2B7B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Сформировалось умение относить геометрические фигуры с окружающий действительностью .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B965B0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 xml:space="preserve">Физкультминутка </w:t>
            </w:r>
          </w:p>
        </w:tc>
        <w:tc>
          <w:tcPr>
            <w:tcW w:w="1650" w:type="dxa"/>
          </w:tcPr>
          <w:p w:rsidR="00504526" w:rsidRPr="003F2B7B" w:rsidRDefault="00D8040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2 минуты </w:t>
            </w:r>
          </w:p>
        </w:tc>
        <w:tc>
          <w:tcPr>
            <w:tcW w:w="4339" w:type="dxa"/>
          </w:tcPr>
          <w:p w:rsidR="00504526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Ребята, а </w:t>
            </w:r>
            <w:r w:rsidR="00D80407" w:rsidRPr="003F2B7B">
              <w:rPr>
                <w:color w:val="000000" w:themeColor="text1"/>
              </w:rPr>
              <w:t>на следующем домике написано следующие задание, и нам предстоит не менее интересное дело нам нужно хорошо отдохнуть и выполнить задание.</w:t>
            </w:r>
          </w:p>
          <w:p w:rsidR="00D80407" w:rsidRPr="003F2B7B" w:rsidRDefault="00D8040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  <w:shd w:val="clear" w:color="auto" w:fill="FFFFFF"/>
              </w:rPr>
              <w:t xml:space="preserve">Дети под музыку двигаются по группе, когда музыка останавливается дети собираются вместе по тому </w:t>
            </w:r>
            <w:proofErr w:type="spellStart"/>
            <w:r w:rsidRPr="003F2B7B">
              <w:rPr>
                <w:color w:val="000000" w:themeColor="text1"/>
                <w:shd w:val="clear" w:color="auto" w:fill="FFFFFF"/>
              </w:rPr>
              <w:t>колличеству</w:t>
            </w:r>
            <w:proofErr w:type="spellEnd"/>
            <w:r w:rsidRPr="003F2B7B">
              <w:rPr>
                <w:color w:val="000000" w:themeColor="text1"/>
                <w:shd w:val="clear" w:color="auto" w:fill="FFFFFF"/>
              </w:rPr>
              <w:t xml:space="preserve"> человек, какую цифру показ</w:t>
            </w:r>
            <w:r w:rsidR="00DE7E25">
              <w:rPr>
                <w:color w:val="000000" w:themeColor="text1"/>
                <w:shd w:val="clear" w:color="auto" w:fill="FFFFFF"/>
              </w:rPr>
              <w:t>ывает воспитатель(3, 2, 4, 1, 10</w:t>
            </w:r>
            <w:bookmarkStart w:id="0" w:name="_GoBack"/>
            <w:bookmarkEnd w:id="0"/>
            <w:r w:rsidRPr="003F2B7B">
              <w:rPr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3042" w:type="dxa"/>
          </w:tcPr>
          <w:p w:rsidR="00504526" w:rsidRPr="003F2B7B" w:rsidRDefault="00D8040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Выполняют задания под музыку ,</w:t>
            </w:r>
            <w:r w:rsidR="005538EE" w:rsidRPr="003F2B7B">
              <w:rPr>
                <w:color w:val="000000" w:themeColor="text1"/>
              </w:rPr>
              <w:t>и создают группы значению цифры.</w:t>
            </w:r>
          </w:p>
        </w:tc>
        <w:tc>
          <w:tcPr>
            <w:tcW w:w="2876" w:type="dxa"/>
          </w:tcPr>
          <w:p w:rsidR="005538EE" w:rsidRPr="003F2B7B" w:rsidRDefault="005538EE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Снимается эмоциональное напряжение.</w:t>
            </w:r>
          </w:p>
          <w:p w:rsidR="005538EE" w:rsidRPr="003F2B7B" w:rsidRDefault="005538EE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Повышается умственная работоспособность.</w:t>
            </w:r>
          </w:p>
        </w:tc>
      </w:tr>
      <w:tr w:rsidR="00754565" w:rsidRPr="003F2B7B" w:rsidTr="000B2A06">
        <w:tc>
          <w:tcPr>
            <w:tcW w:w="2653" w:type="dxa"/>
          </w:tcPr>
          <w:p w:rsidR="00504526" w:rsidRPr="003F2B7B" w:rsidRDefault="005538EE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4.Познавательно-аналитический этап.</w:t>
            </w:r>
          </w:p>
          <w:p w:rsidR="005D6E1D" w:rsidRPr="003F2B7B" w:rsidRDefault="005D6E1D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«Измерение сыпучих веществ» </w:t>
            </w:r>
          </w:p>
        </w:tc>
        <w:tc>
          <w:tcPr>
            <w:tcW w:w="1650" w:type="dxa"/>
          </w:tcPr>
          <w:p w:rsidR="00504526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8</w:t>
            </w:r>
            <w:r w:rsidR="00832FF7" w:rsidRPr="003F2B7B">
              <w:rPr>
                <w:color w:val="000000" w:themeColor="text1"/>
              </w:rPr>
              <w:t xml:space="preserve"> минут</w:t>
            </w:r>
          </w:p>
        </w:tc>
        <w:tc>
          <w:tcPr>
            <w:tcW w:w="4339" w:type="dxa"/>
          </w:tcPr>
          <w:p w:rsidR="005D6E1D" w:rsidRPr="003F2B7B" w:rsidRDefault="005D6E1D" w:rsidP="008C4B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столе лежат</w:t>
            </w:r>
            <w:r w:rsidR="00121924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предметы</w:t>
            </w: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5C42E0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карточки схемы с последовательностью выполнения задания,</w:t>
            </w:r>
            <w:r w:rsidR="00AA799A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C42E0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0B2A06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определение количества сыпучих веществ (мука,</w:t>
            </w:r>
            <w:r w:rsidR="00121924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горох)</w:t>
            </w:r>
            <w:r w:rsidR="000B2A06"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B2A06" w:rsidRPr="003F2B7B" w:rsidRDefault="000B2A06" w:rsidP="008C4B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Формулирую проблемный вопрос.</w:t>
            </w:r>
          </w:p>
          <w:p w:rsidR="000B2A06" w:rsidRPr="003F2B7B" w:rsidRDefault="000B2A06" w:rsidP="008C4B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Ребята, при помощи чего мы сможем измерить объем сыпучих веществ?</w:t>
            </w:r>
          </w:p>
          <w:p w:rsidR="00504526" w:rsidRPr="003F2B7B" w:rsidRDefault="000B2A06" w:rsidP="00710C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2B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Предлагаю выбрать необходимые предметы и материалы.</w:t>
            </w:r>
          </w:p>
        </w:tc>
        <w:tc>
          <w:tcPr>
            <w:tcW w:w="3042" w:type="dxa"/>
          </w:tcPr>
          <w:p w:rsidR="00504526" w:rsidRPr="003F2B7B" w:rsidRDefault="000B2A06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Отбирают и проверяют предметы и материалы для познавательной, </w:t>
            </w:r>
            <w:proofErr w:type="gramStart"/>
            <w:r w:rsidRPr="003F2B7B">
              <w:rPr>
                <w:color w:val="000000" w:themeColor="text1"/>
              </w:rPr>
              <w:t>мыслительной  деятельности</w:t>
            </w:r>
            <w:proofErr w:type="gramEnd"/>
            <w:r w:rsidRPr="003F2B7B">
              <w:rPr>
                <w:color w:val="000000" w:themeColor="text1"/>
              </w:rPr>
              <w:t>. Самостоятельное измерение с помощью условной меры.</w:t>
            </w:r>
          </w:p>
          <w:p w:rsidR="000B2A06" w:rsidRPr="003F2B7B" w:rsidRDefault="000B2A06" w:rsidP="00EE58D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876" w:type="dxa"/>
          </w:tcPr>
          <w:p w:rsidR="00504526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Формулируют, высказываются, делают  выводы, умозаключение</w:t>
            </w:r>
          </w:p>
        </w:tc>
      </w:tr>
      <w:tr w:rsidR="00754565" w:rsidRPr="003F2B7B" w:rsidTr="000B2A06">
        <w:tc>
          <w:tcPr>
            <w:tcW w:w="2653" w:type="dxa"/>
          </w:tcPr>
          <w:p w:rsidR="00832FF7" w:rsidRPr="003F2B7B" w:rsidRDefault="00832FF7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 xml:space="preserve">Гимнастика для глаз с использованием </w:t>
            </w:r>
            <w:proofErr w:type="spellStart"/>
            <w:r w:rsidRPr="003F2B7B">
              <w:rPr>
                <w:b/>
                <w:color w:val="000000" w:themeColor="text1"/>
              </w:rPr>
              <w:t>звукотерапии</w:t>
            </w:r>
            <w:proofErr w:type="spellEnd"/>
            <w:r w:rsidRPr="003F2B7B">
              <w:rPr>
                <w:b/>
                <w:color w:val="000000" w:themeColor="text1"/>
              </w:rPr>
              <w:t>.</w:t>
            </w:r>
          </w:p>
        </w:tc>
        <w:tc>
          <w:tcPr>
            <w:tcW w:w="1650" w:type="dxa"/>
          </w:tcPr>
          <w:p w:rsidR="00832FF7" w:rsidRPr="003F2B7B" w:rsidRDefault="00832FF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1 минута </w:t>
            </w:r>
          </w:p>
        </w:tc>
        <w:tc>
          <w:tcPr>
            <w:tcW w:w="4339" w:type="dxa"/>
          </w:tcPr>
          <w:p w:rsidR="00832FF7" w:rsidRPr="003F2B7B" w:rsidRDefault="00832FF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В:</w:t>
            </w:r>
            <w:r w:rsidRPr="003F2B7B">
              <w:rPr>
                <w:color w:val="000000" w:themeColor="text1"/>
              </w:rPr>
              <w:t>Давайте немного отдохнем и расслабимся, послушайте песенку воды и проследите глазами за капелькой (Напоминаю правильное выполнение гимнастики)</w:t>
            </w:r>
          </w:p>
        </w:tc>
        <w:tc>
          <w:tcPr>
            <w:tcW w:w="3042" w:type="dxa"/>
          </w:tcPr>
          <w:p w:rsidR="00832FF7" w:rsidRPr="003F2B7B" w:rsidRDefault="00832FF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Выполняют упражнения, расслабляются.</w:t>
            </w:r>
          </w:p>
        </w:tc>
        <w:tc>
          <w:tcPr>
            <w:tcW w:w="2876" w:type="dxa"/>
          </w:tcPr>
          <w:p w:rsidR="00832FF7" w:rsidRPr="003F2B7B" w:rsidRDefault="00832FF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Соблюдают режим охраны зрения.</w:t>
            </w:r>
          </w:p>
        </w:tc>
      </w:tr>
      <w:tr w:rsidR="00754565" w:rsidRPr="003F2B7B" w:rsidTr="000B2A06">
        <w:tc>
          <w:tcPr>
            <w:tcW w:w="2653" w:type="dxa"/>
          </w:tcPr>
          <w:p w:rsidR="00832FF7" w:rsidRPr="003F2B7B" w:rsidRDefault="00832FF7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5.Обобщающий этап</w:t>
            </w:r>
          </w:p>
        </w:tc>
        <w:tc>
          <w:tcPr>
            <w:tcW w:w="1650" w:type="dxa"/>
          </w:tcPr>
          <w:p w:rsidR="00832FF7" w:rsidRPr="003F2B7B" w:rsidRDefault="00832FF7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2 минуты</w:t>
            </w:r>
          </w:p>
        </w:tc>
        <w:tc>
          <w:tcPr>
            <w:tcW w:w="4339" w:type="dxa"/>
          </w:tcPr>
          <w:p w:rsidR="00832FF7" w:rsidRPr="003F2B7B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Давайте подведе</w:t>
            </w:r>
            <w:r w:rsidR="00832FF7" w:rsidRPr="003F2B7B">
              <w:rPr>
                <w:color w:val="000000" w:themeColor="text1"/>
              </w:rPr>
              <w:t>м итог наш</w:t>
            </w:r>
            <w:r w:rsidRPr="003F2B7B">
              <w:rPr>
                <w:color w:val="000000" w:themeColor="text1"/>
              </w:rPr>
              <w:t>его путе</w:t>
            </w:r>
            <w:r w:rsidR="00AA799A" w:rsidRPr="003F2B7B">
              <w:rPr>
                <w:color w:val="000000" w:themeColor="text1"/>
              </w:rPr>
              <w:t>шествия.</w:t>
            </w:r>
          </w:p>
          <w:p w:rsidR="004747B4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Что вы узнали нового в город</w:t>
            </w:r>
            <w:r w:rsidR="00AA799A" w:rsidRPr="003F2B7B">
              <w:rPr>
                <w:color w:val="000000" w:themeColor="text1"/>
              </w:rPr>
              <w:t>е Знаний</w:t>
            </w:r>
            <w:r w:rsidRPr="003F2B7B">
              <w:rPr>
                <w:color w:val="000000" w:themeColor="text1"/>
              </w:rPr>
              <w:t>?</w:t>
            </w:r>
          </w:p>
          <w:p w:rsidR="003F2B7B" w:rsidRPr="003F2B7B" w:rsidRDefault="003F2B7B" w:rsidP="00EE58D0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Что вам понравилось в городе Знаний?</w:t>
            </w:r>
          </w:p>
        </w:tc>
        <w:tc>
          <w:tcPr>
            <w:tcW w:w="3042" w:type="dxa"/>
          </w:tcPr>
          <w:p w:rsidR="00832FF7" w:rsidRPr="003F2B7B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Размышляют ,высказываются ,комментируют друг друга</w:t>
            </w:r>
          </w:p>
        </w:tc>
        <w:tc>
          <w:tcPr>
            <w:tcW w:w="2876" w:type="dxa"/>
          </w:tcPr>
          <w:p w:rsidR="00832FF7" w:rsidRPr="003F2B7B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Повышают коммуникативную- познавательную компетенцию.</w:t>
            </w:r>
          </w:p>
        </w:tc>
      </w:tr>
      <w:tr w:rsidR="00754565" w:rsidRPr="003F2B7B" w:rsidTr="000B2A06">
        <w:tc>
          <w:tcPr>
            <w:tcW w:w="2653" w:type="dxa"/>
          </w:tcPr>
          <w:p w:rsidR="004747B4" w:rsidRPr="003F2B7B" w:rsidRDefault="004747B4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6.Оценочный.</w:t>
            </w:r>
          </w:p>
          <w:p w:rsidR="004747B4" w:rsidRPr="003F2B7B" w:rsidRDefault="004747B4" w:rsidP="00EE58D0">
            <w:pPr>
              <w:pStyle w:val="a3"/>
              <w:rPr>
                <w:b/>
                <w:color w:val="000000" w:themeColor="text1"/>
              </w:rPr>
            </w:pPr>
            <w:r w:rsidRPr="003F2B7B">
              <w:rPr>
                <w:b/>
                <w:color w:val="000000" w:themeColor="text1"/>
              </w:rPr>
              <w:t>Рефлексивный этап.</w:t>
            </w:r>
          </w:p>
        </w:tc>
        <w:tc>
          <w:tcPr>
            <w:tcW w:w="1650" w:type="dxa"/>
          </w:tcPr>
          <w:p w:rsidR="004747B4" w:rsidRPr="003F2B7B" w:rsidRDefault="004747B4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1 минута </w:t>
            </w:r>
          </w:p>
        </w:tc>
        <w:tc>
          <w:tcPr>
            <w:tcW w:w="4339" w:type="dxa"/>
          </w:tcPr>
          <w:p w:rsidR="004747B4" w:rsidRPr="003F2B7B" w:rsidRDefault="00AA799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 xml:space="preserve"> Ребята, мне тоже сегодня было интересно вместе с вами  путешествовать по городу «Знаний» Полученные нами знания мы сможем включить в план предстоящего праздника «Мы дружим с Математикой» </w:t>
            </w:r>
          </w:p>
        </w:tc>
        <w:tc>
          <w:tcPr>
            <w:tcW w:w="3042" w:type="dxa"/>
          </w:tcPr>
          <w:p w:rsidR="004747B4" w:rsidRPr="003F2B7B" w:rsidRDefault="00710C60" w:rsidP="00EE58D0">
            <w:pPr>
              <w:pStyle w:val="a3"/>
              <w:rPr>
                <w:color w:val="000000" w:themeColor="text1"/>
              </w:rPr>
            </w:pPr>
            <w:r w:rsidRPr="003F2B7B">
              <w:t>Рефлексия, формирование навыков самооценки.</w:t>
            </w:r>
          </w:p>
        </w:tc>
        <w:tc>
          <w:tcPr>
            <w:tcW w:w="2876" w:type="dxa"/>
          </w:tcPr>
          <w:p w:rsidR="004747B4" w:rsidRPr="003F2B7B" w:rsidRDefault="00AA799A" w:rsidP="00EE58D0">
            <w:pPr>
              <w:pStyle w:val="a3"/>
              <w:rPr>
                <w:color w:val="000000" w:themeColor="text1"/>
              </w:rPr>
            </w:pPr>
            <w:r w:rsidRPr="003F2B7B">
              <w:rPr>
                <w:color w:val="000000" w:themeColor="text1"/>
              </w:rPr>
              <w:t>Осознают ситуацию успеха, ощущают уверенность в своих возможностях, осмысливают навык самооценки.</w:t>
            </w:r>
          </w:p>
        </w:tc>
      </w:tr>
    </w:tbl>
    <w:p w:rsidR="00504526" w:rsidRPr="003F2B7B" w:rsidRDefault="00504526" w:rsidP="00EE58D0">
      <w:pPr>
        <w:pStyle w:val="a3"/>
        <w:rPr>
          <w:color w:val="000000" w:themeColor="text1"/>
        </w:rPr>
      </w:pPr>
    </w:p>
    <w:p w:rsidR="00EE58D0" w:rsidRPr="003F2B7B" w:rsidRDefault="00EE58D0" w:rsidP="00EE58D0">
      <w:pPr>
        <w:pStyle w:val="a3"/>
        <w:rPr>
          <w:color w:val="000000" w:themeColor="text1"/>
        </w:rPr>
      </w:pPr>
    </w:p>
    <w:p w:rsidR="00EE58D0" w:rsidRPr="003F2B7B" w:rsidRDefault="00EE58D0" w:rsidP="00EE58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2B7B" w:rsidRPr="003F2B7B" w:rsidRDefault="003F2B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F2B7B" w:rsidRPr="003F2B7B" w:rsidSect="00EE58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DA"/>
    <w:rsid w:val="00070F19"/>
    <w:rsid w:val="000B2A06"/>
    <w:rsid w:val="00121924"/>
    <w:rsid w:val="001835DA"/>
    <w:rsid w:val="001C4772"/>
    <w:rsid w:val="00226EB7"/>
    <w:rsid w:val="00233770"/>
    <w:rsid w:val="003A4C6B"/>
    <w:rsid w:val="003F2B7B"/>
    <w:rsid w:val="00473C45"/>
    <w:rsid w:val="004747B4"/>
    <w:rsid w:val="0049110E"/>
    <w:rsid w:val="00495B24"/>
    <w:rsid w:val="00504526"/>
    <w:rsid w:val="00521AFA"/>
    <w:rsid w:val="00553577"/>
    <w:rsid w:val="005538EE"/>
    <w:rsid w:val="005A39FA"/>
    <w:rsid w:val="005C42E0"/>
    <w:rsid w:val="005D6E1D"/>
    <w:rsid w:val="006A36B3"/>
    <w:rsid w:val="00710C60"/>
    <w:rsid w:val="00754565"/>
    <w:rsid w:val="00832FF7"/>
    <w:rsid w:val="008C4B52"/>
    <w:rsid w:val="00A1684F"/>
    <w:rsid w:val="00AA799A"/>
    <w:rsid w:val="00B7370E"/>
    <w:rsid w:val="00B965B0"/>
    <w:rsid w:val="00BA70E3"/>
    <w:rsid w:val="00D80407"/>
    <w:rsid w:val="00D82715"/>
    <w:rsid w:val="00DE7E25"/>
    <w:rsid w:val="00E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B2C1"/>
  <w15:chartTrackingRefBased/>
  <w15:docId w15:val="{DAE9A585-7B8F-4CA6-AD50-95ED7E0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0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A1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684F"/>
  </w:style>
  <w:style w:type="character" w:customStyle="1" w:styleId="c3">
    <w:name w:val="c3"/>
    <w:basedOn w:val="a0"/>
    <w:rsid w:val="00A1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2023-03-26T02:33:00Z</dcterms:created>
  <dcterms:modified xsi:type="dcterms:W3CDTF">2023-03-27T06:47:00Z</dcterms:modified>
</cp:coreProperties>
</file>