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25772" w:rsidRDefault="00625772" w:rsidP="00625772">
      <w:pPr>
        <w:ind w:right="3685"/>
        <w:jc w:val="center"/>
        <w:rPr>
          <w:rFonts w:ascii="Monotype Corsiva" w:hAnsi="Monotype Corsiva"/>
          <w:b/>
          <w:noProof/>
          <w:color w:val="FF0000"/>
          <w:sz w:val="44"/>
          <w:szCs w:val="44"/>
          <w:lang w:eastAsia="ru-RU"/>
        </w:rPr>
      </w:pPr>
      <w:r w:rsidRPr="00913B4B">
        <w:rPr>
          <w:noProof/>
          <w:sz w:val="44"/>
          <w:szCs w:val="44"/>
          <w:lang w:eastAsia="ru-RU"/>
        </w:rPr>
        <w:drawing>
          <wp:anchor distT="0" distB="0" distL="114300" distR="114300" simplePos="0" relativeHeight="251658240" behindDoc="1" locked="0" layoutInCell="1" allowOverlap="1">
            <wp:simplePos x="0" y="0"/>
            <wp:positionH relativeFrom="column">
              <wp:posOffset>-499745</wp:posOffset>
            </wp:positionH>
            <wp:positionV relativeFrom="page">
              <wp:posOffset>551367</wp:posOffset>
            </wp:positionV>
            <wp:extent cx="4525645" cy="6217920"/>
            <wp:effectExtent l="0" t="0" r="8255" b="0"/>
            <wp:wrapNone/>
            <wp:docPr id="1" name="Рисунок 1"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home\Desktop\detskie-ramki-dlya-oformleniya-teksta-v-detskom-sadu-nashi-krovatki-48027-larg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5645" cy="6217920"/>
                    </a:xfrm>
                    <a:prstGeom prst="rect">
                      <a:avLst/>
                    </a:prstGeom>
                    <a:noFill/>
                    <a:ln>
                      <a:noFill/>
                    </a:ln>
                  </pic:spPr>
                </pic:pic>
              </a:graphicData>
            </a:graphic>
          </wp:anchor>
        </w:drawing>
      </w:r>
    </w:p>
    <w:p w:rsidR="005D18CC" w:rsidRPr="00913B4B" w:rsidRDefault="008A2212" w:rsidP="00625772">
      <w:pPr>
        <w:ind w:right="3685"/>
        <w:jc w:val="center"/>
        <w:rPr>
          <w:sz w:val="44"/>
          <w:szCs w:val="44"/>
        </w:rPr>
      </w:pPr>
      <w:r>
        <w:rPr>
          <w:rFonts w:ascii="Monotype Corsiva" w:hAnsi="Monotype Corsiva"/>
          <w:b/>
          <w:noProof/>
          <w:color w:val="FF0000"/>
          <w:sz w:val="44"/>
          <w:szCs w:val="44"/>
          <w:lang w:eastAsia="ru-RU"/>
        </w:rPr>
        <w:t xml:space="preserve">№3 </w:t>
      </w:r>
      <w:r w:rsidR="005D18CC" w:rsidRPr="00913B4B">
        <w:rPr>
          <w:rFonts w:ascii="Monotype Corsiva" w:hAnsi="Monotype Corsiva"/>
          <w:b/>
          <w:noProof/>
          <w:color w:val="FF0000"/>
          <w:sz w:val="44"/>
          <w:szCs w:val="44"/>
          <w:lang w:eastAsia="ru-RU"/>
        </w:rPr>
        <w:t>Раздели фигуры</w:t>
      </w:r>
    </w:p>
    <w:p w:rsidR="005D18CC" w:rsidRPr="00625772" w:rsidRDefault="005D18CC" w:rsidP="00625772">
      <w:pPr>
        <w:ind w:right="3827"/>
        <w:jc w:val="both"/>
        <w:rPr>
          <w:rFonts w:ascii="Times New Roman" w:hAnsi="Times New Roman" w:cs="Times New Roman"/>
          <w:noProof/>
          <w:sz w:val="24"/>
          <w:szCs w:val="24"/>
          <w:lang w:eastAsia="ru-RU"/>
        </w:rPr>
      </w:pPr>
      <w:r w:rsidRPr="00625772">
        <w:rPr>
          <w:rFonts w:ascii="Times New Roman" w:hAnsi="Times New Roman" w:cs="Times New Roman"/>
          <w:b/>
          <w:noProof/>
          <w:color w:val="0070C0"/>
          <w:sz w:val="24"/>
          <w:szCs w:val="24"/>
          <w:lang w:eastAsia="ru-RU"/>
        </w:rPr>
        <w:t>Цель:</w:t>
      </w:r>
      <w:r w:rsidRPr="00625772">
        <w:rPr>
          <w:rFonts w:ascii="Times New Roman" w:hAnsi="Times New Roman" w:cs="Times New Roman"/>
          <w:noProof/>
          <w:sz w:val="24"/>
          <w:szCs w:val="24"/>
          <w:lang w:eastAsia="ru-RU"/>
        </w:rPr>
        <w:t xml:space="preserve"> Развитие умения анализировать, выделять свойства фигур, классифицировать фигуры по заданному признаку.</w:t>
      </w:r>
    </w:p>
    <w:p w:rsidR="005D18CC" w:rsidRPr="00625772" w:rsidRDefault="005D18CC" w:rsidP="00625772">
      <w:pPr>
        <w:ind w:right="3827"/>
        <w:jc w:val="both"/>
        <w:rPr>
          <w:rFonts w:ascii="Times New Roman" w:hAnsi="Times New Roman" w:cs="Times New Roman"/>
          <w:noProof/>
          <w:sz w:val="24"/>
          <w:szCs w:val="24"/>
          <w:lang w:eastAsia="ru-RU"/>
        </w:rPr>
      </w:pPr>
      <w:r w:rsidRPr="00625772">
        <w:rPr>
          <w:rFonts w:ascii="Times New Roman" w:hAnsi="Times New Roman" w:cs="Times New Roman"/>
          <w:b/>
          <w:noProof/>
          <w:color w:val="0070C0"/>
          <w:sz w:val="24"/>
          <w:szCs w:val="24"/>
          <w:lang w:eastAsia="ru-RU"/>
        </w:rPr>
        <w:t>Материал:</w:t>
      </w:r>
      <w:r w:rsidRPr="00625772">
        <w:rPr>
          <w:rFonts w:ascii="Times New Roman" w:hAnsi="Times New Roman" w:cs="Times New Roman"/>
          <w:noProof/>
          <w:sz w:val="24"/>
          <w:szCs w:val="24"/>
          <w:lang w:eastAsia="ru-RU"/>
        </w:rPr>
        <w:t xml:space="preserve"> Набор логических блоков Дьенеша, игрушки: мишка, кукла, заяц и др.</w:t>
      </w:r>
    </w:p>
    <w:p w:rsidR="005D18CC" w:rsidRPr="00625772" w:rsidRDefault="005D18CC" w:rsidP="00625772">
      <w:pPr>
        <w:ind w:right="3827"/>
        <w:jc w:val="both"/>
        <w:rPr>
          <w:rFonts w:ascii="Times New Roman" w:hAnsi="Times New Roman" w:cs="Times New Roman"/>
          <w:noProof/>
          <w:sz w:val="24"/>
          <w:szCs w:val="24"/>
          <w:lang w:eastAsia="ru-RU"/>
        </w:rPr>
      </w:pPr>
      <w:r w:rsidRPr="00625772">
        <w:rPr>
          <w:rFonts w:ascii="Times New Roman" w:hAnsi="Times New Roman" w:cs="Times New Roman"/>
          <w:b/>
          <w:noProof/>
          <w:color w:val="0070C0"/>
          <w:sz w:val="24"/>
          <w:szCs w:val="24"/>
          <w:lang w:eastAsia="ru-RU"/>
        </w:rPr>
        <w:t>Содержание игры:</w:t>
      </w:r>
      <w:r w:rsidRPr="00625772">
        <w:rPr>
          <w:rFonts w:ascii="Times New Roman" w:hAnsi="Times New Roman" w:cs="Times New Roman"/>
          <w:noProof/>
          <w:sz w:val="24"/>
          <w:szCs w:val="24"/>
          <w:lang w:eastAsia="ru-RU"/>
        </w:rPr>
        <w:t>Разделить фигуры между мишкой и зайкой так, чтобы у мишки оказались все красные фигуры. Ответить на вопросы:</w:t>
      </w:r>
    </w:p>
    <w:p w:rsidR="005D18CC" w:rsidRPr="00625772" w:rsidRDefault="005D18CC" w:rsidP="00625772">
      <w:pPr>
        <w:ind w:right="3827"/>
        <w:jc w:val="both"/>
        <w:rPr>
          <w:rFonts w:ascii="Times New Roman" w:hAnsi="Times New Roman" w:cs="Times New Roman"/>
          <w:noProof/>
          <w:sz w:val="24"/>
          <w:szCs w:val="24"/>
          <w:lang w:eastAsia="ru-RU"/>
        </w:rPr>
      </w:pPr>
      <w:r w:rsidRPr="00625772">
        <w:rPr>
          <w:rFonts w:ascii="Times New Roman" w:hAnsi="Times New Roman" w:cs="Times New Roman"/>
          <w:noProof/>
          <w:sz w:val="24"/>
          <w:szCs w:val="24"/>
          <w:lang w:eastAsia="ru-RU"/>
        </w:rPr>
        <w:t>Ø  Какие фигуры оказались у мишки? (Все красные).</w:t>
      </w:r>
    </w:p>
    <w:p w:rsidR="005D18CC" w:rsidRPr="00625772" w:rsidRDefault="005D18CC" w:rsidP="00625772">
      <w:pPr>
        <w:ind w:right="3827"/>
        <w:jc w:val="both"/>
        <w:rPr>
          <w:rFonts w:ascii="Times New Roman" w:hAnsi="Times New Roman" w:cs="Times New Roman"/>
          <w:noProof/>
          <w:sz w:val="24"/>
          <w:szCs w:val="24"/>
          <w:lang w:eastAsia="ru-RU"/>
        </w:rPr>
      </w:pPr>
      <w:r w:rsidRPr="00625772">
        <w:rPr>
          <w:rFonts w:ascii="Times New Roman" w:hAnsi="Times New Roman" w:cs="Times New Roman"/>
          <w:noProof/>
          <w:sz w:val="24"/>
          <w:szCs w:val="24"/>
          <w:lang w:eastAsia="ru-RU"/>
        </w:rPr>
        <w:t>Ø  А у зайки? (Все не красные).</w:t>
      </w:r>
    </w:p>
    <w:p w:rsidR="005D18CC" w:rsidRPr="00625772" w:rsidRDefault="005D18CC" w:rsidP="00625772">
      <w:pPr>
        <w:ind w:right="3827"/>
        <w:jc w:val="both"/>
        <w:rPr>
          <w:rFonts w:ascii="Times New Roman" w:hAnsi="Times New Roman" w:cs="Times New Roman"/>
          <w:noProof/>
          <w:sz w:val="24"/>
          <w:szCs w:val="24"/>
          <w:lang w:eastAsia="ru-RU"/>
        </w:rPr>
      </w:pPr>
      <w:r w:rsidRPr="00625772">
        <w:rPr>
          <w:rFonts w:ascii="Times New Roman" w:hAnsi="Times New Roman" w:cs="Times New Roman"/>
          <w:noProof/>
          <w:sz w:val="24"/>
          <w:szCs w:val="24"/>
          <w:lang w:eastAsia="ru-RU"/>
        </w:rPr>
        <w:t>Попробуйте разделить фигуры по-другому:</w:t>
      </w:r>
    </w:p>
    <w:p w:rsidR="0081134F" w:rsidRPr="00625772" w:rsidRDefault="005D18CC" w:rsidP="00625772">
      <w:pPr>
        <w:pStyle w:val="a9"/>
        <w:numPr>
          <w:ilvl w:val="0"/>
          <w:numId w:val="16"/>
        </w:numPr>
        <w:ind w:right="3827"/>
        <w:jc w:val="both"/>
        <w:rPr>
          <w:rFonts w:ascii="Times New Roman" w:hAnsi="Times New Roman" w:cs="Times New Roman"/>
          <w:noProof/>
          <w:sz w:val="24"/>
          <w:szCs w:val="24"/>
          <w:lang w:eastAsia="ru-RU"/>
        </w:rPr>
      </w:pPr>
      <w:r w:rsidRPr="00625772">
        <w:rPr>
          <w:rFonts w:ascii="Times New Roman" w:hAnsi="Times New Roman" w:cs="Times New Roman"/>
          <w:noProof/>
          <w:sz w:val="24"/>
          <w:szCs w:val="24"/>
          <w:lang w:eastAsia="ru-RU"/>
        </w:rPr>
        <w:t>Чтобы у мишки оказались все круглые фигуры;</w:t>
      </w:r>
    </w:p>
    <w:p w:rsidR="005D18CC" w:rsidRPr="00625772" w:rsidRDefault="005D18CC" w:rsidP="00625772">
      <w:pPr>
        <w:pStyle w:val="a9"/>
        <w:numPr>
          <w:ilvl w:val="0"/>
          <w:numId w:val="16"/>
        </w:numPr>
        <w:ind w:right="3827"/>
        <w:jc w:val="both"/>
        <w:rPr>
          <w:rFonts w:ascii="Times New Roman" w:hAnsi="Times New Roman" w:cs="Times New Roman"/>
          <w:noProof/>
          <w:sz w:val="24"/>
          <w:szCs w:val="24"/>
          <w:lang w:eastAsia="ru-RU"/>
        </w:rPr>
      </w:pPr>
      <w:r w:rsidRPr="00625772">
        <w:rPr>
          <w:rFonts w:ascii="Times New Roman" w:hAnsi="Times New Roman" w:cs="Times New Roman"/>
          <w:noProof/>
          <w:sz w:val="24"/>
          <w:szCs w:val="24"/>
          <w:lang w:eastAsia="ru-RU"/>
        </w:rPr>
        <w:t>Чтоб зайцу достались все большие;</w:t>
      </w:r>
    </w:p>
    <w:p w:rsidR="005D18CC" w:rsidRPr="00625772" w:rsidRDefault="005D18CC" w:rsidP="00625772">
      <w:pPr>
        <w:pStyle w:val="a9"/>
        <w:numPr>
          <w:ilvl w:val="0"/>
          <w:numId w:val="16"/>
        </w:numPr>
        <w:ind w:right="3827"/>
        <w:jc w:val="both"/>
        <w:rPr>
          <w:rFonts w:ascii="Times New Roman" w:hAnsi="Times New Roman" w:cs="Times New Roman"/>
          <w:noProof/>
          <w:sz w:val="24"/>
          <w:szCs w:val="24"/>
          <w:lang w:eastAsia="ru-RU"/>
        </w:rPr>
      </w:pPr>
      <w:r w:rsidRPr="00625772">
        <w:rPr>
          <w:rFonts w:ascii="Times New Roman" w:hAnsi="Times New Roman" w:cs="Times New Roman"/>
          <w:noProof/>
          <w:sz w:val="24"/>
          <w:szCs w:val="24"/>
          <w:lang w:eastAsia="ru-RU"/>
        </w:rPr>
        <w:t>Чтобы зайцу достались все желтые и т.д.</w:t>
      </w:r>
    </w:p>
    <w:p w:rsidR="00913B4B" w:rsidRPr="00625772" w:rsidRDefault="00913B4B" w:rsidP="00625772">
      <w:pPr>
        <w:tabs>
          <w:tab w:val="left" w:pos="5670"/>
          <w:tab w:val="left" w:pos="5812"/>
        </w:tabs>
        <w:ind w:left="142" w:right="3827" w:firstLine="425"/>
        <w:rPr>
          <w:rFonts w:ascii="Monotype Corsiva" w:hAnsi="Monotype Corsiva"/>
          <w:b/>
          <w:color w:val="FF0000"/>
          <w:sz w:val="24"/>
          <w:szCs w:val="24"/>
        </w:rPr>
      </w:pPr>
    </w:p>
    <w:p w:rsidR="008A2212" w:rsidRDefault="008A2212" w:rsidP="00913B4B">
      <w:pPr>
        <w:tabs>
          <w:tab w:val="left" w:pos="5670"/>
          <w:tab w:val="left" w:pos="5812"/>
          <w:tab w:val="left" w:pos="6804"/>
        </w:tabs>
        <w:ind w:left="142" w:firstLine="284"/>
        <w:rPr>
          <w:rFonts w:ascii="Monotype Corsiva" w:hAnsi="Monotype Corsiva"/>
          <w:b/>
          <w:color w:val="FF0000"/>
          <w:sz w:val="44"/>
          <w:szCs w:val="44"/>
        </w:rPr>
      </w:pPr>
    </w:p>
    <w:p w:rsidR="0046276B" w:rsidRDefault="0046276B" w:rsidP="00913B4B">
      <w:pPr>
        <w:tabs>
          <w:tab w:val="left" w:pos="5670"/>
          <w:tab w:val="left" w:pos="5812"/>
          <w:tab w:val="left" w:pos="6804"/>
        </w:tabs>
        <w:ind w:left="142" w:firstLine="284"/>
        <w:rPr>
          <w:rFonts w:ascii="Monotype Corsiva" w:hAnsi="Monotype Corsiva"/>
          <w:b/>
          <w:color w:val="FF0000"/>
          <w:sz w:val="44"/>
          <w:szCs w:val="44"/>
        </w:rPr>
      </w:pPr>
    </w:p>
    <w:p w:rsidR="00625772" w:rsidRDefault="00625772" w:rsidP="00913B4B">
      <w:pPr>
        <w:tabs>
          <w:tab w:val="left" w:pos="5670"/>
          <w:tab w:val="left" w:pos="5812"/>
          <w:tab w:val="left" w:pos="6804"/>
        </w:tabs>
        <w:ind w:left="142" w:firstLine="284"/>
        <w:rPr>
          <w:rFonts w:ascii="Monotype Corsiva" w:hAnsi="Monotype Corsiva"/>
          <w:b/>
          <w:color w:val="FF0000"/>
          <w:sz w:val="44"/>
          <w:szCs w:val="44"/>
        </w:rPr>
      </w:pPr>
    </w:p>
    <w:p w:rsidR="00625772" w:rsidRDefault="00625772" w:rsidP="00913B4B">
      <w:pPr>
        <w:tabs>
          <w:tab w:val="left" w:pos="5670"/>
          <w:tab w:val="left" w:pos="5812"/>
          <w:tab w:val="left" w:pos="6804"/>
        </w:tabs>
        <w:ind w:left="142" w:firstLine="284"/>
        <w:rPr>
          <w:rFonts w:ascii="Monotype Corsiva" w:hAnsi="Monotype Corsiva"/>
          <w:b/>
          <w:color w:val="FF0000"/>
          <w:sz w:val="44"/>
          <w:szCs w:val="44"/>
        </w:rPr>
      </w:pPr>
      <w:r w:rsidRPr="00705793">
        <w:rPr>
          <w:rFonts w:ascii="Monotype Corsiva" w:hAnsi="Monotype Corsiva"/>
          <w:b/>
          <w:noProof/>
          <w:color w:val="FF0000"/>
          <w:sz w:val="26"/>
          <w:szCs w:val="26"/>
          <w:lang w:eastAsia="ru-RU"/>
        </w:rPr>
        <w:lastRenderedPageBreak/>
        <w:drawing>
          <wp:anchor distT="0" distB="0" distL="114300" distR="114300" simplePos="0" relativeHeight="251660288" behindDoc="1" locked="0" layoutInCell="1" allowOverlap="1">
            <wp:simplePos x="0" y="0"/>
            <wp:positionH relativeFrom="margin">
              <wp:posOffset>-497205</wp:posOffset>
            </wp:positionH>
            <wp:positionV relativeFrom="margin">
              <wp:posOffset>-305846</wp:posOffset>
            </wp:positionV>
            <wp:extent cx="4610916" cy="6278973"/>
            <wp:effectExtent l="0" t="0" r="0" b="762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610916" cy="6278973"/>
                    </a:xfrm>
                    <a:prstGeom prst="rect">
                      <a:avLst/>
                    </a:prstGeom>
                    <a:noFill/>
                  </pic:spPr>
                </pic:pic>
              </a:graphicData>
            </a:graphic>
          </wp:anchor>
        </w:drawing>
      </w:r>
    </w:p>
    <w:p w:rsidR="005D18CC" w:rsidRPr="00913B4B" w:rsidRDefault="008A2212" w:rsidP="002E0266">
      <w:pPr>
        <w:tabs>
          <w:tab w:val="left" w:pos="5670"/>
          <w:tab w:val="left" w:pos="5812"/>
          <w:tab w:val="left" w:pos="6804"/>
        </w:tabs>
        <w:rPr>
          <w:noProof/>
          <w:sz w:val="44"/>
          <w:szCs w:val="44"/>
          <w:lang w:eastAsia="ru-RU"/>
        </w:rPr>
      </w:pPr>
      <w:r>
        <w:rPr>
          <w:rFonts w:ascii="Monotype Corsiva" w:hAnsi="Monotype Corsiva"/>
          <w:b/>
          <w:color w:val="FF0000"/>
          <w:sz w:val="44"/>
          <w:szCs w:val="44"/>
        </w:rPr>
        <w:t xml:space="preserve">№1 </w:t>
      </w:r>
      <w:r w:rsidR="005D18CC" w:rsidRPr="00913B4B">
        <w:rPr>
          <w:rFonts w:ascii="Monotype Corsiva" w:hAnsi="Monotype Corsiva"/>
          <w:b/>
          <w:color w:val="FF0000"/>
          <w:sz w:val="44"/>
          <w:szCs w:val="44"/>
        </w:rPr>
        <w:t>Угадай, какую фигуру я загадал</w:t>
      </w:r>
    </w:p>
    <w:p w:rsidR="005D18CC" w:rsidRPr="00705793" w:rsidRDefault="005D18CC" w:rsidP="0046276B">
      <w:pPr>
        <w:tabs>
          <w:tab w:val="left" w:pos="6804"/>
        </w:tabs>
        <w:ind w:left="142" w:right="4535"/>
        <w:jc w:val="both"/>
        <w:rPr>
          <w:rFonts w:ascii="Times New Roman" w:hAnsi="Times New Roman" w:cs="Times New Roman"/>
          <w:sz w:val="32"/>
          <w:szCs w:val="32"/>
        </w:rPr>
      </w:pPr>
      <w:r w:rsidRPr="002E0266">
        <w:rPr>
          <w:rFonts w:ascii="Times New Roman" w:hAnsi="Times New Roman" w:cs="Times New Roman"/>
          <w:b/>
          <w:color w:val="00B0F0"/>
          <w:sz w:val="32"/>
          <w:szCs w:val="32"/>
        </w:rPr>
        <w:t>Цель:</w:t>
      </w:r>
      <w:r w:rsidRPr="00705793">
        <w:rPr>
          <w:rFonts w:ascii="Times New Roman" w:hAnsi="Times New Roman" w:cs="Times New Roman"/>
          <w:sz w:val="32"/>
          <w:szCs w:val="32"/>
        </w:rPr>
        <w:t xml:space="preserve"> Развитие логического мышления, умения кодировать и декодировать информацию.</w:t>
      </w:r>
    </w:p>
    <w:p w:rsidR="005D18CC" w:rsidRPr="00705793" w:rsidRDefault="005D18CC" w:rsidP="0046276B">
      <w:pPr>
        <w:tabs>
          <w:tab w:val="left" w:pos="6804"/>
        </w:tabs>
        <w:ind w:left="142" w:right="4535"/>
        <w:jc w:val="both"/>
        <w:rPr>
          <w:rFonts w:ascii="Times New Roman" w:hAnsi="Times New Roman" w:cs="Times New Roman"/>
          <w:sz w:val="32"/>
          <w:szCs w:val="32"/>
        </w:rPr>
      </w:pPr>
      <w:r w:rsidRPr="002E0266">
        <w:rPr>
          <w:rFonts w:ascii="Times New Roman" w:hAnsi="Times New Roman" w:cs="Times New Roman"/>
          <w:b/>
          <w:color w:val="00B0F0"/>
          <w:sz w:val="32"/>
          <w:szCs w:val="32"/>
        </w:rPr>
        <w:t>Материал:</w:t>
      </w:r>
      <w:r w:rsidRPr="00705793">
        <w:rPr>
          <w:rFonts w:ascii="Times New Roman" w:hAnsi="Times New Roman" w:cs="Times New Roman"/>
          <w:sz w:val="32"/>
          <w:szCs w:val="32"/>
        </w:rPr>
        <w:t xml:space="preserve"> Комплект логических блоков </w:t>
      </w:r>
      <w:proofErr w:type="spellStart"/>
      <w:r w:rsidRPr="00705793">
        <w:rPr>
          <w:rFonts w:ascii="Times New Roman" w:hAnsi="Times New Roman" w:cs="Times New Roman"/>
          <w:sz w:val="32"/>
          <w:szCs w:val="32"/>
        </w:rPr>
        <w:t>Дьенеша</w:t>
      </w:r>
      <w:proofErr w:type="spellEnd"/>
      <w:r w:rsidRPr="00705793">
        <w:rPr>
          <w:rFonts w:ascii="Times New Roman" w:hAnsi="Times New Roman" w:cs="Times New Roman"/>
          <w:sz w:val="32"/>
          <w:szCs w:val="32"/>
        </w:rPr>
        <w:t>, карточки – обозначения свойств, карточки с отрицанием свойств.</w:t>
      </w:r>
    </w:p>
    <w:p w:rsidR="005D18CC" w:rsidRPr="00705793" w:rsidRDefault="005D18CC" w:rsidP="0046276B">
      <w:pPr>
        <w:tabs>
          <w:tab w:val="left" w:pos="6804"/>
        </w:tabs>
        <w:ind w:left="142" w:right="4535"/>
        <w:jc w:val="both"/>
        <w:rPr>
          <w:rFonts w:ascii="Times New Roman" w:hAnsi="Times New Roman" w:cs="Times New Roman"/>
          <w:sz w:val="32"/>
          <w:szCs w:val="32"/>
        </w:rPr>
      </w:pPr>
      <w:r w:rsidRPr="002E0266">
        <w:rPr>
          <w:rFonts w:ascii="Times New Roman" w:hAnsi="Times New Roman" w:cs="Times New Roman"/>
          <w:b/>
          <w:color w:val="00B0F0"/>
          <w:sz w:val="32"/>
          <w:szCs w:val="32"/>
        </w:rPr>
        <w:t>Содержание игры:</w:t>
      </w:r>
      <w:r w:rsidRPr="00705793">
        <w:rPr>
          <w:rFonts w:ascii="Times New Roman" w:hAnsi="Times New Roman" w:cs="Times New Roman"/>
          <w:sz w:val="32"/>
          <w:szCs w:val="32"/>
        </w:rPr>
        <w:t>Педагог выкладывает перед ребенком набор карточек, описывающих какой-либо блок. Ребенок находит нужный блок и, если ответ верен, сам загадывает и описывает с помощью карточек какой-либо блок.</w:t>
      </w:r>
    </w:p>
    <w:p w:rsidR="008A2212" w:rsidRDefault="008A2212" w:rsidP="0046276B">
      <w:pPr>
        <w:ind w:left="-851" w:right="4535"/>
        <w:jc w:val="both"/>
        <w:rPr>
          <w:sz w:val="32"/>
          <w:szCs w:val="32"/>
        </w:rPr>
      </w:pPr>
    </w:p>
    <w:p w:rsidR="008A2212" w:rsidRPr="003B02F2" w:rsidRDefault="008A2212" w:rsidP="003B02F2">
      <w:pPr>
        <w:ind w:right="4535"/>
        <w:jc w:val="both"/>
        <w:rPr>
          <w:sz w:val="32"/>
          <w:szCs w:val="32"/>
          <w:lang w:val="en-US"/>
        </w:rPr>
      </w:pPr>
    </w:p>
    <w:p w:rsidR="008A2212" w:rsidRDefault="00625772" w:rsidP="008A2212">
      <w:pPr>
        <w:ind w:right="8221"/>
        <w:jc w:val="both"/>
        <w:rPr>
          <w:sz w:val="32"/>
          <w:szCs w:val="32"/>
        </w:rPr>
      </w:pPr>
      <w:r>
        <w:rPr>
          <w:rFonts w:ascii="Monotype Corsiva" w:hAnsi="Monotype Corsiva"/>
          <w:b/>
          <w:noProof/>
          <w:color w:val="FF0000"/>
          <w:sz w:val="60"/>
          <w:szCs w:val="60"/>
          <w:lang w:eastAsia="ru-RU"/>
        </w:rPr>
        <w:lastRenderedPageBreak/>
        <w:drawing>
          <wp:anchor distT="0" distB="0" distL="114300" distR="114300" simplePos="0" relativeHeight="251662336" behindDoc="1" locked="0" layoutInCell="1" allowOverlap="1">
            <wp:simplePos x="0" y="0"/>
            <wp:positionH relativeFrom="column">
              <wp:posOffset>-473971</wp:posOffset>
            </wp:positionH>
            <wp:positionV relativeFrom="paragraph">
              <wp:posOffset>144780</wp:posOffset>
            </wp:positionV>
            <wp:extent cx="4572000" cy="6320700"/>
            <wp:effectExtent l="0" t="0" r="0" b="444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2000" cy="6320700"/>
                    </a:xfrm>
                    <a:prstGeom prst="rect">
                      <a:avLst/>
                    </a:prstGeom>
                    <a:noFill/>
                  </pic:spPr>
                </pic:pic>
              </a:graphicData>
            </a:graphic>
          </wp:anchor>
        </w:drawing>
      </w:r>
    </w:p>
    <w:p w:rsidR="008A2212" w:rsidRDefault="008A2212" w:rsidP="00913B4B">
      <w:pPr>
        <w:ind w:left="-851" w:right="8221"/>
        <w:jc w:val="both"/>
        <w:rPr>
          <w:sz w:val="32"/>
          <w:szCs w:val="32"/>
        </w:rPr>
      </w:pPr>
    </w:p>
    <w:p w:rsidR="00B24310" w:rsidRPr="00B24310" w:rsidRDefault="00431BC3" w:rsidP="003B02F2">
      <w:pPr>
        <w:tabs>
          <w:tab w:val="left" w:pos="5529"/>
          <w:tab w:val="left" w:pos="6521"/>
          <w:tab w:val="left" w:pos="6663"/>
        </w:tabs>
        <w:ind w:right="4110" w:firstLine="851"/>
        <w:rPr>
          <w:rFonts w:ascii="Monotype Corsiva" w:hAnsi="Monotype Corsiva"/>
          <w:b/>
          <w:noProof/>
          <w:color w:val="FF0000"/>
          <w:sz w:val="60"/>
          <w:szCs w:val="60"/>
          <w:lang w:eastAsia="ru-RU"/>
        </w:rPr>
      </w:pPr>
      <w:r w:rsidRPr="00B24310">
        <w:rPr>
          <w:rFonts w:ascii="Monotype Corsiva" w:hAnsi="Monotype Corsiva"/>
          <w:b/>
          <w:noProof/>
          <w:color w:val="FF0000"/>
          <w:sz w:val="60"/>
          <w:szCs w:val="60"/>
          <w:lang w:eastAsia="ru-RU"/>
        </w:rPr>
        <w:t>КАРТОТЕКА</w:t>
      </w:r>
    </w:p>
    <w:p w:rsidR="00B24310" w:rsidRDefault="00431BC3" w:rsidP="00625772">
      <w:pPr>
        <w:tabs>
          <w:tab w:val="left" w:pos="5529"/>
          <w:tab w:val="left" w:pos="6521"/>
          <w:tab w:val="left" w:pos="6663"/>
        </w:tabs>
        <w:ind w:left="142" w:right="4252"/>
        <w:jc w:val="center"/>
        <w:rPr>
          <w:rFonts w:ascii="Monotype Corsiva" w:hAnsi="Monotype Corsiva"/>
          <w:b/>
          <w:noProof/>
          <w:color w:val="FF0000"/>
          <w:sz w:val="60"/>
          <w:szCs w:val="60"/>
          <w:lang w:eastAsia="ru-RU"/>
        </w:rPr>
      </w:pPr>
      <w:r w:rsidRPr="00B24310">
        <w:rPr>
          <w:rFonts w:ascii="Monotype Corsiva" w:hAnsi="Monotype Corsiva"/>
          <w:b/>
          <w:noProof/>
          <w:color w:val="FF0000"/>
          <w:sz w:val="60"/>
          <w:szCs w:val="60"/>
          <w:lang w:eastAsia="ru-RU"/>
        </w:rPr>
        <w:t>ИГР</w:t>
      </w:r>
      <w:r w:rsidR="003B02F2">
        <w:rPr>
          <w:rFonts w:ascii="Monotype Corsiva" w:hAnsi="Monotype Corsiva"/>
          <w:b/>
          <w:noProof/>
          <w:color w:val="FF0000"/>
          <w:sz w:val="60"/>
          <w:szCs w:val="60"/>
          <w:lang w:val="en-US" w:eastAsia="ru-RU"/>
        </w:rPr>
        <w:t xml:space="preserve"> </w:t>
      </w:r>
      <w:r w:rsidRPr="00B24310">
        <w:rPr>
          <w:rFonts w:ascii="Monotype Corsiva" w:hAnsi="Monotype Corsiva"/>
          <w:b/>
          <w:noProof/>
          <w:color w:val="FF0000"/>
          <w:sz w:val="60"/>
          <w:szCs w:val="60"/>
          <w:lang w:eastAsia="ru-RU"/>
        </w:rPr>
        <w:t>С</w:t>
      </w:r>
    </w:p>
    <w:p w:rsidR="003B02F2" w:rsidRDefault="00B24310" w:rsidP="00625772">
      <w:pPr>
        <w:tabs>
          <w:tab w:val="left" w:pos="5529"/>
          <w:tab w:val="left" w:pos="6521"/>
          <w:tab w:val="left" w:pos="6663"/>
        </w:tabs>
        <w:ind w:left="142" w:right="4252"/>
        <w:jc w:val="center"/>
        <w:rPr>
          <w:rFonts w:ascii="Monotype Corsiva" w:hAnsi="Monotype Corsiva"/>
          <w:b/>
          <w:noProof/>
          <w:color w:val="FF0000"/>
          <w:sz w:val="60"/>
          <w:szCs w:val="60"/>
          <w:lang w:val="en-US" w:eastAsia="ru-RU"/>
        </w:rPr>
      </w:pPr>
      <w:r w:rsidRPr="00B24310">
        <w:rPr>
          <w:rFonts w:ascii="Monotype Corsiva" w:hAnsi="Monotype Corsiva"/>
          <w:b/>
          <w:noProof/>
          <w:color w:val="FF0000"/>
          <w:sz w:val="60"/>
          <w:szCs w:val="60"/>
          <w:lang w:eastAsia="ru-RU"/>
        </w:rPr>
        <w:t>ЛОГИЧЕСКИМИ</w:t>
      </w:r>
    </w:p>
    <w:p w:rsidR="00625772" w:rsidRDefault="00431BC3" w:rsidP="00625772">
      <w:pPr>
        <w:tabs>
          <w:tab w:val="left" w:pos="5529"/>
          <w:tab w:val="left" w:pos="6521"/>
          <w:tab w:val="left" w:pos="6663"/>
        </w:tabs>
        <w:ind w:left="142" w:right="4252"/>
        <w:jc w:val="center"/>
        <w:rPr>
          <w:rFonts w:ascii="Monotype Corsiva" w:hAnsi="Monotype Corsiva"/>
          <w:b/>
          <w:noProof/>
          <w:color w:val="FF0000"/>
          <w:sz w:val="60"/>
          <w:szCs w:val="60"/>
          <w:lang w:eastAsia="ru-RU"/>
        </w:rPr>
      </w:pPr>
      <w:r w:rsidRPr="00B24310">
        <w:rPr>
          <w:rFonts w:ascii="Monotype Corsiva" w:hAnsi="Monotype Corsiva"/>
          <w:b/>
          <w:noProof/>
          <w:color w:val="FF0000"/>
          <w:sz w:val="60"/>
          <w:szCs w:val="60"/>
          <w:lang w:eastAsia="ru-RU"/>
        </w:rPr>
        <w:t>БЛОКАМИ</w:t>
      </w:r>
    </w:p>
    <w:p w:rsidR="00625772" w:rsidRDefault="00625772" w:rsidP="00625772">
      <w:pPr>
        <w:tabs>
          <w:tab w:val="left" w:pos="5529"/>
          <w:tab w:val="left" w:pos="6521"/>
          <w:tab w:val="left" w:pos="6663"/>
        </w:tabs>
        <w:ind w:left="142" w:right="4252"/>
        <w:jc w:val="center"/>
        <w:rPr>
          <w:rFonts w:ascii="Monotype Corsiva" w:hAnsi="Monotype Corsiva"/>
          <w:b/>
          <w:noProof/>
          <w:color w:val="FF0000"/>
          <w:sz w:val="60"/>
          <w:szCs w:val="60"/>
          <w:lang w:eastAsia="ru-RU"/>
        </w:rPr>
      </w:pPr>
      <w:r>
        <w:rPr>
          <w:noProof/>
          <w:lang w:eastAsia="ru-RU"/>
        </w:rPr>
        <w:drawing>
          <wp:anchor distT="0" distB="0" distL="114300" distR="114300" simplePos="0" relativeHeight="251675648" behindDoc="0" locked="0" layoutInCell="1" allowOverlap="1">
            <wp:simplePos x="0" y="0"/>
            <wp:positionH relativeFrom="column">
              <wp:posOffset>299085</wp:posOffset>
            </wp:positionH>
            <wp:positionV relativeFrom="page">
              <wp:posOffset>4453255</wp:posOffset>
            </wp:positionV>
            <wp:extent cx="2957830" cy="2176780"/>
            <wp:effectExtent l="0" t="0" r="0" b="0"/>
            <wp:wrapSquare wrapText="bothSides"/>
            <wp:docPr id="18" name="Рисунок 18" descr="https://ds03.infourok.ru/uploads/ex/0da7/0003f1be-f4ec095a/hello_html_m3ee1ed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ds03.infourok.ru/uploads/ex/0da7/0003f1be-f4ec095a/hello_html_m3ee1ed43.jpg"/>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957830" cy="2176780"/>
                    </a:xfrm>
                    <a:prstGeom prst="rect">
                      <a:avLst/>
                    </a:prstGeom>
                    <a:noFill/>
                    <a:ln>
                      <a:noFill/>
                    </a:ln>
                  </pic:spPr>
                </pic:pic>
              </a:graphicData>
            </a:graphic>
          </wp:anchor>
        </w:drawing>
      </w:r>
      <w:r w:rsidR="00431BC3" w:rsidRPr="00B24310">
        <w:rPr>
          <w:rFonts w:ascii="Monotype Corsiva" w:hAnsi="Monotype Corsiva"/>
          <w:b/>
          <w:noProof/>
          <w:color w:val="FF0000"/>
          <w:sz w:val="60"/>
          <w:szCs w:val="60"/>
          <w:lang w:eastAsia="ru-RU"/>
        </w:rPr>
        <w:t>Д</w:t>
      </w:r>
      <w:r w:rsidR="00B24310">
        <w:rPr>
          <w:rFonts w:ascii="Monotype Corsiva" w:hAnsi="Monotype Corsiva"/>
          <w:b/>
          <w:noProof/>
          <w:color w:val="FF0000"/>
          <w:sz w:val="60"/>
          <w:szCs w:val="60"/>
          <w:lang w:eastAsia="ru-RU"/>
        </w:rPr>
        <w:t>ЬЕНЕ</w:t>
      </w:r>
      <w:r w:rsidR="00431BC3" w:rsidRPr="00B24310">
        <w:rPr>
          <w:rFonts w:ascii="Monotype Corsiva" w:hAnsi="Monotype Corsiva"/>
          <w:b/>
          <w:noProof/>
          <w:color w:val="FF0000"/>
          <w:sz w:val="60"/>
          <w:szCs w:val="60"/>
          <w:lang w:eastAsia="ru-RU"/>
        </w:rPr>
        <w:t>ША</w:t>
      </w:r>
    </w:p>
    <w:p w:rsidR="00625772" w:rsidRDefault="00625772" w:rsidP="0046276B">
      <w:pPr>
        <w:ind w:left="-142" w:right="4677"/>
        <w:jc w:val="center"/>
        <w:rPr>
          <w:rFonts w:ascii="Monotype Corsiva" w:hAnsi="Monotype Corsiva"/>
          <w:b/>
          <w:noProof/>
          <w:color w:val="FF0000"/>
          <w:sz w:val="44"/>
          <w:szCs w:val="44"/>
          <w:lang w:eastAsia="ru-RU"/>
        </w:rPr>
      </w:pPr>
    </w:p>
    <w:p w:rsidR="003B02F2" w:rsidRDefault="003B02F2" w:rsidP="0046276B">
      <w:pPr>
        <w:ind w:left="-142" w:right="4677"/>
        <w:jc w:val="center"/>
        <w:rPr>
          <w:rFonts w:ascii="Monotype Corsiva" w:hAnsi="Monotype Corsiva"/>
          <w:b/>
          <w:noProof/>
          <w:color w:val="FF0000"/>
          <w:sz w:val="44"/>
          <w:szCs w:val="44"/>
          <w:lang w:val="en-US" w:eastAsia="ru-RU"/>
        </w:rPr>
      </w:pPr>
    </w:p>
    <w:p w:rsidR="003B02F2" w:rsidRDefault="003B02F2" w:rsidP="0046276B">
      <w:pPr>
        <w:ind w:left="-142" w:right="4677"/>
        <w:jc w:val="center"/>
        <w:rPr>
          <w:rFonts w:ascii="Monotype Corsiva" w:hAnsi="Monotype Corsiva"/>
          <w:b/>
          <w:noProof/>
          <w:color w:val="FF0000"/>
          <w:sz w:val="44"/>
          <w:szCs w:val="44"/>
          <w:lang w:val="en-US" w:eastAsia="ru-RU"/>
        </w:rPr>
      </w:pPr>
    </w:p>
    <w:p w:rsidR="003B02F2" w:rsidRDefault="003B02F2" w:rsidP="0046276B">
      <w:pPr>
        <w:ind w:left="-142" w:right="4677"/>
        <w:jc w:val="center"/>
        <w:rPr>
          <w:rFonts w:ascii="Monotype Corsiva" w:hAnsi="Monotype Corsiva"/>
          <w:b/>
          <w:noProof/>
          <w:color w:val="FF0000"/>
          <w:sz w:val="44"/>
          <w:szCs w:val="44"/>
          <w:lang w:val="en-US" w:eastAsia="ru-RU"/>
        </w:rPr>
      </w:pPr>
    </w:p>
    <w:p w:rsidR="00705793" w:rsidRPr="00705793" w:rsidRDefault="003B02F2" w:rsidP="0046276B">
      <w:pPr>
        <w:ind w:left="-142" w:right="4677"/>
        <w:jc w:val="center"/>
        <w:rPr>
          <w:rFonts w:ascii="Monotype Corsiva" w:hAnsi="Monotype Corsiva"/>
          <w:b/>
          <w:noProof/>
          <w:color w:val="FF0000"/>
          <w:sz w:val="44"/>
          <w:szCs w:val="44"/>
          <w:lang w:eastAsia="ru-RU"/>
        </w:rPr>
      </w:pPr>
      <w:r>
        <w:rPr>
          <w:rFonts w:ascii="Monotype Corsiva" w:hAnsi="Monotype Corsiva"/>
          <w:b/>
          <w:noProof/>
          <w:color w:val="FF0000"/>
          <w:sz w:val="44"/>
          <w:szCs w:val="44"/>
          <w:lang w:eastAsia="ru-RU"/>
        </w:rPr>
        <w:lastRenderedPageBreak/>
        <w:drawing>
          <wp:anchor distT="0" distB="0" distL="114300" distR="114300" simplePos="0" relativeHeight="251661312" behindDoc="1" locked="0" layoutInCell="1" allowOverlap="1">
            <wp:simplePos x="0" y="0"/>
            <wp:positionH relativeFrom="column">
              <wp:posOffset>-427355</wp:posOffset>
            </wp:positionH>
            <wp:positionV relativeFrom="paragraph">
              <wp:posOffset>-473075</wp:posOffset>
            </wp:positionV>
            <wp:extent cx="4525010" cy="6368415"/>
            <wp:effectExtent l="19050" t="0" r="889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5010" cy="6368415"/>
                    </a:xfrm>
                    <a:prstGeom prst="rect">
                      <a:avLst/>
                    </a:prstGeom>
                    <a:noFill/>
                  </pic:spPr>
                </pic:pic>
              </a:graphicData>
            </a:graphic>
          </wp:anchor>
        </w:drawing>
      </w:r>
      <w:r w:rsidR="008A2212">
        <w:rPr>
          <w:rFonts w:ascii="Monotype Corsiva" w:hAnsi="Monotype Corsiva"/>
          <w:b/>
          <w:noProof/>
          <w:color w:val="FF0000"/>
          <w:sz w:val="44"/>
          <w:szCs w:val="44"/>
          <w:lang w:eastAsia="ru-RU"/>
        </w:rPr>
        <w:t xml:space="preserve">№2 </w:t>
      </w:r>
      <w:r w:rsidR="00913B4B">
        <w:rPr>
          <w:rFonts w:ascii="Monotype Corsiva" w:hAnsi="Monotype Corsiva"/>
          <w:b/>
          <w:noProof/>
          <w:color w:val="FF0000"/>
          <w:sz w:val="44"/>
          <w:szCs w:val="44"/>
          <w:lang w:eastAsia="ru-RU"/>
        </w:rPr>
        <w:t>Г</w:t>
      </w:r>
      <w:r w:rsidR="00705793" w:rsidRPr="00705793">
        <w:rPr>
          <w:rFonts w:ascii="Monotype Corsiva" w:hAnsi="Monotype Corsiva"/>
          <w:b/>
          <w:noProof/>
          <w:color w:val="FF0000"/>
          <w:sz w:val="44"/>
          <w:szCs w:val="44"/>
          <w:lang w:eastAsia="ru-RU"/>
        </w:rPr>
        <w:t>де чей дом?</w:t>
      </w:r>
    </w:p>
    <w:p w:rsidR="00705793" w:rsidRPr="00705793" w:rsidRDefault="00705793" w:rsidP="003B02F2">
      <w:pPr>
        <w:tabs>
          <w:tab w:val="left" w:pos="5670"/>
        </w:tabs>
        <w:ind w:left="142" w:right="3969"/>
        <w:jc w:val="both"/>
        <w:rPr>
          <w:rFonts w:ascii="Times New Roman" w:hAnsi="Times New Roman" w:cs="Times New Roman"/>
          <w:noProof/>
          <w:sz w:val="28"/>
          <w:szCs w:val="28"/>
          <w:lang w:eastAsia="ru-RU"/>
        </w:rPr>
      </w:pPr>
      <w:r w:rsidRPr="002E0266">
        <w:rPr>
          <w:rFonts w:ascii="Times New Roman" w:hAnsi="Times New Roman" w:cs="Times New Roman"/>
          <w:b/>
          <w:noProof/>
          <w:color w:val="00B0F0"/>
          <w:sz w:val="28"/>
          <w:szCs w:val="28"/>
          <w:lang w:eastAsia="ru-RU"/>
        </w:rPr>
        <w:t>Цель:</w:t>
      </w:r>
      <w:r w:rsidRPr="00705793">
        <w:rPr>
          <w:rFonts w:ascii="Times New Roman" w:hAnsi="Times New Roman" w:cs="Times New Roman"/>
          <w:noProof/>
          <w:sz w:val="28"/>
          <w:szCs w:val="28"/>
          <w:lang w:eastAsia="ru-RU"/>
        </w:rPr>
        <w:t xml:space="preserve"> Развитие умения анализировать, выделять свойства фигур, классифицировать.</w:t>
      </w:r>
    </w:p>
    <w:p w:rsidR="00705793" w:rsidRPr="00705793" w:rsidRDefault="00705793" w:rsidP="003B02F2">
      <w:pPr>
        <w:tabs>
          <w:tab w:val="left" w:pos="5670"/>
        </w:tabs>
        <w:ind w:left="142" w:right="3969"/>
        <w:jc w:val="both"/>
        <w:rPr>
          <w:rFonts w:ascii="Times New Roman" w:hAnsi="Times New Roman" w:cs="Times New Roman"/>
          <w:noProof/>
          <w:sz w:val="28"/>
          <w:szCs w:val="28"/>
          <w:lang w:eastAsia="ru-RU"/>
        </w:rPr>
      </w:pPr>
      <w:r w:rsidRPr="002E0266">
        <w:rPr>
          <w:rFonts w:ascii="Times New Roman" w:hAnsi="Times New Roman" w:cs="Times New Roman"/>
          <w:b/>
          <w:noProof/>
          <w:color w:val="00B0F0"/>
          <w:sz w:val="28"/>
          <w:szCs w:val="28"/>
          <w:lang w:eastAsia="ru-RU"/>
        </w:rPr>
        <w:t>Материал:</w:t>
      </w:r>
      <w:r w:rsidRPr="00705793">
        <w:rPr>
          <w:rFonts w:ascii="Times New Roman" w:hAnsi="Times New Roman" w:cs="Times New Roman"/>
          <w:noProof/>
          <w:sz w:val="28"/>
          <w:szCs w:val="28"/>
          <w:lang w:eastAsia="ru-RU"/>
        </w:rPr>
        <w:t xml:space="preserve"> Комплект логических блоков Дьенеша, таблицы с изображением дорожек и домиков.</w:t>
      </w:r>
    </w:p>
    <w:p w:rsidR="00705793" w:rsidRPr="00705793" w:rsidRDefault="00705793" w:rsidP="003B02F2">
      <w:pPr>
        <w:tabs>
          <w:tab w:val="left" w:pos="5670"/>
        </w:tabs>
        <w:ind w:left="142" w:right="3969"/>
        <w:jc w:val="both"/>
        <w:rPr>
          <w:rFonts w:ascii="Times New Roman" w:hAnsi="Times New Roman" w:cs="Times New Roman"/>
          <w:noProof/>
          <w:sz w:val="28"/>
          <w:szCs w:val="28"/>
          <w:lang w:eastAsia="ru-RU"/>
        </w:rPr>
      </w:pPr>
      <w:r w:rsidRPr="002E0266">
        <w:rPr>
          <w:rFonts w:ascii="Times New Roman" w:hAnsi="Times New Roman" w:cs="Times New Roman"/>
          <w:b/>
          <w:noProof/>
          <w:color w:val="00B0F0"/>
          <w:sz w:val="28"/>
          <w:szCs w:val="28"/>
          <w:lang w:eastAsia="ru-RU"/>
        </w:rPr>
        <w:t>Содержание игры:</w:t>
      </w:r>
      <w:r w:rsidRPr="00705793">
        <w:rPr>
          <w:rFonts w:ascii="Times New Roman" w:hAnsi="Times New Roman" w:cs="Times New Roman"/>
          <w:noProof/>
          <w:sz w:val="28"/>
          <w:szCs w:val="28"/>
          <w:lang w:eastAsia="ru-RU"/>
        </w:rPr>
        <w:t>Перед детьми таблица № 1. Ребенку нужно помочь каждой фигуре попасть в свой домик, ориентируясь на знаки-указатели.</w:t>
      </w:r>
    </w:p>
    <w:p w:rsidR="00ED3C23" w:rsidRDefault="00705793" w:rsidP="003B02F2">
      <w:pPr>
        <w:tabs>
          <w:tab w:val="left" w:pos="5670"/>
        </w:tabs>
        <w:ind w:left="142" w:right="3969"/>
        <w:jc w:val="both"/>
        <w:rPr>
          <w:rFonts w:ascii="Times New Roman" w:hAnsi="Times New Roman" w:cs="Times New Roman"/>
          <w:noProof/>
          <w:sz w:val="28"/>
          <w:szCs w:val="28"/>
          <w:lang w:eastAsia="ru-RU"/>
        </w:rPr>
      </w:pPr>
      <w:r w:rsidRPr="00705793">
        <w:rPr>
          <w:rFonts w:ascii="Times New Roman" w:hAnsi="Times New Roman" w:cs="Times New Roman"/>
          <w:noProof/>
          <w:sz w:val="28"/>
          <w:szCs w:val="28"/>
          <w:lang w:eastAsia="ru-RU"/>
        </w:rPr>
        <w:t>Аналогично проводиться игра с таблицей № 2.</w:t>
      </w:r>
    </w:p>
    <w:p w:rsidR="008A2212" w:rsidRDefault="008A2212" w:rsidP="00913B4B">
      <w:pPr>
        <w:tabs>
          <w:tab w:val="left" w:pos="5670"/>
        </w:tabs>
        <w:ind w:left="142" w:right="8079"/>
        <w:rPr>
          <w:rFonts w:ascii="Times New Roman" w:hAnsi="Times New Roman" w:cs="Times New Roman"/>
          <w:noProof/>
          <w:sz w:val="28"/>
          <w:szCs w:val="28"/>
          <w:lang w:eastAsia="ru-RU"/>
        </w:rPr>
      </w:pPr>
    </w:p>
    <w:p w:rsidR="008A2212" w:rsidRDefault="008A2212" w:rsidP="00913B4B">
      <w:pPr>
        <w:tabs>
          <w:tab w:val="left" w:pos="5670"/>
        </w:tabs>
        <w:ind w:left="142" w:right="8079"/>
        <w:rPr>
          <w:rFonts w:ascii="Times New Roman" w:hAnsi="Times New Roman" w:cs="Times New Roman"/>
          <w:noProof/>
          <w:sz w:val="28"/>
          <w:szCs w:val="28"/>
          <w:lang w:eastAsia="ru-RU"/>
        </w:rPr>
      </w:pPr>
    </w:p>
    <w:p w:rsidR="008A2212" w:rsidRDefault="008A2212" w:rsidP="00913B4B">
      <w:pPr>
        <w:tabs>
          <w:tab w:val="left" w:pos="5670"/>
        </w:tabs>
        <w:ind w:left="142" w:right="8079"/>
        <w:rPr>
          <w:rFonts w:ascii="Times New Roman" w:hAnsi="Times New Roman" w:cs="Times New Roman"/>
          <w:noProof/>
          <w:sz w:val="28"/>
          <w:szCs w:val="28"/>
          <w:lang w:eastAsia="ru-RU"/>
        </w:rPr>
      </w:pPr>
    </w:p>
    <w:p w:rsidR="008A2212" w:rsidRDefault="008A2212" w:rsidP="00913B4B">
      <w:pPr>
        <w:tabs>
          <w:tab w:val="left" w:pos="5670"/>
        </w:tabs>
        <w:ind w:left="142" w:right="8079"/>
        <w:rPr>
          <w:rFonts w:ascii="Times New Roman" w:hAnsi="Times New Roman" w:cs="Times New Roman"/>
          <w:noProof/>
          <w:sz w:val="28"/>
          <w:szCs w:val="28"/>
          <w:lang w:eastAsia="ru-RU"/>
        </w:rPr>
      </w:pPr>
    </w:p>
    <w:p w:rsidR="008A2212" w:rsidRDefault="008A2212" w:rsidP="00913B4B">
      <w:pPr>
        <w:tabs>
          <w:tab w:val="left" w:pos="5670"/>
        </w:tabs>
        <w:ind w:left="142" w:right="8079"/>
        <w:rPr>
          <w:rFonts w:ascii="Times New Roman" w:hAnsi="Times New Roman" w:cs="Times New Roman"/>
          <w:noProof/>
          <w:sz w:val="28"/>
          <w:szCs w:val="28"/>
          <w:lang w:eastAsia="ru-RU"/>
        </w:rPr>
      </w:pPr>
    </w:p>
    <w:p w:rsidR="002E0266" w:rsidRDefault="002E0266" w:rsidP="00825B27">
      <w:pPr>
        <w:ind w:right="4535"/>
        <w:rPr>
          <w:rFonts w:ascii="Times New Roman" w:hAnsi="Times New Roman" w:cs="Times New Roman"/>
          <w:noProof/>
          <w:sz w:val="28"/>
          <w:szCs w:val="28"/>
          <w:lang w:eastAsia="ru-RU"/>
        </w:rPr>
      </w:pPr>
    </w:p>
    <w:p w:rsidR="00825B27" w:rsidRDefault="00825B27" w:rsidP="00825B27">
      <w:pPr>
        <w:ind w:right="4535"/>
        <w:rPr>
          <w:rFonts w:ascii="Monotype Corsiva" w:hAnsi="Monotype Corsiva"/>
          <w:b/>
          <w:color w:val="FF0000"/>
          <w:sz w:val="44"/>
          <w:szCs w:val="44"/>
        </w:rPr>
      </w:pPr>
    </w:p>
    <w:p w:rsidR="008A2212" w:rsidRPr="0046276B" w:rsidRDefault="00303688" w:rsidP="002E0266">
      <w:pPr>
        <w:ind w:right="4535"/>
        <w:jc w:val="center"/>
        <w:rPr>
          <w:rFonts w:ascii="Monotype Corsiva" w:hAnsi="Monotype Corsiva"/>
          <w:b/>
          <w:color w:val="FF0000"/>
          <w:sz w:val="44"/>
          <w:szCs w:val="44"/>
        </w:rPr>
      </w:pPr>
      <w:r>
        <w:rPr>
          <w:rFonts w:ascii="Monotype Corsiva" w:hAnsi="Monotype Corsiva"/>
          <w:b/>
          <w:color w:val="FF0000"/>
          <w:sz w:val="44"/>
          <w:szCs w:val="44"/>
        </w:rPr>
        <w:lastRenderedPageBreak/>
        <w:t>№8</w:t>
      </w:r>
      <w:r w:rsidR="008A2212" w:rsidRPr="0046276B">
        <w:rPr>
          <w:rFonts w:ascii="Monotype Corsiva" w:hAnsi="Monotype Corsiva"/>
          <w:b/>
          <w:color w:val="FF0000"/>
          <w:sz w:val="44"/>
          <w:szCs w:val="44"/>
        </w:rPr>
        <w:t xml:space="preserve"> Дерево</w:t>
      </w:r>
    </w:p>
    <w:p w:rsidR="008A2212" w:rsidRPr="0046276B" w:rsidRDefault="008A2212" w:rsidP="00825B27">
      <w:pPr>
        <w:ind w:right="3969"/>
        <w:jc w:val="both"/>
        <w:rPr>
          <w:rFonts w:ascii="Times New Roman" w:hAnsi="Times New Roman" w:cs="Times New Roman"/>
        </w:rPr>
      </w:pPr>
      <w:r w:rsidRPr="0046276B">
        <w:rPr>
          <w:rFonts w:ascii="Times New Roman" w:hAnsi="Times New Roman" w:cs="Times New Roman"/>
          <w:b/>
          <w:color w:val="00B0F0"/>
        </w:rPr>
        <w:t>Цель:</w:t>
      </w:r>
      <w:r w:rsidRPr="0046276B">
        <w:rPr>
          <w:rFonts w:ascii="Times New Roman" w:hAnsi="Times New Roman" w:cs="Times New Roman"/>
        </w:rPr>
        <w:t xml:space="preserve"> Развитие умения анализировать, выделять свойства фигур, классифицировать фигуры по нескольким признакам.</w:t>
      </w:r>
    </w:p>
    <w:p w:rsidR="008A2212" w:rsidRPr="0046276B" w:rsidRDefault="0046276B" w:rsidP="00825B27">
      <w:pPr>
        <w:ind w:right="3969"/>
        <w:jc w:val="both"/>
        <w:rPr>
          <w:rFonts w:ascii="Times New Roman" w:hAnsi="Times New Roman" w:cs="Times New Roman"/>
        </w:rPr>
      </w:pPr>
      <w:r w:rsidRPr="0046276B">
        <w:rPr>
          <w:rFonts w:ascii="Times New Roman" w:hAnsi="Times New Roman" w:cs="Times New Roman"/>
          <w:noProof/>
          <w:lang w:eastAsia="ru-RU"/>
        </w:rPr>
        <w:drawing>
          <wp:anchor distT="0" distB="0" distL="114300" distR="114300" simplePos="0" relativeHeight="251663360" behindDoc="1" locked="0" layoutInCell="1" allowOverlap="1">
            <wp:simplePos x="0" y="0"/>
            <wp:positionH relativeFrom="column">
              <wp:posOffset>-484505</wp:posOffset>
            </wp:positionH>
            <wp:positionV relativeFrom="page">
              <wp:posOffset>494815</wp:posOffset>
            </wp:positionV>
            <wp:extent cx="4528970" cy="6401266"/>
            <wp:effectExtent l="0" t="0" r="5080" b="0"/>
            <wp:wrapNone/>
            <wp:docPr id="3" name="Рисунок 3"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home\Desktop\detskie-ramki-dlya-oformleniya-teksta-v-detskom-sadu-nashi-krovatki-48027-larg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28970" cy="6401266"/>
                    </a:xfrm>
                    <a:prstGeom prst="rect">
                      <a:avLst/>
                    </a:prstGeom>
                    <a:noFill/>
                    <a:ln>
                      <a:noFill/>
                    </a:ln>
                  </pic:spPr>
                </pic:pic>
              </a:graphicData>
            </a:graphic>
          </wp:anchor>
        </w:drawing>
      </w:r>
      <w:r w:rsidR="008A2212" w:rsidRPr="0046276B">
        <w:rPr>
          <w:rFonts w:ascii="Times New Roman" w:hAnsi="Times New Roman" w:cs="Times New Roman"/>
          <w:b/>
          <w:color w:val="00B0F0"/>
        </w:rPr>
        <w:t>Материал:</w:t>
      </w:r>
      <w:r w:rsidR="008A2212" w:rsidRPr="0046276B">
        <w:rPr>
          <w:rFonts w:ascii="Times New Roman" w:hAnsi="Times New Roman" w:cs="Times New Roman"/>
        </w:rPr>
        <w:t xml:space="preserve"> Комплект из 24 </w:t>
      </w:r>
      <w:proofErr w:type="spellStart"/>
      <w:r w:rsidR="008A2212" w:rsidRPr="0046276B">
        <w:rPr>
          <w:rFonts w:ascii="Times New Roman" w:hAnsi="Times New Roman" w:cs="Times New Roman"/>
        </w:rPr>
        <w:t>фигур</w:t>
      </w:r>
      <w:r w:rsidR="002E0266">
        <w:rPr>
          <w:rFonts w:ascii="Times New Roman" w:hAnsi="Times New Roman" w:cs="Times New Roman"/>
        </w:rPr>
        <w:t>Дьенеша</w:t>
      </w:r>
      <w:proofErr w:type="spellEnd"/>
      <w:r w:rsidR="008A2212" w:rsidRPr="0046276B">
        <w:rPr>
          <w:rFonts w:ascii="Times New Roman" w:hAnsi="Times New Roman" w:cs="Times New Roman"/>
        </w:rPr>
        <w:t xml:space="preserve"> (четыре формы, три цвета, две величины). Каждая фигура - носитель трех важных свойств: формы, цвета, величины, и в соответствии с этим название фигуры состоит из названия трех свойств: красный, большой прямоугольник; желтый, маленький круг; зеленый, большой квадрат и т. п.</w:t>
      </w:r>
    </w:p>
    <w:p w:rsidR="008A2212" w:rsidRPr="0046276B" w:rsidRDefault="008A2212" w:rsidP="00825B27">
      <w:pPr>
        <w:ind w:right="3969"/>
        <w:jc w:val="both"/>
        <w:rPr>
          <w:rFonts w:ascii="Times New Roman" w:hAnsi="Times New Roman" w:cs="Times New Roman"/>
        </w:rPr>
      </w:pPr>
      <w:r w:rsidRPr="0046276B">
        <w:rPr>
          <w:rFonts w:ascii="Times New Roman" w:hAnsi="Times New Roman" w:cs="Times New Roman"/>
          <w:b/>
          <w:color w:val="00B0F0"/>
        </w:rPr>
        <w:t>Содержание игры:</w:t>
      </w:r>
      <w:r w:rsidRPr="0046276B">
        <w:rPr>
          <w:rFonts w:ascii="Times New Roman" w:hAnsi="Times New Roman" w:cs="Times New Roman"/>
        </w:rPr>
        <w:t xml:space="preserve"> На рисунке изображено дерево, на котором должны «вырасти» фигуры. Чтобы узнать, на какой ветви какая «вырастет» фигура, возьмем, например, зеленый, маленький прямоугольник и начнем двигать его от корня дерева вверх по веткам. Следуя указателю цвета, мы должны двигать фигуру по правой ветви. Дошли до разветвления. По какой ветви двигаться дальше? По правой, у которой изображен прямоугольник. Дошли  до следующего разветвления. Дальше елочки показывают, что по левой веточке должна продвигаться большая фигура, а по правой – маленькая. Значит, мы пойдем по правой веточке. Здесь и должен «вырасти» маленький зеленый прямоугольник. Так же поступаем с остальными фигурами. Аналогично проводиться игра со следующим рисунком.</w:t>
      </w:r>
    </w:p>
    <w:p w:rsidR="008A2212" w:rsidRPr="0046276B" w:rsidRDefault="008A2212" w:rsidP="0046276B">
      <w:pPr>
        <w:ind w:right="4535"/>
        <w:jc w:val="both"/>
        <w:rPr>
          <w:rFonts w:ascii="Times New Roman" w:hAnsi="Times New Roman" w:cs="Times New Roman"/>
        </w:rPr>
      </w:pPr>
    </w:p>
    <w:p w:rsidR="008A2212" w:rsidRDefault="008A2212" w:rsidP="00913B4B">
      <w:pPr>
        <w:tabs>
          <w:tab w:val="left" w:pos="5670"/>
        </w:tabs>
        <w:ind w:left="142" w:right="8079"/>
        <w:rPr>
          <w:rFonts w:ascii="Times New Roman" w:hAnsi="Times New Roman" w:cs="Times New Roman"/>
          <w:sz w:val="28"/>
          <w:szCs w:val="28"/>
        </w:rPr>
      </w:pPr>
    </w:p>
    <w:p w:rsidR="002E0266" w:rsidRDefault="002E0266" w:rsidP="002E0266">
      <w:pPr>
        <w:ind w:right="4818"/>
        <w:rPr>
          <w:rFonts w:ascii="Monotype Corsiva" w:hAnsi="Monotype Corsiva" w:cs="Times New Roman"/>
          <w:b/>
          <w:color w:val="FF0000"/>
          <w:sz w:val="44"/>
          <w:szCs w:val="44"/>
        </w:rPr>
      </w:pPr>
    </w:p>
    <w:p w:rsidR="0046276B" w:rsidRPr="0046276B" w:rsidRDefault="0046276B" w:rsidP="00374FEF">
      <w:pPr>
        <w:ind w:right="4536"/>
        <w:jc w:val="center"/>
        <w:rPr>
          <w:rFonts w:ascii="Monotype Corsiva" w:hAnsi="Monotype Corsiva" w:cs="Times New Roman"/>
          <w:b/>
          <w:sz w:val="44"/>
          <w:szCs w:val="44"/>
        </w:rPr>
      </w:pPr>
      <w:r w:rsidRPr="0046276B">
        <w:rPr>
          <w:rFonts w:ascii="Monotype Corsiva" w:hAnsi="Monotype Corsiva" w:cs="Times New Roman"/>
          <w:b/>
          <w:noProof/>
          <w:color w:val="FF0000"/>
          <w:sz w:val="44"/>
          <w:szCs w:val="44"/>
          <w:lang w:eastAsia="ru-RU"/>
        </w:rPr>
        <w:lastRenderedPageBreak/>
        <w:drawing>
          <wp:anchor distT="0" distB="0" distL="114300" distR="114300" simplePos="0" relativeHeight="251664384" behindDoc="1" locked="0" layoutInCell="1" allowOverlap="1">
            <wp:simplePos x="0" y="0"/>
            <wp:positionH relativeFrom="column">
              <wp:posOffset>-517264</wp:posOffset>
            </wp:positionH>
            <wp:positionV relativeFrom="page">
              <wp:posOffset>398033</wp:posOffset>
            </wp:positionV>
            <wp:extent cx="4547945" cy="6435576"/>
            <wp:effectExtent l="19050" t="0" r="5005" b="0"/>
            <wp:wrapNone/>
            <wp:docPr id="8" name="Рисунок 8"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47945" cy="6435576"/>
                    </a:xfrm>
                    <a:prstGeom prst="rect">
                      <a:avLst/>
                    </a:prstGeom>
                    <a:noFill/>
                    <a:ln>
                      <a:noFill/>
                    </a:ln>
                  </pic:spPr>
                </pic:pic>
              </a:graphicData>
            </a:graphic>
          </wp:anchor>
        </w:drawing>
      </w:r>
      <w:r w:rsidR="00303688">
        <w:rPr>
          <w:rFonts w:ascii="Monotype Corsiva" w:hAnsi="Monotype Corsiva" w:cs="Times New Roman"/>
          <w:b/>
          <w:color w:val="FF0000"/>
          <w:sz w:val="44"/>
          <w:szCs w:val="44"/>
        </w:rPr>
        <w:t xml:space="preserve">№9 </w:t>
      </w:r>
      <w:r w:rsidRPr="0046276B">
        <w:rPr>
          <w:rFonts w:ascii="Monotype Corsiva" w:hAnsi="Monotype Corsiva" w:cs="Times New Roman"/>
          <w:b/>
          <w:color w:val="FF0000"/>
          <w:sz w:val="44"/>
          <w:szCs w:val="44"/>
        </w:rPr>
        <w:t>Второй ряд</w:t>
      </w:r>
    </w:p>
    <w:p w:rsidR="0046276B" w:rsidRPr="002E0266" w:rsidRDefault="0046276B" w:rsidP="00374FEF">
      <w:pPr>
        <w:tabs>
          <w:tab w:val="left" w:pos="5103"/>
        </w:tabs>
        <w:ind w:right="4535"/>
        <w:jc w:val="both"/>
        <w:rPr>
          <w:rFonts w:ascii="Times New Roman" w:hAnsi="Times New Roman" w:cs="Times New Roman"/>
          <w:sz w:val="28"/>
          <w:szCs w:val="28"/>
        </w:rPr>
      </w:pPr>
      <w:r w:rsidRPr="002E0266">
        <w:rPr>
          <w:rFonts w:ascii="Times New Roman" w:hAnsi="Times New Roman" w:cs="Times New Roman"/>
          <w:b/>
          <w:color w:val="00B0F0"/>
          <w:sz w:val="28"/>
          <w:szCs w:val="28"/>
        </w:rPr>
        <w:t>Цель:</w:t>
      </w:r>
      <w:r w:rsidRPr="002E0266">
        <w:rPr>
          <w:rFonts w:ascii="Times New Roman" w:hAnsi="Times New Roman" w:cs="Times New Roman"/>
          <w:sz w:val="28"/>
          <w:szCs w:val="28"/>
        </w:rPr>
        <w:t xml:space="preserve"> Развитие умения анализировать, выделять свойства фигур, находить фигуру, отличную по одному признаку.</w:t>
      </w:r>
    </w:p>
    <w:p w:rsidR="0046276B" w:rsidRPr="002E0266" w:rsidRDefault="0046276B" w:rsidP="00374FEF">
      <w:pPr>
        <w:tabs>
          <w:tab w:val="left" w:pos="5103"/>
        </w:tabs>
        <w:ind w:right="4535"/>
        <w:jc w:val="both"/>
        <w:rPr>
          <w:rFonts w:ascii="Times New Roman" w:hAnsi="Times New Roman" w:cs="Times New Roman"/>
          <w:sz w:val="28"/>
          <w:szCs w:val="28"/>
        </w:rPr>
      </w:pPr>
      <w:r w:rsidRPr="002E0266">
        <w:rPr>
          <w:rFonts w:ascii="Times New Roman" w:hAnsi="Times New Roman" w:cs="Times New Roman"/>
          <w:b/>
          <w:color w:val="00B0F0"/>
          <w:sz w:val="28"/>
          <w:szCs w:val="28"/>
        </w:rPr>
        <w:t>Материал:</w:t>
      </w:r>
      <w:r w:rsidRPr="002E0266">
        <w:rPr>
          <w:rFonts w:ascii="Times New Roman" w:hAnsi="Times New Roman" w:cs="Times New Roman"/>
          <w:sz w:val="28"/>
          <w:szCs w:val="28"/>
        </w:rPr>
        <w:t xml:space="preserve"> Набор логических блоков </w:t>
      </w:r>
      <w:proofErr w:type="spellStart"/>
      <w:r w:rsidRPr="002E0266">
        <w:rPr>
          <w:rFonts w:ascii="Times New Roman" w:hAnsi="Times New Roman" w:cs="Times New Roman"/>
          <w:sz w:val="28"/>
          <w:szCs w:val="28"/>
        </w:rPr>
        <w:t>Дьеныша</w:t>
      </w:r>
      <w:proofErr w:type="spellEnd"/>
      <w:r w:rsidRPr="002E0266">
        <w:rPr>
          <w:rFonts w:ascii="Times New Roman" w:hAnsi="Times New Roman" w:cs="Times New Roman"/>
          <w:sz w:val="28"/>
          <w:szCs w:val="28"/>
        </w:rPr>
        <w:t>.</w:t>
      </w:r>
    </w:p>
    <w:p w:rsidR="0046276B" w:rsidRPr="002E0266" w:rsidRDefault="0046276B" w:rsidP="00374FEF">
      <w:pPr>
        <w:tabs>
          <w:tab w:val="left" w:pos="5103"/>
        </w:tabs>
        <w:ind w:right="4535"/>
        <w:jc w:val="both"/>
        <w:rPr>
          <w:rFonts w:ascii="Times New Roman" w:hAnsi="Times New Roman" w:cs="Times New Roman"/>
          <w:sz w:val="28"/>
          <w:szCs w:val="28"/>
        </w:rPr>
      </w:pPr>
      <w:r w:rsidRPr="002E0266">
        <w:rPr>
          <w:rFonts w:ascii="Times New Roman" w:hAnsi="Times New Roman" w:cs="Times New Roman"/>
          <w:b/>
          <w:color w:val="00B0F0"/>
          <w:sz w:val="28"/>
          <w:szCs w:val="28"/>
        </w:rPr>
        <w:t xml:space="preserve">Содержание игры: </w:t>
      </w:r>
      <w:r w:rsidRPr="002E0266">
        <w:rPr>
          <w:rFonts w:ascii="Times New Roman" w:hAnsi="Times New Roman" w:cs="Times New Roman"/>
          <w:sz w:val="28"/>
          <w:szCs w:val="28"/>
        </w:rPr>
        <w:t>Выложить в ряд 5-6 любых фигур. Построить под ними второй ряд, но так, чтобы под каждой фигурой верхнего ряда оказалась фигура другой формы (цвета, размера); такой же формы, но другого цвета (размера); другая по цвету и размеру; не такая по форме, размеру, цвету.</w:t>
      </w:r>
    </w:p>
    <w:p w:rsidR="008A2212" w:rsidRPr="002E0266" w:rsidRDefault="008A2212" w:rsidP="00825B27">
      <w:pPr>
        <w:tabs>
          <w:tab w:val="left" w:pos="5103"/>
        </w:tabs>
        <w:jc w:val="both"/>
        <w:rPr>
          <w:rFonts w:ascii="Times New Roman" w:hAnsi="Times New Roman" w:cs="Times New Roman"/>
          <w:sz w:val="28"/>
          <w:szCs w:val="28"/>
        </w:rPr>
      </w:pPr>
    </w:p>
    <w:p w:rsidR="008A2212" w:rsidRDefault="008A2212" w:rsidP="00913B4B">
      <w:pPr>
        <w:tabs>
          <w:tab w:val="left" w:pos="5670"/>
        </w:tabs>
        <w:ind w:left="142" w:right="8079"/>
        <w:rPr>
          <w:rFonts w:ascii="Times New Roman" w:hAnsi="Times New Roman" w:cs="Times New Roman"/>
          <w:sz w:val="28"/>
          <w:szCs w:val="28"/>
        </w:rPr>
      </w:pPr>
    </w:p>
    <w:p w:rsidR="008A2212" w:rsidRDefault="008A2212" w:rsidP="00913B4B">
      <w:pPr>
        <w:tabs>
          <w:tab w:val="left" w:pos="5670"/>
        </w:tabs>
        <w:ind w:left="142" w:right="8079"/>
        <w:rPr>
          <w:rFonts w:ascii="Times New Roman" w:hAnsi="Times New Roman" w:cs="Times New Roman"/>
          <w:sz w:val="28"/>
          <w:szCs w:val="28"/>
        </w:rPr>
      </w:pPr>
    </w:p>
    <w:p w:rsidR="008A2212" w:rsidRDefault="008A2212" w:rsidP="002E0266">
      <w:pPr>
        <w:tabs>
          <w:tab w:val="left" w:pos="5670"/>
        </w:tabs>
        <w:ind w:right="8079"/>
        <w:rPr>
          <w:rFonts w:ascii="Times New Roman" w:hAnsi="Times New Roman" w:cs="Times New Roman"/>
          <w:sz w:val="28"/>
          <w:szCs w:val="28"/>
        </w:rPr>
      </w:pPr>
    </w:p>
    <w:p w:rsidR="002E0266" w:rsidRDefault="002E0266" w:rsidP="002E0266">
      <w:pPr>
        <w:rPr>
          <w:rFonts w:ascii="Monotype Corsiva" w:hAnsi="Monotype Corsiva" w:cs="Times New Roman"/>
          <w:b/>
          <w:color w:val="FF0000"/>
          <w:sz w:val="44"/>
          <w:szCs w:val="44"/>
        </w:rPr>
      </w:pPr>
    </w:p>
    <w:p w:rsidR="00625772" w:rsidRDefault="00625772" w:rsidP="00374FEF">
      <w:pPr>
        <w:tabs>
          <w:tab w:val="left" w:pos="5103"/>
        </w:tabs>
        <w:ind w:right="4535"/>
        <w:jc w:val="center"/>
        <w:rPr>
          <w:rFonts w:ascii="Monotype Corsiva" w:hAnsi="Monotype Corsiva" w:cs="Times New Roman"/>
          <w:b/>
          <w:color w:val="FF0000"/>
          <w:sz w:val="44"/>
          <w:szCs w:val="44"/>
        </w:rPr>
      </w:pPr>
    </w:p>
    <w:p w:rsidR="002E0266" w:rsidRPr="002E0266" w:rsidRDefault="002E0266" w:rsidP="00374FEF">
      <w:pPr>
        <w:tabs>
          <w:tab w:val="left" w:pos="5103"/>
        </w:tabs>
        <w:ind w:right="4535"/>
        <w:jc w:val="center"/>
        <w:rPr>
          <w:rFonts w:ascii="Monotype Corsiva" w:hAnsi="Monotype Corsiva" w:cs="Times New Roman"/>
          <w:b/>
          <w:color w:val="FF0000"/>
          <w:sz w:val="44"/>
          <w:szCs w:val="44"/>
        </w:rPr>
      </w:pPr>
      <w:r>
        <w:rPr>
          <w:rFonts w:ascii="Monotype Corsiva" w:hAnsi="Monotype Corsiva" w:cs="Times New Roman"/>
          <w:b/>
          <w:color w:val="FF0000"/>
          <w:sz w:val="44"/>
          <w:szCs w:val="44"/>
        </w:rPr>
        <w:lastRenderedPageBreak/>
        <w:t xml:space="preserve">№6 </w:t>
      </w:r>
      <w:r w:rsidRPr="002E0266">
        <w:rPr>
          <w:rFonts w:ascii="Monotype Corsiva" w:hAnsi="Monotype Corsiva" w:cs="Times New Roman"/>
          <w:b/>
          <w:color w:val="FF0000"/>
          <w:sz w:val="44"/>
          <w:szCs w:val="44"/>
        </w:rPr>
        <w:t>Найди</w:t>
      </w:r>
    </w:p>
    <w:p w:rsidR="002E0266" w:rsidRPr="002E0266" w:rsidRDefault="002E0266" w:rsidP="002E0266">
      <w:pPr>
        <w:ind w:left="-142" w:right="4252"/>
        <w:jc w:val="both"/>
        <w:rPr>
          <w:rFonts w:ascii="Times New Roman" w:hAnsi="Times New Roman" w:cs="Times New Roman"/>
          <w:sz w:val="24"/>
          <w:szCs w:val="24"/>
        </w:rPr>
      </w:pPr>
      <w:r w:rsidRPr="002E0266">
        <w:rPr>
          <w:rFonts w:ascii="Times New Roman" w:hAnsi="Times New Roman" w:cs="Times New Roman"/>
          <w:b/>
          <w:color w:val="00B0F0"/>
          <w:sz w:val="24"/>
          <w:szCs w:val="24"/>
        </w:rPr>
        <w:t>Цель:</w:t>
      </w:r>
      <w:r w:rsidRPr="002E0266">
        <w:rPr>
          <w:rFonts w:ascii="Times New Roman" w:hAnsi="Times New Roman" w:cs="Times New Roman"/>
          <w:sz w:val="24"/>
          <w:szCs w:val="24"/>
        </w:rPr>
        <w:t xml:space="preserve"> Развитие умения сравнивать геометрические фигуры между собой, выявлять общий признак и находить фигуру по заданному признаку.</w:t>
      </w:r>
    </w:p>
    <w:p w:rsidR="002E0266" w:rsidRPr="002E0266" w:rsidRDefault="002E0266" w:rsidP="002E0266">
      <w:pPr>
        <w:ind w:left="-142" w:right="4252"/>
        <w:jc w:val="both"/>
        <w:rPr>
          <w:rFonts w:ascii="Times New Roman" w:hAnsi="Times New Roman" w:cs="Times New Roman"/>
          <w:sz w:val="24"/>
          <w:szCs w:val="24"/>
        </w:rPr>
      </w:pPr>
      <w:r w:rsidRPr="002E0266">
        <w:rPr>
          <w:rFonts w:ascii="Times New Roman" w:hAnsi="Times New Roman" w:cs="Times New Roman"/>
          <w:b/>
          <w:color w:val="00B0F0"/>
          <w:sz w:val="24"/>
          <w:szCs w:val="24"/>
        </w:rPr>
        <w:t>Материал:</w:t>
      </w:r>
      <w:r w:rsidRPr="002E0266">
        <w:rPr>
          <w:rFonts w:ascii="Times New Roman" w:hAnsi="Times New Roman" w:cs="Times New Roman"/>
          <w:sz w:val="24"/>
          <w:szCs w:val="24"/>
        </w:rPr>
        <w:t xml:space="preserve"> Набор логических блоков </w:t>
      </w:r>
      <w:proofErr w:type="spellStart"/>
      <w:r w:rsidRPr="002E0266">
        <w:rPr>
          <w:rFonts w:ascii="Times New Roman" w:hAnsi="Times New Roman" w:cs="Times New Roman"/>
          <w:sz w:val="24"/>
          <w:szCs w:val="24"/>
        </w:rPr>
        <w:t>Дьеныша</w:t>
      </w:r>
      <w:proofErr w:type="spellEnd"/>
      <w:r w:rsidRPr="002E0266">
        <w:rPr>
          <w:rFonts w:ascii="Times New Roman" w:hAnsi="Times New Roman" w:cs="Times New Roman"/>
          <w:sz w:val="24"/>
          <w:szCs w:val="24"/>
        </w:rPr>
        <w:t>.</w:t>
      </w:r>
    </w:p>
    <w:p w:rsidR="002E0266" w:rsidRPr="002E0266" w:rsidRDefault="002E0266" w:rsidP="002E0266">
      <w:pPr>
        <w:ind w:left="-142" w:right="4252"/>
        <w:jc w:val="both"/>
        <w:rPr>
          <w:rFonts w:ascii="Times New Roman" w:hAnsi="Times New Roman" w:cs="Times New Roman"/>
          <w:sz w:val="24"/>
          <w:szCs w:val="24"/>
        </w:rPr>
      </w:pPr>
      <w:r w:rsidRPr="002E0266">
        <w:rPr>
          <w:rFonts w:ascii="Times New Roman" w:hAnsi="Times New Roman" w:cs="Times New Roman"/>
          <w:b/>
          <w:color w:val="00B0F0"/>
          <w:sz w:val="24"/>
          <w:szCs w:val="24"/>
        </w:rPr>
        <w:t>Содержание игры:</w:t>
      </w:r>
      <w:r w:rsidRPr="002E0266">
        <w:rPr>
          <w:rFonts w:ascii="Times New Roman" w:hAnsi="Times New Roman" w:cs="Times New Roman"/>
          <w:sz w:val="24"/>
          <w:szCs w:val="24"/>
        </w:rPr>
        <w:t xml:space="preserve"> Педагог дает детям задания – Найди все фигуры  (блоки), как эта по цвету (по размеру, форме). Найди не такую фигуру, как эта по цвету (по форме, размеру). Найди все такие фигуры, как эта по цвету и форме (по форме и размеру, по размеру и цвету). Найди не такие фигуры как эта по цвету и размеру (по цвету и форме, по форме и размеру; по цвету, размеру и форме). Найди такие же, как эта по цвету, но другой формы или такие же по форме, но другого размера или такие же по размеру, но другого цвета. Найди такую же, как предъявляемая фигура, по цвету и форме, но другие по размеру (такие же по размеру и цвету, но другие по форме; такие же по форме и размеру, но другого цвета).</w:t>
      </w:r>
    </w:p>
    <w:p w:rsidR="008A2212" w:rsidRDefault="002E0266" w:rsidP="002E0266">
      <w:pPr>
        <w:tabs>
          <w:tab w:val="left" w:pos="5670"/>
        </w:tabs>
        <w:ind w:left="-142" w:right="8079"/>
        <w:jc w:val="both"/>
        <w:rPr>
          <w:rFonts w:ascii="Times New Roman" w:hAnsi="Times New Roman" w:cs="Times New Roman"/>
          <w:sz w:val="28"/>
          <w:szCs w:val="28"/>
        </w:rPr>
      </w:pPr>
      <w:r w:rsidRPr="008A2212">
        <w:rPr>
          <w:rFonts w:ascii="Times New Roman" w:hAnsi="Times New Roman" w:cs="Times New Roman"/>
          <w:noProof/>
          <w:sz w:val="28"/>
          <w:szCs w:val="28"/>
          <w:lang w:eastAsia="ru-RU"/>
        </w:rPr>
        <w:drawing>
          <wp:anchor distT="0" distB="0" distL="114300" distR="114300" simplePos="0" relativeHeight="251665408" behindDoc="1" locked="0" layoutInCell="1" allowOverlap="1">
            <wp:simplePos x="0" y="0"/>
            <wp:positionH relativeFrom="column">
              <wp:posOffset>-560294</wp:posOffset>
            </wp:positionH>
            <wp:positionV relativeFrom="page">
              <wp:posOffset>390723</wp:posOffset>
            </wp:positionV>
            <wp:extent cx="4572000" cy="6461674"/>
            <wp:effectExtent l="0" t="0" r="0" b="0"/>
            <wp:wrapNone/>
            <wp:docPr id="5" name="Рисунок 5"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73510" cy="6463808"/>
                    </a:xfrm>
                    <a:prstGeom prst="rect">
                      <a:avLst/>
                    </a:prstGeom>
                    <a:noFill/>
                    <a:ln>
                      <a:noFill/>
                    </a:ln>
                  </pic:spPr>
                </pic:pic>
              </a:graphicData>
            </a:graphic>
          </wp:anchor>
        </w:drawing>
      </w:r>
    </w:p>
    <w:p w:rsidR="008A2212" w:rsidRDefault="008A2212" w:rsidP="00913B4B">
      <w:pPr>
        <w:tabs>
          <w:tab w:val="left" w:pos="5670"/>
        </w:tabs>
        <w:ind w:left="142" w:right="8079"/>
        <w:rPr>
          <w:rFonts w:ascii="Times New Roman" w:hAnsi="Times New Roman" w:cs="Times New Roman"/>
          <w:sz w:val="28"/>
          <w:szCs w:val="28"/>
        </w:rPr>
      </w:pPr>
    </w:p>
    <w:p w:rsidR="008A2212" w:rsidRDefault="008A2212" w:rsidP="00913B4B">
      <w:pPr>
        <w:tabs>
          <w:tab w:val="left" w:pos="5670"/>
        </w:tabs>
        <w:ind w:left="142" w:right="8079"/>
        <w:rPr>
          <w:rFonts w:ascii="Times New Roman" w:hAnsi="Times New Roman" w:cs="Times New Roman"/>
          <w:sz w:val="28"/>
          <w:szCs w:val="28"/>
        </w:rPr>
      </w:pPr>
    </w:p>
    <w:p w:rsidR="008A2212" w:rsidRDefault="008A2212" w:rsidP="00913B4B">
      <w:pPr>
        <w:tabs>
          <w:tab w:val="left" w:pos="5670"/>
        </w:tabs>
        <w:ind w:left="142" w:right="8079"/>
        <w:rPr>
          <w:rFonts w:ascii="Times New Roman" w:hAnsi="Times New Roman" w:cs="Times New Roman"/>
          <w:sz w:val="28"/>
          <w:szCs w:val="28"/>
        </w:rPr>
      </w:pPr>
    </w:p>
    <w:p w:rsidR="00374FEF" w:rsidRDefault="00625772" w:rsidP="00825B27">
      <w:pPr>
        <w:tabs>
          <w:tab w:val="left" w:pos="5529"/>
        </w:tabs>
        <w:ind w:right="4110"/>
        <w:jc w:val="center"/>
        <w:rPr>
          <w:rFonts w:ascii="Monotype Corsiva" w:hAnsi="Monotype Corsiva" w:cs="Times New Roman"/>
          <w:b/>
          <w:color w:val="FF0000"/>
          <w:sz w:val="44"/>
          <w:szCs w:val="44"/>
        </w:rPr>
      </w:pPr>
      <w:r w:rsidRPr="008A2212">
        <w:rPr>
          <w:rFonts w:ascii="Times New Roman" w:hAnsi="Times New Roman" w:cs="Times New Roman"/>
          <w:noProof/>
          <w:sz w:val="28"/>
          <w:szCs w:val="28"/>
          <w:lang w:eastAsia="ru-RU"/>
        </w:rPr>
        <w:lastRenderedPageBreak/>
        <w:drawing>
          <wp:anchor distT="0" distB="0" distL="114300" distR="114300" simplePos="0" relativeHeight="251666432" behindDoc="1" locked="0" layoutInCell="1" allowOverlap="1">
            <wp:simplePos x="0" y="0"/>
            <wp:positionH relativeFrom="column">
              <wp:posOffset>-451149</wp:posOffset>
            </wp:positionH>
            <wp:positionV relativeFrom="paragraph">
              <wp:posOffset>13709</wp:posOffset>
            </wp:positionV>
            <wp:extent cx="4539727" cy="6416035"/>
            <wp:effectExtent l="0" t="0" r="0" b="4445"/>
            <wp:wrapNone/>
            <wp:docPr id="7" name="Рисунок 7"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Users\home\Desktop\detskie-ramki-dlya-oformleniya-teksta-v-detskom-sadu-nashi-krovatki-48027-larg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39727" cy="6416035"/>
                    </a:xfrm>
                    <a:prstGeom prst="rect">
                      <a:avLst/>
                    </a:prstGeom>
                    <a:noFill/>
                    <a:ln>
                      <a:noFill/>
                    </a:ln>
                  </pic:spPr>
                </pic:pic>
              </a:graphicData>
            </a:graphic>
          </wp:anchor>
        </w:drawing>
      </w:r>
    </w:p>
    <w:p w:rsidR="002E0266" w:rsidRPr="00825B27" w:rsidRDefault="00825B27" w:rsidP="00825B27">
      <w:pPr>
        <w:tabs>
          <w:tab w:val="left" w:pos="5529"/>
        </w:tabs>
        <w:ind w:right="4110"/>
        <w:jc w:val="center"/>
        <w:rPr>
          <w:rFonts w:ascii="Monotype Corsiva" w:hAnsi="Monotype Corsiva" w:cs="Times New Roman"/>
          <w:b/>
          <w:sz w:val="44"/>
          <w:szCs w:val="44"/>
        </w:rPr>
      </w:pPr>
      <w:r>
        <w:rPr>
          <w:rFonts w:ascii="Monotype Corsiva" w:hAnsi="Monotype Corsiva" w:cs="Times New Roman"/>
          <w:b/>
          <w:color w:val="FF0000"/>
          <w:sz w:val="44"/>
          <w:szCs w:val="44"/>
        </w:rPr>
        <w:t xml:space="preserve">№7 </w:t>
      </w:r>
      <w:r w:rsidR="002E0266" w:rsidRPr="00825B27">
        <w:rPr>
          <w:rFonts w:ascii="Monotype Corsiva" w:hAnsi="Monotype Corsiva" w:cs="Times New Roman"/>
          <w:b/>
          <w:color w:val="FF0000"/>
          <w:sz w:val="44"/>
          <w:szCs w:val="44"/>
        </w:rPr>
        <w:t>Цепочка</w:t>
      </w:r>
    </w:p>
    <w:p w:rsidR="002E0266" w:rsidRPr="002E0266" w:rsidRDefault="002E0266" w:rsidP="00825B27">
      <w:pPr>
        <w:ind w:right="3827"/>
        <w:jc w:val="both"/>
        <w:rPr>
          <w:rFonts w:ascii="Times New Roman" w:hAnsi="Times New Roman" w:cs="Times New Roman"/>
          <w:sz w:val="24"/>
          <w:szCs w:val="24"/>
        </w:rPr>
      </w:pPr>
      <w:r w:rsidRPr="00825B27">
        <w:rPr>
          <w:rFonts w:ascii="Times New Roman" w:hAnsi="Times New Roman" w:cs="Times New Roman"/>
          <w:b/>
          <w:color w:val="00B0F0"/>
          <w:sz w:val="24"/>
          <w:szCs w:val="24"/>
        </w:rPr>
        <w:t>Цель:</w:t>
      </w:r>
      <w:r w:rsidRPr="002E0266">
        <w:rPr>
          <w:rFonts w:ascii="Times New Roman" w:hAnsi="Times New Roman" w:cs="Times New Roman"/>
          <w:sz w:val="24"/>
          <w:szCs w:val="24"/>
        </w:rPr>
        <w:t xml:space="preserve"> Развитие умения анализировать, выделять свойства фигур, находить фигуру по заданному признаку.</w:t>
      </w:r>
    </w:p>
    <w:p w:rsidR="002E0266" w:rsidRPr="002E0266" w:rsidRDefault="002E0266" w:rsidP="00825B27">
      <w:pPr>
        <w:ind w:right="3827"/>
        <w:jc w:val="both"/>
        <w:rPr>
          <w:rFonts w:ascii="Times New Roman" w:hAnsi="Times New Roman" w:cs="Times New Roman"/>
          <w:sz w:val="24"/>
          <w:szCs w:val="24"/>
        </w:rPr>
      </w:pPr>
      <w:r w:rsidRPr="00825B27">
        <w:rPr>
          <w:rFonts w:ascii="Times New Roman" w:hAnsi="Times New Roman" w:cs="Times New Roman"/>
          <w:b/>
          <w:color w:val="00B0F0"/>
          <w:sz w:val="24"/>
          <w:szCs w:val="24"/>
        </w:rPr>
        <w:t>Материал:</w:t>
      </w:r>
      <w:r w:rsidRPr="002E0266">
        <w:rPr>
          <w:rFonts w:ascii="Times New Roman" w:hAnsi="Times New Roman" w:cs="Times New Roman"/>
          <w:sz w:val="24"/>
          <w:szCs w:val="24"/>
        </w:rPr>
        <w:t xml:space="preserve"> Набор логических блоков </w:t>
      </w:r>
      <w:proofErr w:type="spellStart"/>
      <w:r w:rsidRPr="002E0266">
        <w:rPr>
          <w:rFonts w:ascii="Times New Roman" w:hAnsi="Times New Roman" w:cs="Times New Roman"/>
          <w:sz w:val="24"/>
          <w:szCs w:val="24"/>
        </w:rPr>
        <w:t>Дьеныша</w:t>
      </w:r>
      <w:proofErr w:type="spellEnd"/>
      <w:r w:rsidRPr="002E0266">
        <w:rPr>
          <w:rFonts w:ascii="Times New Roman" w:hAnsi="Times New Roman" w:cs="Times New Roman"/>
          <w:sz w:val="24"/>
          <w:szCs w:val="24"/>
        </w:rPr>
        <w:t>.</w:t>
      </w:r>
    </w:p>
    <w:p w:rsidR="002E0266" w:rsidRPr="002E0266" w:rsidRDefault="002E0266" w:rsidP="00825B27">
      <w:pPr>
        <w:ind w:right="3827"/>
        <w:jc w:val="both"/>
        <w:rPr>
          <w:rFonts w:ascii="Times New Roman" w:hAnsi="Times New Roman" w:cs="Times New Roman"/>
          <w:sz w:val="24"/>
          <w:szCs w:val="24"/>
        </w:rPr>
      </w:pPr>
      <w:r w:rsidRPr="00825B27">
        <w:rPr>
          <w:rFonts w:ascii="Times New Roman" w:hAnsi="Times New Roman" w:cs="Times New Roman"/>
          <w:b/>
          <w:color w:val="00B0F0"/>
          <w:sz w:val="24"/>
          <w:szCs w:val="24"/>
        </w:rPr>
        <w:t>Содержание игры:</w:t>
      </w:r>
      <w:r w:rsidRPr="002E0266">
        <w:rPr>
          <w:rFonts w:ascii="Times New Roman" w:hAnsi="Times New Roman" w:cs="Times New Roman"/>
          <w:sz w:val="24"/>
          <w:szCs w:val="24"/>
        </w:rPr>
        <w:t xml:space="preserve"> От произвольно выбранной фигуры постарайтесь построить как можно более длинную цепочку. Варианты построения цепочки:</w:t>
      </w:r>
    </w:p>
    <w:p w:rsidR="002E0266" w:rsidRPr="00825B27" w:rsidRDefault="002E0266" w:rsidP="00825B27">
      <w:pPr>
        <w:pStyle w:val="a9"/>
        <w:numPr>
          <w:ilvl w:val="0"/>
          <w:numId w:val="1"/>
        </w:numPr>
        <w:ind w:left="142" w:right="3827"/>
        <w:jc w:val="both"/>
        <w:rPr>
          <w:rFonts w:ascii="Times New Roman" w:hAnsi="Times New Roman" w:cs="Times New Roman"/>
          <w:sz w:val="24"/>
          <w:szCs w:val="24"/>
        </w:rPr>
      </w:pPr>
      <w:r w:rsidRPr="00825B27">
        <w:rPr>
          <w:rFonts w:ascii="Times New Roman" w:hAnsi="Times New Roman" w:cs="Times New Roman"/>
          <w:sz w:val="24"/>
          <w:szCs w:val="24"/>
        </w:rPr>
        <w:t>Чтобы рядом не было фигур одинаковой формы (цвета, размера, толщины);</w:t>
      </w:r>
    </w:p>
    <w:p w:rsidR="002E0266" w:rsidRPr="00825B27" w:rsidRDefault="002E0266" w:rsidP="00825B27">
      <w:pPr>
        <w:pStyle w:val="a9"/>
        <w:numPr>
          <w:ilvl w:val="1"/>
          <w:numId w:val="6"/>
        </w:numPr>
        <w:ind w:left="142" w:right="3827"/>
        <w:jc w:val="both"/>
        <w:rPr>
          <w:rFonts w:ascii="Times New Roman" w:hAnsi="Times New Roman" w:cs="Times New Roman"/>
          <w:sz w:val="24"/>
          <w:szCs w:val="24"/>
        </w:rPr>
      </w:pPr>
      <w:r w:rsidRPr="00825B27">
        <w:rPr>
          <w:rFonts w:ascii="Times New Roman" w:hAnsi="Times New Roman" w:cs="Times New Roman"/>
          <w:sz w:val="24"/>
          <w:szCs w:val="24"/>
        </w:rPr>
        <w:t>Чтобы рядом не было одинаковых по форме и цвету фигур (по цвету и размеру, по размеру и толщине и т.п.);</w:t>
      </w:r>
    </w:p>
    <w:p w:rsidR="002E0266" w:rsidRPr="00825B27" w:rsidRDefault="002E0266" w:rsidP="00825B27">
      <w:pPr>
        <w:pStyle w:val="a9"/>
        <w:numPr>
          <w:ilvl w:val="0"/>
          <w:numId w:val="1"/>
        </w:numPr>
        <w:ind w:left="142" w:right="3827"/>
        <w:jc w:val="both"/>
        <w:rPr>
          <w:rFonts w:ascii="Times New Roman" w:hAnsi="Times New Roman" w:cs="Times New Roman"/>
          <w:sz w:val="24"/>
          <w:szCs w:val="24"/>
        </w:rPr>
      </w:pPr>
      <w:r w:rsidRPr="00825B27">
        <w:rPr>
          <w:rFonts w:ascii="Times New Roman" w:hAnsi="Times New Roman" w:cs="Times New Roman"/>
          <w:sz w:val="24"/>
          <w:szCs w:val="24"/>
        </w:rPr>
        <w:t>Чтобы рядом были фигуры одинаковые по размеру, но разные по форме и т.д.;</w:t>
      </w:r>
    </w:p>
    <w:p w:rsidR="002E0266" w:rsidRPr="00825B27" w:rsidRDefault="002E0266" w:rsidP="00825B27">
      <w:pPr>
        <w:pStyle w:val="a9"/>
        <w:numPr>
          <w:ilvl w:val="0"/>
          <w:numId w:val="5"/>
        </w:numPr>
        <w:ind w:left="142" w:right="3827"/>
        <w:jc w:val="both"/>
        <w:rPr>
          <w:rFonts w:ascii="Times New Roman" w:hAnsi="Times New Roman" w:cs="Times New Roman"/>
          <w:sz w:val="24"/>
          <w:szCs w:val="24"/>
        </w:rPr>
      </w:pPr>
      <w:r w:rsidRPr="00825B27">
        <w:rPr>
          <w:rFonts w:ascii="Times New Roman" w:hAnsi="Times New Roman" w:cs="Times New Roman"/>
          <w:sz w:val="24"/>
          <w:szCs w:val="24"/>
        </w:rPr>
        <w:t>Чтобы рядом были фигуры одинакового цвета и размера, но разной формы (одинакового размера, но разного цвета).</w:t>
      </w:r>
    </w:p>
    <w:p w:rsidR="002E0266" w:rsidRDefault="002E0266" w:rsidP="00825B27">
      <w:pPr>
        <w:tabs>
          <w:tab w:val="left" w:pos="5670"/>
        </w:tabs>
        <w:ind w:left="142" w:right="3827"/>
        <w:jc w:val="both"/>
        <w:rPr>
          <w:rFonts w:ascii="Times New Roman" w:hAnsi="Times New Roman" w:cs="Times New Roman"/>
          <w:sz w:val="28"/>
          <w:szCs w:val="28"/>
        </w:rPr>
      </w:pPr>
    </w:p>
    <w:p w:rsidR="002E0266" w:rsidRDefault="002E0266" w:rsidP="00825B27">
      <w:pPr>
        <w:tabs>
          <w:tab w:val="left" w:pos="5670"/>
        </w:tabs>
        <w:ind w:left="142" w:right="3827"/>
        <w:jc w:val="both"/>
        <w:rPr>
          <w:rFonts w:ascii="Times New Roman" w:hAnsi="Times New Roman" w:cs="Times New Roman"/>
          <w:sz w:val="28"/>
          <w:szCs w:val="28"/>
        </w:rPr>
      </w:pPr>
    </w:p>
    <w:p w:rsidR="002E0266" w:rsidRDefault="002E0266" w:rsidP="00825B27">
      <w:pPr>
        <w:tabs>
          <w:tab w:val="left" w:pos="5670"/>
        </w:tabs>
        <w:ind w:left="142" w:right="3827"/>
        <w:jc w:val="both"/>
        <w:rPr>
          <w:rFonts w:ascii="Times New Roman" w:hAnsi="Times New Roman" w:cs="Times New Roman"/>
          <w:sz w:val="28"/>
          <w:szCs w:val="28"/>
        </w:rPr>
      </w:pPr>
    </w:p>
    <w:p w:rsidR="002E0266" w:rsidRDefault="002E0266" w:rsidP="00913B4B">
      <w:pPr>
        <w:tabs>
          <w:tab w:val="left" w:pos="5670"/>
        </w:tabs>
        <w:ind w:left="142" w:right="8079"/>
        <w:rPr>
          <w:rFonts w:ascii="Times New Roman" w:hAnsi="Times New Roman" w:cs="Times New Roman"/>
          <w:sz w:val="28"/>
          <w:szCs w:val="28"/>
        </w:rPr>
      </w:pPr>
    </w:p>
    <w:p w:rsidR="002E0266" w:rsidRDefault="002E0266" w:rsidP="00913B4B">
      <w:pPr>
        <w:tabs>
          <w:tab w:val="left" w:pos="5670"/>
        </w:tabs>
        <w:ind w:left="142" w:right="8079"/>
        <w:rPr>
          <w:rFonts w:ascii="Times New Roman" w:hAnsi="Times New Roman" w:cs="Times New Roman"/>
          <w:sz w:val="28"/>
          <w:szCs w:val="28"/>
        </w:rPr>
      </w:pPr>
    </w:p>
    <w:p w:rsidR="002E0266" w:rsidRDefault="00374FEF" w:rsidP="00913B4B">
      <w:pPr>
        <w:tabs>
          <w:tab w:val="left" w:pos="5670"/>
        </w:tabs>
        <w:ind w:left="142" w:right="8079"/>
        <w:rPr>
          <w:rFonts w:ascii="Times New Roman" w:hAnsi="Times New Roman" w:cs="Times New Roman"/>
          <w:sz w:val="28"/>
          <w:szCs w:val="28"/>
        </w:rPr>
      </w:pPr>
      <w:r w:rsidRPr="00374FEF">
        <w:rPr>
          <w:rFonts w:ascii="Times New Roman" w:hAnsi="Times New Roman" w:cs="Times New Roman"/>
          <w:noProof/>
          <w:sz w:val="28"/>
          <w:szCs w:val="28"/>
          <w:lang w:eastAsia="ru-RU"/>
        </w:rPr>
        <w:drawing>
          <wp:anchor distT="0" distB="0" distL="114300" distR="114300" simplePos="0" relativeHeight="251667456" behindDoc="1" locked="0" layoutInCell="1" allowOverlap="1">
            <wp:simplePos x="0" y="0"/>
            <wp:positionH relativeFrom="column">
              <wp:posOffset>-516965</wp:posOffset>
            </wp:positionH>
            <wp:positionV relativeFrom="paragraph">
              <wp:posOffset>-206860</wp:posOffset>
            </wp:positionV>
            <wp:extent cx="4507454" cy="6370422"/>
            <wp:effectExtent l="0" t="0" r="7620" b="0"/>
            <wp:wrapNone/>
            <wp:docPr id="9" name="Рисунок 9"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Users\home\Desktop\detskie-ramki-dlya-oformleniya-teksta-v-detskom-sadu-nashi-krovatki-48027-larg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7454" cy="6370422"/>
                    </a:xfrm>
                    <a:prstGeom prst="rect">
                      <a:avLst/>
                    </a:prstGeom>
                    <a:noFill/>
                    <a:ln>
                      <a:noFill/>
                    </a:ln>
                  </pic:spPr>
                </pic:pic>
              </a:graphicData>
            </a:graphic>
          </wp:anchor>
        </w:drawing>
      </w:r>
    </w:p>
    <w:p w:rsidR="00303688" w:rsidRPr="00303688" w:rsidRDefault="00303688" w:rsidP="00303688">
      <w:pPr>
        <w:ind w:right="3827"/>
        <w:jc w:val="center"/>
        <w:rPr>
          <w:rFonts w:ascii="Monotype Corsiva" w:hAnsi="Monotype Corsiva" w:cs="Times New Roman"/>
          <w:b/>
          <w:color w:val="FF0000"/>
          <w:sz w:val="44"/>
          <w:szCs w:val="44"/>
        </w:rPr>
      </w:pPr>
      <w:r w:rsidRPr="00303688">
        <w:rPr>
          <w:rFonts w:ascii="Monotype Corsiva" w:hAnsi="Monotype Corsiva" w:cs="Times New Roman"/>
          <w:b/>
          <w:color w:val="FF0000"/>
          <w:sz w:val="44"/>
          <w:szCs w:val="44"/>
        </w:rPr>
        <w:t>№4 Раздели фигуры 2</w:t>
      </w:r>
    </w:p>
    <w:p w:rsidR="00303688" w:rsidRPr="00303688" w:rsidRDefault="00303688" w:rsidP="00303688">
      <w:pPr>
        <w:ind w:right="3969"/>
        <w:jc w:val="both"/>
        <w:rPr>
          <w:rFonts w:ascii="Times New Roman" w:hAnsi="Times New Roman" w:cs="Times New Roman"/>
          <w:sz w:val="24"/>
          <w:szCs w:val="24"/>
        </w:rPr>
      </w:pPr>
      <w:r w:rsidRPr="00303688">
        <w:rPr>
          <w:rFonts w:ascii="Times New Roman" w:hAnsi="Times New Roman" w:cs="Times New Roman"/>
          <w:b/>
          <w:color w:val="00B0F0"/>
          <w:sz w:val="24"/>
          <w:szCs w:val="24"/>
        </w:rPr>
        <w:t>Цель:</w:t>
      </w:r>
      <w:r w:rsidRPr="00303688">
        <w:rPr>
          <w:rFonts w:ascii="Times New Roman" w:hAnsi="Times New Roman" w:cs="Times New Roman"/>
          <w:sz w:val="24"/>
          <w:szCs w:val="24"/>
        </w:rPr>
        <w:t xml:space="preserve"> Развитие умения анализировать, выделять свойства фигур, классифицировать фигуры по двум признакам.</w:t>
      </w:r>
    </w:p>
    <w:p w:rsidR="00303688" w:rsidRPr="00303688" w:rsidRDefault="00303688" w:rsidP="00303688">
      <w:pPr>
        <w:ind w:right="3969"/>
        <w:jc w:val="both"/>
        <w:rPr>
          <w:rFonts w:ascii="Times New Roman" w:hAnsi="Times New Roman" w:cs="Times New Roman"/>
          <w:sz w:val="24"/>
          <w:szCs w:val="24"/>
        </w:rPr>
      </w:pPr>
      <w:r w:rsidRPr="00303688">
        <w:rPr>
          <w:rFonts w:ascii="Times New Roman" w:hAnsi="Times New Roman" w:cs="Times New Roman"/>
          <w:b/>
          <w:color w:val="00B0F0"/>
          <w:sz w:val="24"/>
          <w:szCs w:val="24"/>
        </w:rPr>
        <w:t>Материал:</w:t>
      </w:r>
      <w:r w:rsidRPr="00303688">
        <w:rPr>
          <w:rFonts w:ascii="Times New Roman" w:hAnsi="Times New Roman" w:cs="Times New Roman"/>
          <w:sz w:val="24"/>
          <w:szCs w:val="24"/>
        </w:rPr>
        <w:t xml:space="preserve"> Набор логических блоков </w:t>
      </w:r>
      <w:proofErr w:type="spellStart"/>
      <w:r w:rsidRPr="00303688">
        <w:rPr>
          <w:rFonts w:ascii="Times New Roman" w:hAnsi="Times New Roman" w:cs="Times New Roman"/>
          <w:sz w:val="24"/>
          <w:szCs w:val="24"/>
        </w:rPr>
        <w:t>Дьенеша</w:t>
      </w:r>
      <w:proofErr w:type="spellEnd"/>
      <w:r w:rsidRPr="00303688">
        <w:rPr>
          <w:rFonts w:ascii="Times New Roman" w:hAnsi="Times New Roman" w:cs="Times New Roman"/>
          <w:sz w:val="24"/>
          <w:szCs w:val="24"/>
        </w:rPr>
        <w:t>, игрушки: мишка, кукла, заяц и др.</w:t>
      </w:r>
    </w:p>
    <w:p w:rsidR="00303688" w:rsidRPr="00303688" w:rsidRDefault="00303688" w:rsidP="00303688">
      <w:pPr>
        <w:ind w:right="3969"/>
        <w:jc w:val="both"/>
        <w:rPr>
          <w:rFonts w:ascii="Times New Roman" w:hAnsi="Times New Roman" w:cs="Times New Roman"/>
          <w:sz w:val="24"/>
          <w:szCs w:val="24"/>
        </w:rPr>
      </w:pPr>
      <w:r w:rsidRPr="00303688">
        <w:rPr>
          <w:rFonts w:ascii="Times New Roman" w:hAnsi="Times New Roman" w:cs="Times New Roman"/>
          <w:b/>
          <w:color w:val="00B0F0"/>
          <w:sz w:val="24"/>
          <w:szCs w:val="24"/>
        </w:rPr>
        <w:t>Содержание игры:</w:t>
      </w:r>
      <w:r w:rsidRPr="00303688">
        <w:rPr>
          <w:rFonts w:ascii="Times New Roman" w:hAnsi="Times New Roman" w:cs="Times New Roman"/>
          <w:sz w:val="24"/>
          <w:szCs w:val="24"/>
        </w:rPr>
        <w:t>Разделить фигуры между мишкой и зайкой так, чтобы у мишки оказались все синие фигуры, а у зайки все квадратные.</w:t>
      </w:r>
    </w:p>
    <w:p w:rsidR="00303688" w:rsidRPr="00303688" w:rsidRDefault="00303688" w:rsidP="00303688">
      <w:pPr>
        <w:ind w:right="3969"/>
        <w:jc w:val="both"/>
        <w:rPr>
          <w:rFonts w:ascii="Times New Roman" w:hAnsi="Times New Roman" w:cs="Times New Roman"/>
          <w:sz w:val="24"/>
          <w:szCs w:val="24"/>
        </w:rPr>
      </w:pPr>
      <w:r w:rsidRPr="00303688">
        <w:rPr>
          <w:rFonts w:ascii="Times New Roman" w:hAnsi="Times New Roman" w:cs="Times New Roman"/>
          <w:sz w:val="24"/>
          <w:szCs w:val="24"/>
        </w:rPr>
        <w:t>После разделения фигур ответить на вопросы. Например: Какие фигуры достались только мишке? (Синие, квадратные). Только зайке? (Квадратные, не синие). Какие фигуры подошли сразу и мишке и зайке? (Синие, квадратные). А какие фигуры никому не подошли? (Не синие, не квадратные).</w:t>
      </w:r>
    </w:p>
    <w:p w:rsidR="00303688" w:rsidRPr="00303688" w:rsidRDefault="00303688" w:rsidP="00303688">
      <w:pPr>
        <w:ind w:right="3969"/>
        <w:jc w:val="both"/>
        <w:rPr>
          <w:rFonts w:ascii="Times New Roman" w:hAnsi="Times New Roman" w:cs="Times New Roman"/>
          <w:sz w:val="24"/>
          <w:szCs w:val="24"/>
        </w:rPr>
      </w:pPr>
      <w:r w:rsidRPr="00303688">
        <w:rPr>
          <w:rFonts w:ascii="Times New Roman" w:hAnsi="Times New Roman" w:cs="Times New Roman"/>
          <w:sz w:val="24"/>
          <w:szCs w:val="24"/>
        </w:rPr>
        <w:t>Попробуйте разделить фигуры по-другому:</w:t>
      </w:r>
    </w:p>
    <w:p w:rsidR="00303688" w:rsidRPr="00303688" w:rsidRDefault="00303688" w:rsidP="00303688">
      <w:pPr>
        <w:pStyle w:val="a9"/>
        <w:numPr>
          <w:ilvl w:val="0"/>
          <w:numId w:val="5"/>
        </w:numPr>
        <w:ind w:left="426" w:right="3969"/>
        <w:jc w:val="both"/>
        <w:rPr>
          <w:rFonts w:ascii="Times New Roman" w:hAnsi="Times New Roman" w:cs="Times New Roman"/>
          <w:sz w:val="24"/>
          <w:szCs w:val="24"/>
        </w:rPr>
      </w:pPr>
      <w:r w:rsidRPr="00303688">
        <w:rPr>
          <w:rFonts w:ascii="Times New Roman" w:hAnsi="Times New Roman" w:cs="Times New Roman"/>
          <w:sz w:val="24"/>
          <w:szCs w:val="24"/>
        </w:rPr>
        <w:t>Чтобы у мишки оказались все треугольные, а у зайки – все большие;</w:t>
      </w:r>
    </w:p>
    <w:p w:rsidR="00303688" w:rsidRPr="00303688" w:rsidRDefault="00303688" w:rsidP="00303688">
      <w:pPr>
        <w:pStyle w:val="a9"/>
        <w:numPr>
          <w:ilvl w:val="0"/>
          <w:numId w:val="5"/>
        </w:numPr>
        <w:ind w:left="426" w:right="3969"/>
        <w:jc w:val="both"/>
        <w:rPr>
          <w:rFonts w:ascii="Times New Roman" w:hAnsi="Times New Roman" w:cs="Times New Roman"/>
          <w:sz w:val="24"/>
          <w:szCs w:val="24"/>
        </w:rPr>
      </w:pPr>
      <w:r w:rsidRPr="00303688">
        <w:rPr>
          <w:rFonts w:ascii="Times New Roman" w:hAnsi="Times New Roman" w:cs="Times New Roman"/>
          <w:sz w:val="24"/>
          <w:szCs w:val="24"/>
        </w:rPr>
        <w:t>Чтобы мишке достались все маленькие, а зайке – все прямоугольные;</w:t>
      </w:r>
    </w:p>
    <w:p w:rsidR="00303688" w:rsidRPr="00303688" w:rsidRDefault="00303688" w:rsidP="00303688">
      <w:pPr>
        <w:pStyle w:val="a9"/>
        <w:numPr>
          <w:ilvl w:val="0"/>
          <w:numId w:val="5"/>
        </w:numPr>
        <w:ind w:left="426" w:right="3969"/>
        <w:jc w:val="both"/>
        <w:rPr>
          <w:rFonts w:ascii="Times New Roman" w:hAnsi="Times New Roman" w:cs="Times New Roman"/>
          <w:sz w:val="24"/>
          <w:szCs w:val="24"/>
        </w:rPr>
      </w:pPr>
      <w:r w:rsidRPr="00303688">
        <w:rPr>
          <w:rFonts w:ascii="Times New Roman" w:hAnsi="Times New Roman" w:cs="Times New Roman"/>
          <w:sz w:val="24"/>
          <w:szCs w:val="24"/>
        </w:rPr>
        <w:t>Чтобы у мишки оказались некруглые, а у зайки – все желтые.</w:t>
      </w:r>
    </w:p>
    <w:p w:rsidR="00303688" w:rsidRPr="00303688" w:rsidRDefault="00303688" w:rsidP="00303688">
      <w:pPr>
        <w:ind w:right="3827"/>
        <w:jc w:val="both"/>
        <w:rPr>
          <w:rFonts w:ascii="Times New Roman" w:hAnsi="Times New Roman" w:cs="Times New Roman"/>
          <w:sz w:val="24"/>
          <w:szCs w:val="24"/>
        </w:rPr>
      </w:pPr>
      <w:r w:rsidRPr="00303688">
        <w:rPr>
          <w:rFonts w:ascii="Times New Roman" w:hAnsi="Times New Roman" w:cs="Times New Roman"/>
          <w:sz w:val="24"/>
          <w:szCs w:val="24"/>
        </w:rPr>
        <w:t> </w:t>
      </w:r>
    </w:p>
    <w:p w:rsidR="002E0266" w:rsidRDefault="002E0266" w:rsidP="00913B4B">
      <w:pPr>
        <w:tabs>
          <w:tab w:val="left" w:pos="5670"/>
        </w:tabs>
        <w:ind w:left="142" w:right="8079"/>
        <w:rPr>
          <w:rFonts w:ascii="Times New Roman" w:hAnsi="Times New Roman" w:cs="Times New Roman"/>
          <w:sz w:val="28"/>
          <w:szCs w:val="28"/>
        </w:rPr>
      </w:pPr>
    </w:p>
    <w:p w:rsidR="002E0266" w:rsidRDefault="00303688" w:rsidP="00913B4B">
      <w:pPr>
        <w:tabs>
          <w:tab w:val="left" w:pos="5670"/>
        </w:tabs>
        <w:ind w:left="142" w:right="8079"/>
        <w:rPr>
          <w:rFonts w:ascii="Times New Roman" w:hAnsi="Times New Roman" w:cs="Times New Roman"/>
          <w:sz w:val="28"/>
          <w:szCs w:val="28"/>
        </w:rPr>
      </w:pPr>
      <w:r w:rsidRPr="00374FEF">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-495748</wp:posOffset>
            </wp:positionH>
            <wp:positionV relativeFrom="paragraph">
              <wp:posOffset>-182209</wp:posOffset>
            </wp:positionV>
            <wp:extent cx="4475181" cy="6324811"/>
            <wp:effectExtent l="0" t="0" r="1905" b="0"/>
            <wp:wrapNone/>
            <wp:docPr id="11" name="Рисунок 11"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08871" cy="6372425"/>
                    </a:xfrm>
                    <a:prstGeom prst="rect">
                      <a:avLst/>
                    </a:prstGeom>
                    <a:noFill/>
                    <a:ln>
                      <a:noFill/>
                    </a:ln>
                  </pic:spPr>
                </pic:pic>
              </a:graphicData>
            </a:graphic>
          </wp:anchor>
        </w:drawing>
      </w:r>
    </w:p>
    <w:p w:rsidR="00303688" w:rsidRPr="00ED6267" w:rsidRDefault="00ED6267" w:rsidP="00ED6267">
      <w:pPr>
        <w:ind w:right="3969"/>
        <w:jc w:val="center"/>
        <w:rPr>
          <w:rFonts w:ascii="Monotype Corsiva" w:hAnsi="Monotype Corsiva" w:cs="Times New Roman"/>
          <w:b/>
          <w:color w:val="FF0000"/>
          <w:sz w:val="44"/>
          <w:szCs w:val="44"/>
        </w:rPr>
      </w:pPr>
      <w:r w:rsidRPr="00ED6267">
        <w:rPr>
          <w:rFonts w:ascii="Monotype Corsiva" w:hAnsi="Monotype Corsiva" w:cs="Times New Roman"/>
          <w:b/>
          <w:color w:val="FF0000"/>
          <w:sz w:val="44"/>
          <w:szCs w:val="44"/>
        </w:rPr>
        <w:t xml:space="preserve">№5 </w:t>
      </w:r>
      <w:r w:rsidR="00303688" w:rsidRPr="00ED6267">
        <w:rPr>
          <w:rFonts w:ascii="Monotype Corsiva" w:hAnsi="Monotype Corsiva" w:cs="Times New Roman"/>
          <w:b/>
          <w:color w:val="FF0000"/>
          <w:sz w:val="44"/>
          <w:szCs w:val="44"/>
        </w:rPr>
        <w:t>Раздели фигуры 3</w:t>
      </w:r>
    </w:p>
    <w:p w:rsidR="00303688" w:rsidRPr="00625772" w:rsidRDefault="00303688" w:rsidP="00ED6267">
      <w:pPr>
        <w:ind w:right="3969"/>
        <w:jc w:val="both"/>
        <w:rPr>
          <w:rFonts w:ascii="Times New Roman" w:hAnsi="Times New Roman" w:cs="Times New Roman"/>
        </w:rPr>
      </w:pPr>
      <w:r w:rsidRPr="00625772">
        <w:rPr>
          <w:rFonts w:ascii="Times New Roman" w:hAnsi="Times New Roman" w:cs="Times New Roman"/>
          <w:b/>
          <w:color w:val="00B0F0"/>
        </w:rPr>
        <w:t>Цель:</w:t>
      </w:r>
      <w:r w:rsidRPr="00625772">
        <w:rPr>
          <w:rFonts w:ascii="Times New Roman" w:hAnsi="Times New Roman" w:cs="Times New Roman"/>
        </w:rPr>
        <w:t xml:space="preserve"> Развитие умения анализировать, выделять свойства фигур, классифицировать фигуры по трем признакам.</w:t>
      </w:r>
    </w:p>
    <w:p w:rsidR="00303688" w:rsidRPr="00625772" w:rsidRDefault="00303688" w:rsidP="00ED6267">
      <w:pPr>
        <w:ind w:right="3969"/>
        <w:jc w:val="both"/>
        <w:rPr>
          <w:rFonts w:ascii="Times New Roman" w:hAnsi="Times New Roman" w:cs="Times New Roman"/>
        </w:rPr>
      </w:pPr>
      <w:r w:rsidRPr="00625772">
        <w:rPr>
          <w:rFonts w:ascii="Times New Roman" w:hAnsi="Times New Roman" w:cs="Times New Roman"/>
          <w:b/>
          <w:color w:val="00B0F0"/>
        </w:rPr>
        <w:t>Материал:</w:t>
      </w:r>
      <w:r w:rsidRPr="00625772">
        <w:rPr>
          <w:rFonts w:ascii="Times New Roman" w:hAnsi="Times New Roman" w:cs="Times New Roman"/>
        </w:rPr>
        <w:t xml:space="preserve"> Набор логических блоков </w:t>
      </w:r>
      <w:proofErr w:type="spellStart"/>
      <w:r w:rsidRPr="00625772">
        <w:rPr>
          <w:rFonts w:ascii="Times New Roman" w:hAnsi="Times New Roman" w:cs="Times New Roman"/>
        </w:rPr>
        <w:t>Дьенеша</w:t>
      </w:r>
      <w:proofErr w:type="spellEnd"/>
      <w:r w:rsidRPr="00625772">
        <w:rPr>
          <w:rFonts w:ascii="Times New Roman" w:hAnsi="Times New Roman" w:cs="Times New Roman"/>
        </w:rPr>
        <w:t>, игрушки: Буратино, Незнайка, Чебурашка.</w:t>
      </w:r>
    </w:p>
    <w:p w:rsidR="00303688" w:rsidRPr="00625772" w:rsidRDefault="00303688" w:rsidP="00ED6267">
      <w:pPr>
        <w:ind w:right="3969"/>
        <w:jc w:val="both"/>
        <w:rPr>
          <w:rFonts w:ascii="Times New Roman" w:hAnsi="Times New Roman" w:cs="Times New Roman"/>
        </w:rPr>
      </w:pPr>
      <w:r w:rsidRPr="00625772">
        <w:rPr>
          <w:rFonts w:ascii="Times New Roman" w:hAnsi="Times New Roman" w:cs="Times New Roman"/>
          <w:b/>
          <w:color w:val="00B0F0"/>
        </w:rPr>
        <w:t xml:space="preserve">Содержание игры: </w:t>
      </w:r>
      <w:r w:rsidRPr="00625772">
        <w:rPr>
          <w:rFonts w:ascii="Times New Roman" w:hAnsi="Times New Roman" w:cs="Times New Roman"/>
        </w:rPr>
        <w:t>Разделить фигуры между Буратино, Чебурашкой и Незнайкой так, чтобы у Буратино оказались все круглые фигуры, у Чебурашки – все желтые, у Незнайки все большие.</w:t>
      </w:r>
    </w:p>
    <w:p w:rsidR="00303688" w:rsidRPr="00625772" w:rsidRDefault="00303688" w:rsidP="00ED6267">
      <w:pPr>
        <w:ind w:right="3969"/>
        <w:jc w:val="both"/>
        <w:rPr>
          <w:rFonts w:ascii="Times New Roman" w:hAnsi="Times New Roman" w:cs="Times New Roman"/>
        </w:rPr>
      </w:pPr>
      <w:r w:rsidRPr="00625772">
        <w:rPr>
          <w:rFonts w:ascii="Times New Roman" w:hAnsi="Times New Roman" w:cs="Times New Roman"/>
        </w:rPr>
        <w:t>Вопросы:</w:t>
      </w:r>
    </w:p>
    <w:p w:rsidR="00303688" w:rsidRPr="00625772" w:rsidRDefault="00303688" w:rsidP="00ED6267">
      <w:pPr>
        <w:pStyle w:val="a9"/>
        <w:numPr>
          <w:ilvl w:val="1"/>
          <w:numId w:val="7"/>
        </w:numPr>
        <w:ind w:left="142" w:right="3969"/>
        <w:jc w:val="both"/>
        <w:rPr>
          <w:rFonts w:ascii="Times New Roman" w:hAnsi="Times New Roman" w:cs="Times New Roman"/>
        </w:rPr>
      </w:pPr>
      <w:r w:rsidRPr="00625772">
        <w:rPr>
          <w:rFonts w:ascii="Times New Roman" w:hAnsi="Times New Roman" w:cs="Times New Roman"/>
        </w:rPr>
        <w:t>Какие фигуры достались только Буратино? (Круглые, не желтые, маленькие).</w:t>
      </w:r>
    </w:p>
    <w:p w:rsidR="00303688" w:rsidRPr="00625772" w:rsidRDefault="00303688" w:rsidP="00ED6267">
      <w:pPr>
        <w:pStyle w:val="a9"/>
        <w:numPr>
          <w:ilvl w:val="1"/>
          <w:numId w:val="8"/>
        </w:numPr>
        <w:ind w:left="142" w:right="3969"/>
        <w:jc w:val="both"/>
        <w:rPr>
          <w:rFonts w:ascii="Times New Roman" w:hAnsi="Times New Roman" w:cs="Times New Roman"/>
        </w:rPr>
      </w:pPr>
      <w:r w:rsidRPr="00625772">
        <w:rPr>
          <w:rFonts w:ascii="Times New Roman" w:hAnsi="Times New Roman" w:cs="Times New Roman"/>
        </w:rPr>
        <w:t>Какие фигуры получил Чебурашка? (Желтые, маленькие, круглые).</w:t>
      </w:r>
    </w:p>
    <w:p w:rsidR="00303688" w:rsidRPr="00625772" w:rsidRDefault="00303688" w:rsidP="00ED6267">
      <w:pPr>
        <w:pStyle w:val="a9"/>
        <w:numPr>
          <w:ilvl w:val="1"/>
          <w:numId w:val="9"/>
        </w:numPr>
        <w:ind w:left="142" w:right="3969"/>
        <w:jc w:val="both"/>
        <w:rPr>
          <w:rFonts w:ascii="Times New Roman" w:hAnsi="Times New Roman" w:cs="Times New Roman"/>
        </w:rPr>
      </w:pPr>
      <w:r w:rsidRPr="00625772">
        <w:rPr>
          <w:rFonts w:ascii="Times New Roman" w:hAnsi="Times New Roman" w:cs="Times New Roman"/>
        </w:rPr>
        <w:t>Какие фигуры достались только Незнайке? (Большие, не желтые, некруглые).</w:t>
      </w:r>
    </w:p>
    <w:p w:rsidR="00303688" w:rsidRPr="00625772" w:rsidRDefault="00303688" w:rsidP="00ED6267">
      <w:pPr>
        <w:pStyle w:val="a9"/>
        <w:numPr>
          <w:ilvl w:val="1"/>
          <w:numId w:val="10"/>
        </w:numPr>
        <w:ind w:left="142" w:right="3969"/>
        <w:jc w:val="both"/>
        <w:rPr>
          <w:rFonts w:ascii="Times New Roman" w:hAnsi="Times New Roman" w:cs="Times New Roman"/>
        </w:rPr>
      </w:pPr>
      <w:r w:rsidRPr="00625772">
        <w:rPr>
          <w:rFonts w:ascii="Times New Roman" w:hAnsi="Times New Roman" w:cs="Times New Roman"/>
        </w:rPr>
        <w:t>Какие фигуры подошли сразу и Буратино и Чебурашке? (Круглые, желтые, маленькие).</w:t>
      </w:r>
    </w:p>
    <w:p w:rsidR="00303688" w:rsidRPr="00625772" w:rsidRDefault="00303688" w:rsidP="00ED6267">
      <w:pPr>
        <w:pStyle w:val="a9"/>
        <w:numPr>
          <w:ilvl w:val="1"/>
          <w:numId w:val="11"/>
        </w:numPr>
        <w:ind w:left="142" w:right="3969"/>
        <w:jc w:val="both"/>
        <w:rPr>
          <w:rFonts w:ascii="Times New Roman" w:hAnsi="Times New Roman" w:cs="Times New Roman"/>
        </w:rPr>
      </w:pPr>
      <w:r w:rsidRPr="00625772">
        <w:rPr>
          <w:rFonts w:ascii="Times New Roman" w:hAnsi="Times New Roman" w:cs="Times New Roman"/>
        </w:rPr>
        <w:t>Какие фигуры достались сразу и Буратино и Незнайке? (Круглые, большие, не  желтые).</w:t>
      </w:r>
    </w:p>
    <w:p w:rsidR="00303688" w:rsidRPr="00625772" w:rsidRDefault="00303688" w:rsidP="00ED6267">
      <w:pPr>
        <w:pStyle w:val="a9"/>
        <w:numPr>
          <w:ilvl w:val="1"/>
          <w:numId w:val="12"/>
        </w:numPr>
        <w:ind w:left="142" w:right="3969"/>
        <w:jc w:val="both"/>
        <w:rPr>
          <w:rFonts w:ascii="Times New Roman" w:hAnsi="Times New Roman" w:cs="Times New Roman"/>
        </w:rPr>
      </w:pPr>
      <w:r w:rsidRPr="00625772">
        <w:rPr>
          <w:rFonts w:ascii="Times New Roman" w:hAnsi="Times New Roman" w:cs="Times New Roman"/>
        </w:rPr>
        <w:t>Какие фигуры подошли сразу Незнайке и Чебурашке? (Большие, желтые, некруглые).</w:t>
      </w:r>
    </w:p>
    <w:p w:rsidR="00303688" w:rsidRPr="00625772" w:rsidRDefault="00303688" w:rsidP="00ED6267">
      <w:pPr>
        <w:pStyle w:val="a9"/>
        <w:numPr>
          <w:ilvl w:val="1"/>
          <w:numId w:val="13"/>
        </w:numPr>
        <w:ind w:left="142" w:right="3969"/>
        <w:jc w:val="both"/>
        <w:rPr>
          <w:rFonts w:ascii="Times New Roman" w:hAnsi="Times New Roman" w:cs="Times New Roman"/>
        </w:rPr>
      </w:pPr>
      <w:r w:rsidRPr="00625772">
        <w:rPr>
          <w:rFonts w:ascii="Times New Roman" w:hAnsi="Times New Roman" w:cs="Times New Roman"/>
        </w:rPr>
        <w:t>А какие фигуры оказались ничьи? (Большие, некруглые, не желтые).</w:t>
      </w:r>
    </w:p>
    <w:p w:rsidR="00625772" w:rsidRDefault="00625772" w:rsidP="00ED6267">
      <w:pPr>
        <w:ind w:right="3969"/>
        <w:jc w:val="center"/>
        <w:rPr>
          <w:rFonts w:ascii="Monotype Corsiva" w:hAnsi="Monotype Corsiva" w:cs="Times New Roman"/>
          <w:b/>
          <w:noProof/>
          <w:color w:val="FF0000"/>
          <w:sz w:val="44"/>
          <w:szCs w:val="44"/>
          <w:lang w:eastAsia="ru-RU"/>
        </w:rPr>
      </w:pPr>
    </w:p>
    <w:p w:rsidR="00ED6267" w:rsidRPr="00ED6267" w:rsidRDefault="00ED6267" w:rsidP="00ED6267">
      <w:pPr>
        <w:ind w:right="3969"/>
        <w:jc w:val="center"/>
        <w:rPr>
          <w:rFonts w:ascii="Monotype Corsiva" w:hAnsi="Monotype Corsiva" w:cs="Times New Roman"/>
          <w:b/>
          <w:noProof/>
          <w:color w:val="FF0000"/>
          <w:sz w:val="44"/>
          <w:szCs w:val="44"/>
          <w:lang w:eastAsia="ru-RU"/>
        </w:rPr>
      </w:pPr>
      <w:bookmarkStart w:id="0" w:name="_GoBack"/>
      <w:bookmarkEnd w:id="0"/>
      <w:r w:rsidRPr="00ED6267">
        <w:rPr>
          <w:rFonts w:ascii="Monotype Corsiva" w:hAnsi="Monotype Corsiva" w:cs="Times New Roman"/>
          <w:b/>
          <w:noProof/>
          <w:color w:val="FF0000"/>
          <w:sz w:val="44"/>
          <w:szCs w:val="44"/>
          <w:lang w:eastAsia="ru-RU"/>
        </w:rPr>
        <w:drawing>
          <wp:anchor distT="0" distB="0" distL="114300" distR="114300" simplePos="0" relativeHeight="251668480" behindDoc="1" locked="0" layoutInCell="1" allowOverlap="1">
            <wp:simplePos x="0" y="0"/>
            <wp:positionH relativeFrom="column">
              <wp:posOffset>-506730</wp:posOffset>
            </wp:positionH>
            <wp:positionV relativeFrom="page">
              <wp:posOffset>429895</wp:posOffset>
            </wp:positionV>
            <wp:extent cx="4485640" cy="6339840"/>
            <wp:effectExtent l="0" t="0" r="0" b="3810"/>
            <wp:wrapNone/>
            <wp:docPr id="10" name="Рисунок 10"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85640" cy="6339840"/>
                    </a:xfrm>
                    <a:prstGeom prst="rect">
                      <a:avLst/>
                    </a:prstGeom>
                    <a:noFill/>
                    <a:ln>
                      <a:noFill/>
                    </a:ln>
                  </pic:spPr>
                </pic:pic>
              </a:graphicData>
            </a:graphic>
          </wp:anchor>
        </w:drawing>
      </w:r>
      <w:r w:rsidRPr="00ED6267">
        <w:rPr>
          <w:rFonts w:ascii="Monotype Corsiva" w:hAnsi="Monotype Corsiva" w:cs="Times New Roman"/>
          <w:b/>
          <w:noProof/>
          <w:color w:val="FF0000"/>
          <w:sz w:val="44"/>
          <w:szCs w:val="44"/>
          <w:lang w:eastAsia="ru-RU"/>
        </w:rPr>
        <w:t>№10 Найди нужный блок</w:t>
      </w:r>
    </w:p>
    <w:p w:rsidR="00ED6267" w:rsidRPr="00ED6267" w:rsidRDefault="00ED6267" w:rsidP="00ED6267">
      <w:pPr>
        <w:ind w:left="-142" w:right="3969"/>
        <w:jc w:val="both"/>
        <w:rPr>
          <w:rFonts w:ascii="Times New Roman" w:hAnsi="Times New Roman" w:cs="Times New Roman"/>
          <w:noProof/>
          <w:sz w:val="28"/>
          <w:szCs w:val="28"/>
          <w:lang w:eastAsia="ru-RU"/>
        </w:rPr>
      </w:pPr>
      <w:r w:rsidRPr="00C32802">
        <w:rPr>
          <w:rFonts w:ascii="Times New Roman" w:hAnsi="Times New Roman" w:cs="Times New Roman"/>
          <w:b/>
          <w:noProof/>
          <w:color w:val="00B0F0"/>
          <w:sz w:val="28"/>
          <w:szCs w:val="28"/>
          <w:lang w:eastAsia="ru-RU"/>
        </w:rPr>
        <w:t>Цель:</w:t>
      </w:r>
      <w:r w:rsidRPr="00ED6267">
        <w:rPr>
          <w:rFonts w:ascii="Times New Roman" w:hAnsi="Times New Roman" w:cs="Times New Roman"/>
          <w:noProof/>
          <w:sz w:val="28"/>
          <w:szCs w:val="28"/>
          <w:lang w:eastAsia="ru-RU"/>
        </w:rPr>
        <w:t xml:space="preserve"> Развитие логического мышления, умения кодировать и декодировать информацию.</w:t>
      </w:r>
    </w:p>
    <w:p w:rsidR="00ED6267" w:rsidRPr="00ED6267" w:rsidRDefault="00ED6267" w:rsidP="00ED6267">
      <w:pPr>
        <w:ind w:left="-142" w:right="3969"/>
        <w:jc w:val="both"/>
        <w:rPr>
          <w:rFonts w:ascii="Times New Roman" w:hAnsi="Times New Roman" w:cs="Times New Roman"/>
          <w:noProof/>
          <w:sz w:val="28"/>
          <w:szCs w:val="28"/>
          <w:lang w:eastAsia="ru-RU"/>
        </w:rPr>
      </w:pPr>
      <w:r w:rsidRPr="00C32802">
        <w:rPr>
          <w:rFonts w:ascii="Times New Roman" w:hAnsi="Times New Roman" w:cs="Times New Roman"/>
          <w:b/>
          <w:noProof/>
          <w:color w:val="00B0F0"/>
          <w:sz w:val="28"/>
          <w:szCs w:val="28"/>
          <w:lang w:eastAsia="ru-RU"/>
        </w:rPr>
        <w:t>Материал:</w:t>
      </w:r>
      <w:r w:rsidRPr="00ED6267">
        <w:rPr>
          <w:rFonts w:ascii="Times New Roman" w:hAnsi="Times New Roman" w:cs="Times New Roman"/>
          <w:noProof/>
          <w:sz w:val="28"/>
          <w:szCs w:val="28"/>
          <w:lang w:eastAsia="ru-RU"/>
        </w:rPr>
        <w:t xml:space="preserve"> Комплект логических блоков Дьенеша, карточки – обозначения свойств.</w:t>
      </w:r>
    </w:p>
    <w:p w:rsidR="00ED6267" w:rsidRPr="00ED6267" w:rsidRDefault="00ED6267" w:rsidP="00ED6267">
      <w:pPr>
        <w:ind w:left="-142" w:right="3969"/>
        <w:jc w:val="both"/>
        <w:rPr>
          <w:rFonts w:ascii="Times New Roman" w:hAnsi="Times New Roman" w:cs="Times New Roman"/>
          <w:noProof/>
          <w:sz w:val="28"/>
          <w:szCs w:val="28"/>
          <w:lang w:eastAsia="ru-RU"/>
        </w:rPr>
      </w:pPr>
      <w:r w:rsidRPr="00C32802">
        <w:rPr>
          <w:rFonts w:ascii="Times New Roman" w:hAnsi="Times New Roman" w:cs="Times New Roman"/>
          <w:b/>
          <w:noProof/>
          <w:color w:val="00B0F0"/>
          <w:sz w:val="28"/>
          <w:szCs w:val="28"/>
          <w:lang w:eastAsia="ru-RU"/>
        </w:rPr>
        <w:t>Содержание игры:</w:t>
      </w:r>
      <w:r w:rsidRPr="00ED6267">
        <w:rPr>
          <w:rFonts w:ascii="Times New Roman" w:hAnsi="Times New Roman" w:cs="Times New Roman"/>
          <w:noProof/>
          <w:sz w:val="28"/>
          <w:szCs w:val="28"/>
          <w:lang w:eastAsia="ru-RU"/>
        </w:rPr>
        <w:t xml:space="preserve"> Дети рассматривают карточки, на которых условно обозначены свойства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rsidR="002E0266" w:rsidRDefault="002E0266" w:rsidP="00ED6267">
      <w:pPr>
        <w:tabs>
          <w:tab w:val="left" w:pos="5670"/>
        </w:tabs>
        <w:ind w:left="-142" w:right="8079"/>
        <w:rPr>
          <w:rFonts w:ascii="Times New Roman" w:hAnsi="Times New Roman" w:cs="Times New Roman"/>
          <w:sz w:val="28"/>
          <w:szCs w:val="28"/>
        </w:rPr>
      </w:pPr>
    </w:p>
    <w:p w:rsidR="002E0266" w:rsidRDefault="002E0266" w:rsidP="00913B4B">
      <w:pPr>
        <w:tabs>
          <w:tab w:val="left" w:pos="5670"/>
        </w:tabs>
        <w:ind w:left="142" w:right="8079"/>
        <w:rPr>
          <w:rFonts w:ascii="Times New Roman" w:hAnsi="Times New Roman" w:cs="Times New Roman"/>
          <w:sz w:val="28"/>
          <w:szCs w:val="28"/>
        </w:rPr>
      </w:pPr>
    </w:p>
    <w:p w:rsidR="002E0266" w:rsidRDefault="002E0266" w:rsidP="00913B4B">
      <w:pPr>
        <w:tabs>
          <w:tab w:val="left" w:pos="5670"/>
        </w:tabs>
        <w:ind w:left="142" w:right="8079"/>
        <w:rPr>
          <w:rFonts w:ascii="Times New Roman" w:hAnsi="Times New Roman" w:cs="Times New Roman"/>
          <w:sz w:val="28"/>
          <w:szCs w:val="28"/>
        </w:rPr>
      </w:pPr>
    </w:p>
    <w:p w:rsidR="008A2212" w:rsidRDefault="008A2212" w:rsidP="00913B4B">
      <w:pPr>
        <w:tabs>
          <w:tab w:val="left" w:pos="5670"/>
        </w:tabs>
        <w:ind w:left="142" w:right="8079"/>
        <w:rPr>
          <w:rFonts w:ascii="Times New Roman" w:hAnsi="Times New Roman" w:cs="Times New Roman"/>
          <w:sz w:val="28"/>
          <w:szCs w:val="28"/>
        </w:rPr>
      </w:pPr>
    </w:p>
    <w:p w:rsidR="00C32802" w:rsidRDefault="00C32802" w:rsidP="00913B4B">
      <w:pPr>
        <w:tabs>
          <w:tab w:val="left" w:pos="5670"/>
        </w:tabs>
        <w:ind w:left="142" w:right="8079"/>
        <w:rPr>
          <w:rFonts w:ascii="Times New Roman" w:hAnsi="Times New Roman" w:cs="Times New Roman"/>
          <w:sz w:val="28"/>
          <w:szCs w:val="28"/>
        </w:rPr>
      </w:pPr>
    </w:p>
    <w:p w:rsidR="00C32802" w:rsidRDefault="00C32802" w:rsidP="00913B4B">
      <w:pPr>
        <w:tabs>
          <w:tab w:val="left" w:pos="5670"/>
        </w:tabs>
        <w:ind w:left="142" w:right="8079"/>
        <w:rPr>
          <w:rFonts w:ascii="Times New Roman" w:hAnsi="Times New Roman" w:cs="Times New Roman"/>
          <w:sz w:val="28"/>
          <w:szCs w:val="28"/>
        </w:rPr>
      </w:pPr>
    </w:p>
    <w:p w:rsidR="00C32802" w:rsidRDefault="00C32802" w:rsidP="00913B4B">
      <w:pPr>
        <w:tabs>
          <w:tab w:val="left" w:pos="5670"/>
        </w:tabs>
        <w:ind w:left="142" w:right="8079"/>
        <w:rPr>
          <w:rFonts w:ascii="Times New Roman" w:hAnsi="Times New Roman" w:cs="Times New Roman"/>
          <w:sz w:val="28"/>
          <w:szCs w:val="28"/>
        </w:rPr>
      </w:pPr>
    </w:p>
    <w:p w:rsidR="00C32802" w:rsidRDefault="00C32802" w:rsidP="00913B4B">
      <w:pPr>
        <w:tabs>
          <w:tab w:val="left" w:pos="5670"/>
        </w:tabs>
        <w:ind w:left="142" w:right="8079"/>
        <w:rPr>
          <w:rFonts w:ascii="Times New Roman" w:hAnsi="Times New Roman" w:cs="Times New Roman"/>
          <w:sz w:val="28"/>
          <w:szCs w:val="28"/>
        </w:rPr>
      </w:pPr>
    </w:p>
    <w:p w:rsidR="00C32802" w:rsidRDefault="00C32802" w:rsidP="00C32802">
      <w:pPr>
        <w:rPr>
          <w:rFonts w:ascii="Times New Roman" w:hAnsi="Times New Roman" w:cs="Times New Roman"/>
          <w:sz w:val="24"/>
          <w:szCs w:val="24"/>
        </w:rPr>
      </w:pPr>
    </w:p>
    <w:p w:rsidR="00C32802" w:rsidRPr="00C32802" w:rsidRDefault="00C32802" w:rsidP="00C32802">
      <w:pPr>
        <w:ind w:right="3969"/>
        <w:jc w:val="center"/>
        <w:rPr>
          <w:rFonts w:ascii="Monotype Corsiva" w:hAnsi="Monotype Corsiva" w:cs="Times New Roman"/>
          <w:b/>
          <w:color w:val="FF0000"/>
          <w:sz w:val="44"/>
          <w:szCs w:val="44"/>
        </w:rPr>
      </w:pPr>
      <w:r w:rsidRPr="00C32802">
        <w:rPr>
          <w:rFonts w:ascii="Monotype Corsiva" w:hAnsi="Monotype Corsiva" w:cs="Times New Roman"/>
          <w:b/>
          <w:noProof/>
          <w:color w:val="FF0000"/>
          <w:sz w:val="44"/>
          <w:szCs w:val="44"/>
          <w:lang w:eastAsia="ru-RU"/>
        </w:rPr>
        <w:drawing>
          <wp:anchor distT="0" distB="0" distL="114300" distR="114300" simplePos="0" relativeHeight="251670528" behindDoc="1" locked="0" layoutInCell="1" allowOverlap="1">
            <wp:simplePos x="0" y="0"/>
            <wp:positionH relativeFrom="column">
              <wp:posOffset>-474233</wp:posOffset>
            </wp:positionH>
            <wp:positionV relativeFrom="page">
              <wp:posOffset>574675</wp:posOffset>
            </wp:positionV>
            <wp:extent cx="4453255" cy="6294120"/>
            <wp:effectExtent l="0" t="0" r="4445" b="0"/>
            <wp:wrapNone/>
            <wp:docPr id="12" name="Рисунок 12"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53255" cy="6294120"/>
                    </a:xfrm>
                    <a:prstGeom prst="rect">
                      <a:avLst/>
                    </a:prstGeom>
                    <a:noFill/>
                    <a:ln>
                      <a:noFill/>
                    </a:ln>
                  </pic:spPr>
                </pic:pic>
              </a:graphicData>
            </a:graphic>
          </wp:anchor>
        </w:drawing>
      </w:r>
      <w:r w:rsidRPr="00C32802">
        <w:rPr>
          <w:rFonts w:ascii="Monotype Corsiva" w:hAnsi="Monotype Corsiva" w:cs="Times New Roman"/>
          <w:b/>
          <w:color w:val="FF0000"/>
          <w:sz w:val="44"/>
          <w:szCs w:val="44"/>
        </w:rPr>
        <w:t>№11 Найди нужный блок 2</w:t>
      </w:r>
    </w:p>
    <w:p w:rsidR="00C32802" w:rsidRPr="00C32802" w:rsidRDefault="00C32802" w:rsidP="00C32802">
      <w:pPr>
        <w:ind w:right="3969"/>
        <w:jc w:val="both"/>
        <w:rPr>
          <w:rFonts w:ascii="Times New Roman" w:hAnsi="Times New Roman" w:cs="Times New Roman"/>
          <w:sz w:val="28"/>
          <w:szCs w:val="28"/>
        </w:rPr>
      </w:pPr>
      <w:r w:rsidRPr="00C32802">
        <w:rPr>
          <w:rFonts w:ascii="Times New Roman" w:hAnsi="Times New Roman" w:cs="Times New Roman"/>
          <w:b/>
          <w:color w:val="00B0F0"/>
          <w:sz w:val="28"/>
          <w:szCs w:val="28"/>
        </w:rPr>
        <w:t>Цель:</w:t>
      </w:r>
      <w:r w:rsidRPr="00C32802">
        <w:rPr>
          <w:rFonts w:ascii="Times New Roman" w:hAnsi="Times New Roman" w:cs="Times New Roman"/>
          <w:sz w:val="28"/>
          <w:szCs w:val="28"/>
        </w:rPr>
        <w:t xml:space="preserve"> Развитие логического мышления, умения кодировать и декодировать информацию.</w:t>
      </w:r>
    </w:p>
    <w:p w:rsidR="00C32802" w:rsidRPr="00C32802" w:rsidRDefault="00C32802" w:rsidP="00C32802">
      <w:pPr>
        <w:ind w:right="3969"/>
        <w:jc w:val="both"/>
        <w:rPr>
          <w:rFonts w:ascii="Times New Roman" w:hAnsi="Times New Roman" w:cs="Times New Roman"/>
          <w:sz w:val="28"/>
          <w:szCs w:val="28"/>
        </w:rPr>
      </w:pPr>
      <w:r w:rsidRPr="00C32802">
        <w:rPr>
          <w:rFonts w:ascii="Times New Roman" w:hAnsi="Times New Roman" w:cs="Times New Roman"/>
          <w:b/>
          <w:color w:val="00B0F0"/>
          <w:sz w:val="28"/>
          <w:szCs w:val="28"/>
        </w:rPr>
        <w:t>Материал:</w:t>
      </w:r>
      <w:r w:rsidRPr="00C32802">
        <w:rPr>
          <w:rFonts w:ascii="Times New Roman" w:hAnsi="Times New Roman" w:cs="Times New Roman"/>
          <w:sz w:val="28"/>
          <w:szCs w:val="28"/>
        </w:rPr>
        <w:t xml:space="preserve"> Комплект логических блоков </w:t>
      </w:r>
      <w:proofErr w:type="spellStart"/>
      <w:r w:rsidRPr="00C32802">
        <w:rPr>
          <w:rFonts w:ascii="Times New Roman" w:hAnsi="Times New Roman" w:cs="Times New Roman"/>
          <w:sz w:val="28"/>
          <w:szCs w:val="28"/>
        </w:rPr>
        <w:t>Дьенеша</w:t>
      </w:r>
      <w:proofErr w:type="spellEnd"/>
      <w:r w:rsidRPr="00C32802">
        <w:rPr>
          <w:rFonts w:ascii="Times New Roman" w:hAnsi="Times New Roman" w:cs="Times New Roman"/>
          <w:sz w:val="28"/>
          <w:szCs w:val="28"/>
        </w:rPr>
        <w:t>, карточки с отрицанием свойств.</w:t>
      </w:r>
    </w:p>
    <w:p w:rsidR="00C32802" w:rsidRPr="00C32802" w:rsidRDefault="00C32802" w:rsidP="00C32802">
      <w:pPr>
        <w:ind w:right="3969"/>
        <w:jc w:val="both"/>
        <w:rPr>
          <w:rFonts w:ascii="Times New Roman" w:hAnsi="Times New Roman" w:cs="Times New Roman"/>
          <w:sz w:val="28"/>
          <w:szCs w:val="28"/>
        </w:rPr>
      </w:pPr>
      <w:r w:rsidRPr="00C32802">
        <w:rPr>
          <w:rFonts w:ascii="Times New Roman" w:hAnsi="Times New Roman" w:cs="Times New Roman"/>
          <w:b/>
          <w:color w:val="00B0F0"/>
          <w:sz w:val="28"/>
          <w:szCs w:val="28"/>
        </w:rPr>
        <w:t>Содержание игры:</w:t>
      </w:r>
      <w:r w:rsidRPr="00C32802">
        <w:rPr>
          <w:rFonts w:ascii="Times New Roman" w:hAnsi="Times New Roman" w:cs="Times New Roman"/>
          <w:sz w:val="28"/>
          <w:szCs w:val="28"/>
        </w:rPr>
        <w:t xml:space="preserve"> Дети рассматривают карточки, на которых условно обозначены отрицания свойств блоков (цвет, форма, размер, толщина). Затем ребенку предъявляется карточка и предлагается найти все такие же блоки, назвать их. Аналогично проводятся игровые упражнения с двумя и более карточками.</w:t>
      </w:r>
    </w:p>
    <w:p w:rsidR="00C32802" w:rsidRDefault="00C32802" w:rsidP="00C32802">
      <w:pPr>
        <w:rPr>
          <w:rFonts w:ascii="Times New Roman" w:hAnsi="Times New Roman" w:cs="Times New Roman"/>
          <w:sz w:val="24"/>
          <w:szCs w:val="24"/>
        </w:rPr>
      </w:pPr>
    </w:p>
    <w:p w:rsidR="00C32802" w:rsidRDefault="00C32802" w:rsidP="00C32802">
      <w:pPr>
        <w:rPr>
          <w:rFonts w:ascii="Times New Roman" w:hAnsi="Times New Roman" w:cs="Times New Roman"/>
          <w:sz w:val="24"/>
          <w:szCs w:val="24"/>
        </w:rPr>
      </w:pPr>
    </w:p>
    <w:p w:rsidR="00C32802" w:rsidRDefault="00C32802" w:rsidP="00C32802">
      <w:pPr>
        <w:rPr>
          <w:rFonts w:ascii="Times New Roman" w:hAnsi="Times New Roman" w:cs="Times New Roman"/>
          <w:sz w:val="24"/>
          <w:szCs w:val="24"/>
        </w:rPr>
      </w:pPr>
    </w:p>
    <w:p w:rsidR="00C32802" w:rsidRDefault="00C32802" w:rsidP="00C32802">
      <w:pPr>
        <w:rPr>
          <w:rFonts w:ascii="Times New Roman" w:hAnsi="Times New Roman" w:cs="Times New Roman"/>
          <w:sz w:val="24"/>
          <w:szCs w:val="24"/>
        </w:rPr>
      </w:pPr>
    </w:p>
    <w:p w:rsidR="00C32802" w:rsidRDefault="00C32802" w:rsidP="00C32802">
      <w:pPr>
        <w:rPr>
          <w:rFonts w:ascii="Times New Roman" w:hAnsi="Times New Roman" w:cs="Times New Roman"/>
          <w:sz w:val="24"/>
          <w:szCs w:val="24"/>
        </w:rPr>
      </w:pPr>
    </w:p>
    <w:p w:rsidR="00AA68FD" w:rsidRPr="003B02F2" w:rsidRDefault="00E52B57" w:rsidP="003B02F2">
      <w:pPr>
        <w:ind w:right="3827" w:firstLine="709"/>
        <w:jc w:val="both"/>
        <w:rPr>
          <w:rFonts w:ascii="Times New Roman" w:hAnsi="Times New Roman" w:cs="Times New Roman"/>
          <w:sz w:val="24"/>
          <w:szCs w:val="24"/>
        </w:rPr>
      </w:pPr>
      <w:r w:rsidRPr="00C32802">
        <w:rPr>
          <w:rFonts w:ascii="Times New Roman" w:hAnsi="Times New Roman" w:cs="Times New Roman"/>
          <w:noProof/>
          <w:sz w:val="24"/>
          <w:szCs w:val="24"/>
          <w:lang w:eastAsia="ru-RU"/>
        </w:rPr>
        <w:drawing>
          <wp:anchor distT="0" distB="0" distL="114300" distR="114300" simplePos="0" relativeHeight="251672576" behindDoc="1" locked="0" layoutInCell="1" allowOverlap="1">
            <wp:simplePos x="0" y="0"/>
            <wp:positionH relativeFrom="column">
              <wp:posOffset>-505310</wp:posOffset>
            </wp:positionH>
            <wp:positionV relativeFrom="margin">
              <wp:posOffset>-166967</wp:posOffset>
            </wp:positionV>
            <wp:extent cx="4474845" cy="6325235"/>
            <wp:effectExtent l="0" t="0" r="1905" b="0"/>
            <wp:wrapNone/>
            <wp:docPr id="14" name="Рисунок 14"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Users\home\Desktop\detskie-ramki-dlya-oformleniya-teksta-v-detskom-sadu-nashi-krovatki-48027-large.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74845" cy="6325235"/>
                    </a:xfrm>
                    <a:prstGeom prst="rect">
                      <a:avLst/>
                    </a:prstGeom>
                    <a:noFill/>
                    <a:ln>
                      <a:noFill/>
                    </a:ln>
                  </pic:spPr>
                </pic:pic>
              </a:graphicData>
            </a:graphic>
          </wp:anchor>
        </w:drawing>
      </w:r>
      <w:r w:rsidR="00C32802">
        <w:rPr>
          <w:rFonts w:ascii="Monotype Corsiva" w:hAnsi="Monotype Corsiva" w:cs="Times New Roman"/>
          <w:b/>
          <w:color w:val="FF0000"/>
          <w:sz w:val="44"/>
          <w:szCs w:val="44"/>
        </w:rPr>
        <w:t>№12</w:t>
      </w:r>
      <w:proofErr w:type="gramStart"/>
      <w:r w:rsidR="00C32802">
        <w:rPr>
          <w:rFonts w:ascii="Monotype Corsiva" w:hAnsi="Monotype Corsiva" w:cs="Times New Roman"/>
          <w:b/>
          <w:color w:val="FF0000"/>
          <w:sz w:val="44"/>
          <w:szCs w:val="44"/>
        </w:rPr>
        <w:t xml:space="preserve"> </w:t>
      </w:r>
      <w:r w:rsidR="00C32802" w:rsidRPr="00C32802">
        <w:rPr>
          <w:rFonts w:ascii="Monotype Corsiva" w:hAnsi="Monotype Corsiva" w:cs="Times New Roman"/>
          <w:b/>
          <w:color w:val="FF0000"/>
          <w:sz w:val="44"/>
          <w:szCs w:val="44"/>
        </w:rPr>
        <w:t>П</w:t>
      </w:r>
      <w:proofErr w:type="gramEnd"/>
      <w:r w:rsidR="00C32802" w:rsidRPr="00C32802">
        <w:rPr>
          <w:rFonts w:ascii="Monotype Corsiva" w:hAnsi="Monotype Corsiva" w:cs="Times New Roman"/>
          <w:b/>
          <w:color w:val="FF0000"/>
          <w:sz w:val="44"/>
          <w:szCs w:val="44"/>
        </w:rPr>
        <w:t xml:space="preserve">омоги фигурам </w:t>
      </w:r>
    </w:p>
    <w:p w:rsidR="00C32802" w:rsidRPr="00C32802" w:rsidRDefault="00C32802" w:rsidP="00AA68FD">
      <w:pPr>
        <w:ind w:left="-284" w:right="3827"/>
        <w:jc w:val="center"/>
        <w:rPr>
          <w:rFonts w:ascii="Monotype Corsiva" w:hAnsi="Monotype Corsiva" w:cs="Times New Roman"/>
          <w:b/>
          <w:color w:val="FF0000"/>
          <w:sz w:val="44"/>
          <w:szCs w:val="44"/>
        </w:rPr>
      </w:pPr>
      <w:r w:rsidRPr="00C32802">
        <w:rPr>
          <w:rFonts w:ascii="Monotype Corsiva" w:hAnsi="Monotype Corsiva" w:cs="Times New Roman"/>
          <w:b/>
          <w:color w:val="FF0000"/>
          <w:sz w:val="44"/>
          <w:szCs w:val="44"/>
        </w:rPr>
        <w:t>выбраться из леса</w:t>
      </w:r>
    </w:p>
    <w:p w:rsidR="00C32802" w:rsidRPr="00C32802" w:rsidRDefault="00C32802" w:rsidP="00AA68FD">
      <w:pPr>
        <w:ind w:left="-142" w:right="3969"/>
        <w:jc w:val="both"/>
        <w:rPr>
          <w:rFonts w:ascii="Times New Roman" w:hAnsi="Times New Roman" w:cs="Times New Roman"/>
          <w:sz w:val="24"/>
          <w:szCs w:val="24"/>
        </w:rPr>
      </w:pPr>
      <w:r w:rsidRPr="00AA68FD">
        <w:rPr>
          <w:rFonts w:ascii="Times New Roman" w:hAnsi="Times New Roman" w:cs="Times New Roman"/>
          <w:b/>
          <w:color w:val="00B0F0"/>
          <w:sz w:val="24"/>
          <w:szCs w:val="24"/>
        </w:rPr>
        <w:t>Цель:</w:t>
      </w:r>
      <w:r w:rsidRPr="00C32802">
        <w:rPr>
          <w:rFonts w:ascii="Times New Roman" w:hAnsi="Times New Roman" w:cs="Times New Roman"/>
          <w:sz w:val="24"/>
          <w:szCs w:val="24"/>
        </w:rPr>
        <w:t xml:space="preserve"> Развитие логического мышления, умения рассуждать.</w:t>
      </w:r>
    </w:p>
    <w:p w:rsidR="00C32802" w:rsidRPr="00C32802" w:rsidRDefault="00C32802" w:rsidP="00AA68FD">
      <w:pPr>
        <w:ind w:left="-142" w:right="3969"/>
        <w:jc w:val="both"/>
        <w:rPr>
          <w:rFonts w:ascii="Times New Roman" w:hAnsi="Times New Roman" w:cs="Times New Roman"/>
          <w:sz w:val="24"/>
          <w:szCs w:val="24"/>
        </w:rPr>
      </w:pPr>
      <w:r w:rsidRPr="00AA68FD">
        <w:rPr>
          <w:rFonts w:ascii="Times New Roman" w:hAnsi="Times New Roman" w:cs="Times New Roman"/>
          <w:b/>
          <w:color w:val="00B0F0"/>
          <w:sz w:val="24"/>
          <w:szCs w:val="24"/>
        </w:rPr>
        <w:t>Материал:</w:t>
      </w:r>
      <w:r w:rsidRPr="00C32802">
        <w:rPr>
          <w:rFonts w:ascii="Times New Roman" w:hAnsi="Times New Roman" w:cs="Times New Roman"/>
          <w:sz w:val="24"/>
          <w:szCs w:val="24"/>
        </w:rPr>
        <w:t xml:space="preserve"> Комплект логических блоков </w:t>
      </w:r>
      <w:proofErr w:type="spellStart"/>
      <w:r w:rsidRPr="00C32802">
        <w:rPr>
          <w:rFonts w:ascii="Times New Roman" w:hAnsi="Times New Roman" w:cs="Times New Roman"/>
          <w:sz w:val="24"/>
          <w:szCs w:val="24"/>
        </w:rPr>
        <w:t>Дьенеша</w:t>
      </w:r>
      <w:proofErr w:type="spellEnd"/>
      <w:r w:rsidRPr="00C32802">
        <w:rPr>
          <w:rFonts w:ascii="Times New Roman" w:hAnsi="Times New Roman" w:cs="Times New Roman"/>
          <w:sz w:val="24"/>
          <w:szCs w:val="24"/>
        </w:rPr>
        <w:t>, таблица с изображением леса и дорожек.</w:t>
      </w:r>
    </w:p>
    <w:p w:rsidR="00C32802" w:rsidRPr="00C32802" w:rsidRDefault="00C32802" w:rsidP="00AA68FD">
      <w:pPr>
        <w:ind w:left="-142" w:right="3969"/>
        <w:jc w:val="both"/>
        <w:rPr>
          <w:rFonts w:ascii="Times New Roman" w:hAnsi="Times New Roman" w:cs="Times New Roman"/>
          <w:sz w:val="24"/>
          <w:szCs w:val="24"/>
        </w:rPr>
      </w:pPr>
      <w:r w:rsidRPr="00AA68FD">
        <w:rPr>
          <w:rFonts w:ascii="Times New Roman" w:hAnsi="Times New Roman" w:cs="Times New Roman"/>
          <w:b/>
          <w:color w:val="00B0F0"/>
          <w:sz w:val="24"/>
          <w:szCs w:val="24"/>
        </w:rPr>
        <w:t>Содержание игры:</w:t>
      </w:r>
      <w:r w:rsidRPr="00C32802">
        <w:rPr>
          <w:rFonts w:ascii="Times New Roman" w:hAnsi="Times New Roman" w:cs="Times New Roman"/>
          <w:sz w:val="24"/>
          <w:szCs w:val="24"/>
        </w:rPr>
        <w:t>  Перед детьми таблица № 3 (Приложение 8). На ней изображен лес, в котором заблудились фигурки. Нужно помочь им выбраться из чащи.</w:t>
      </w:r>
    </w:p>
    <w:p w:rsidR="00C32802" w:rsidRPr="00C32802" w:rsidRDefault="00C32802" w:rsidP="00AA68FD">
      <w:pPr>
        <w:ind w:left="-142" w:right="3969"/>
        <w:jc w:val="both"/>
        <w:rPr>
          <w:rFonts w:ascii="Times New Roman" w:hAnsi="Times New Roman" w:cs="Times New Roman"/>
          <w:sz w:val="24"/>
          <w:szCs w:val="24"/>
        </w:rPr>
      </w:pPr>
      <w:r w:rsidRPr="00C32802">
        <w:rPr>
          <w:rFonts w:ascii="Times New Roman" w:hAnsi="Times New Roman" w:cs="Times New Roman"/>
          <w:sz w:val="24"/>
          <w:szCs w:val="24"/>
        </w:rPr>
        <w:t>Сначала дети устанавливают, для чего на разветвлениях дорог расставлены знаки. Не перечеркнутые знаки разрешают идти по своей дорожке только таким фигурам, как они сами; перечеркнутые знаки – всем не таким, как они, фигурам. Затем дети по очереди выводят каждую фигуру из леса. При этом рассуждают вслух, на какую дорожку каждый раз нужно свернуть.</w:t>
      </w:r>
    </w:p>
    <w:p w:rsidR="00AA68FD" w:rsidRDefault="00AA68FD" w:rsidP="00C32802">
      <w:pPr>
        <w:rPr>
          <w:rFonts w:ascii="Times New Roman" w:hAnsi="Times New Roman" w:cs="Times New Roman"/>
          <w:sz w:val="24"/>
          <w:szCs w:val="24"/>
        </w:rPr>
      </w:pPr>
    </w:p>
    <w:p w:rsidR="00AA68FD" w:rsidRDefault="00AA68FD" w:rsidP="00C32802">
      <w:pPr>
        <w:rPr>
          <w:rFonts w:ascii="Times New Roman" w:hAnsi="Times New Roman" w:cs="Times New Roman"/>
          <w:sz w:val="24"/>
          <w:szCs w:val="24"/>
        </w:rPr>
      </w:pPr>
    </w:p>
    <w:p w:rsidR="00AA68FD" w:rsidRDefault="00AA68FD" w:rsidP="00C32802">
      <w:pPr>
        <w:rPr>
          <w:rFonts w:ascii="Times New Roman" w:hAnsi="Times New Roman" w:cs="Times New Roman"/>
          <w:sz w:val="24"/>
          <w:szCs w:val="24"/>
        </w:rPr>
      </w:pPr>
    </w:p>
    <w:p w:rsidR="00AA68FD" w:rsidRDefault="00AA68FD" w:rsidP="00C32802">
      <w:pPr>
        <w:rPr>
          <w:rFonts w:ascii="Times New Roman" w:hAnsi="Times New Roman" w:cs="Times New Roman"/>
          <w:sz w:val="24"/>
          <w:szCs w:val="24"/>
        </w:rPr>
      </w:pPr>
    </w:p>
    <w:p w:rsidR="00AA68FD" w:rsidRDefault="00AA68FD" w:rsidP="00C32802">
      <w:pPr>
        <w:rPr>
          <w:rFonts w:ascii="Times New Roman" w:hAnsi="Times New Roman" w:cs="Times New Roman"/>
          <w:sz w:val="24"/>
          <w:szCs w:val="24"/>
        </w:rPr>
      </w:pPr>
    </w:p>
    <w:p w:rsidR="00AA68FD" w:rsidRDefault="00E52B57" w:rsidP="00AA68FD">
      <w:pPr>
        <w:rPr>
          <w:rFonts w:ascii="Times New Roman" w:hAnsi="Times New Roman" w:cs="Times New Roman"/>
          <w:sz w:val="24"/>
          <w:szCs w:val="24"/>
        </w:rPr>
      </w:pPr>
      <w:r w:rsidRPr="00C32802">
        <w:rPr>
          <w:rFonts w:ascii="Times New Roman" w:hAnsi="Times New Roman" w:cs="Times New Roman"/>
          <w:noProof/>
          <w:sz w:val="24"/>
          <w:szCs w:val="24"/>
          <w:lang w:eastAsia="ru-RU"/>
        </w:rPr>
        <w:lastRenderedPageBreak/>
        <w:drawing>
          <wp:anchor distT="0" distB="0" distL="114300" distR="114300" simplePos="0" relativeHeight="251671552" behindDoc="1" locked="0" layoutInCell="1" allowOverlap="1">
            <wp:simplePos x="0" y="0"/>
            <wp:positionH relativeFrom="column">
              <wp:posOffset>-483421</wp:posOffset>
            </wp:positionH>
            <wp:positionV relativeFrom="bottomMargin">
              <wp:posOffset>-6048973</wp:posOffset>
            </wp:positionV>
            <wp:extent cx="4496697" cy="6355219"/>
            <wp:effectExtent l="0" t="0" r="0" b="7620"/>
            <wp:wrapNone/>
            <wp:docPr id="13" name="Рисунок 13"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496697" cy="6355219"/>
                    </a:xfrm>
                    <a:prstGeom prst="rect">
                      <a:avLst/>
                    </a:prstGeom>
                    <a:noFill/>
                    <a:ln>
                      <a:noFill/>
                    </a:ln>
                  </pic:spPr>
                </pic:pic>
              </a:graphicData>
            </a:graphic>
          </wp:anchor>
        </w:drawing>
      </w:r>
    </w:p>
    <w:p w:rsidR="00AA68FD" w:rsidRPr="00AA68FD" w:rsidRDefault="00AA68FD" w:rsidP="00AA68FD">
      <w:pPr>
        <w:ind w:left="-142" w:right="3827"/>
        <w:jc w:val="center"/>
        <w:rPr>
          <w:rFonts w:ascii="Monotype Corsiva" w:hAnsi="Monotype Corsiva" w:cs="Times New Roman"/>
          <w:b/>
          <w:color w:val="FF0000"/>
          <w:sz w:val="44"/>
          <w:szCs w:val="44"/>
        </w:rPr>
      </w:pPr>
      <w:r w:rsidRPr="00AA68FD">
        <w:rPr>
          <w:rFonts w:ascii="Monotype Corsiva" w:hAnsi="Monotype Corsiva" w:cs="Times New Roman"/>
          <w:b/>
          <w:color w:val="FF0000"/>
          <w:sz w:val="44"/>
          <w:szCs w:val="44"/>
        </w:rPr>
        <w:t>№13 Игра с одним обручем</w:t>
      </w:r>
    </w:p>
    <w:p w:rsidR="00AA68FD" w:rsidRPr="00AA68FD" w:rsidRDefault="00AA68FD" w:rsidP="00AA68FD">
      <w:pPr>
        <w:ind w:left="-142" w:right="3969"/>
        <w:jc w:val="both"/>
        <w:rPr>
          <w:rFonts w:ascii="Times New Roman" w:hAnsi="Times New Roman" w:cs="Times New Roman"/>
          <w:sz w:val="28"/>
          <w:szCs w:val="28"/>
        </w:rPr>
      </w:pPr>
      <w:r w:rsidRPr="00AA68FD">
        <w:rPr>
          <w:rFonts w:ascii="Times New Roman" w:hAnsi="Times New Roman" w:cs="Times New Roman"/>
          <w:b/>
          <w:color w:val="00B0F0"/>
          <w:sz w:val="28"/>
          <w:szCs w:val="28"/>
        </w:rPr>
        <w:t>Цель:</w:t>
      </w:r>
      <w:r w:rsidRPr="00AA68FD">
        <w:rPr>
          <w:rFonts w:ascii="Times New Roman" w:hAnsi="Times New Roman" w:cs="Times New Roman"/>
          <w:sz w:val="28"/>
          <w:szCs w:val="28"/>
        </w:rPr>
        <w:t xml:space="preserve"> Развитие умения разбивать множество по одному свойству на два подмножества, производить логическую операцию «не».</w:t>
      </w:r>
    </w:p>
    <w:p w:rsidR="00AA68FD" w:rsidRPr="00AA68FD" w:rsidRDefault="00AA68FD" w:rsidP="00AA68FD">
      <w:pPr>
        <w:ind w:left="-142" w:right="3969"/>
        <w:jc w:val="both"/>
        <w:rPr>
          <w:rFonts w:ascii="Times New Roman" w:hAnsi="Times New Roman" w:cs="Times New Roman"/>
          <w:sz w:val="28"/>
          <w:szCs w:val="28"/>
        </w:rPr>
      </w:pPr>
      <w:r w:rsidRPr="00AA68FD">
        <w:rPr>
          <w:rFonts w:ascii="Times New Roman" w:hAnsi="Times New Roman" w:cs="Times New Roman"/>
          <w:b/>
          <w:color w:val="00B0F0"/>
          <w:sz w:val="28"/>
          <w:szCs w:val="28"/>
        </w:rPr>
        <w:t>Материал:</w:t>
      </w:r>
      <w:r w:rsidRPr="00AA68FD">
        <w:rPr>
          <w:rFonts w:ascii="Times New Roman" w:hAnsi="Times New Roman" w:cs="Times New Roman"/>
          <w:sz w:val="28"/>
          <w:szCs w:val="28"/>
        </w:rPr>
        <w:t xml:space="preserve"> Обруч, комплект логических блоков </w:t>
      </w:r>
      <w:proofErr w:type="spellStart"/>
      <w:r w:rsidRPr="00AA68FD">
        <w:rPr>
          <w:rFonts w:ascii="Times New Roman" w:hAnsi="Times New Roman" w:cs="Times New Roman"/>
          <w:sz w:val="28"/>
          <w:szCs w:val="28"/>
        </w:rPr>
        <w:t>Дьенеша</w:t>
      </w:r>
      <w:proofErr w:type="spellEnd"/>
      <w:r w:rsidRPr="00AA68FD">
        <w:rPr>
          <w:rFonts w:ascii="Times New Roman" w:hAnsi="Times New Roman" w:cs="Times New Roman"/>
          <w:sz w:val="28"/>
          <w:szCs w:val="28"/>
        </w:rPr>
        <w:t>.</w:t>
      </w:r>
    </w:p>
    <w:p w:rsidR="00AA68FD" w:rsidRPr="00AA68FD" w:rsidRDefault="00AA68FD" w:rsidP="00AA68FD">
      <w:pPr>
        <w:ind w:left="-142" w:right="3969"/>
        <w:jc w:val="both"/>
        <w:rPr>
          <w:rFonts w:ascii="Times New Roman" w:hAnsi="Times New Roman" w:cs="Times New Roman"/>
          <w:sz w:val="28"/>
          <w:szCs w:val="28"/>
        </w:rPr>
      </w:pPr>
      <w:r w:rsidRPr="00AA68FD">
        <w:rPr>
          <w:rFonts w:ascii="Times New Roman" w:hAnsi="Times New Roman" w:cs="Times New Roman"/>
          <w:b/>
          <w:color w:val="00B0F0"/>
          <w:sz w:val="28"/>
          <w:szCs w:val="28"/>
        </w:rPr>
        <w:t>Содержание игры:</w:t>
      </w:r>
      <w:r w:rsidRPr="00AA68FD">
        <w:rPr>
          <w:rFonts w:ascii="Times New Roman" w:hAnsi="Times New Roman" w:cs="Times New Roman"/>
          <w:sz w:val="28"/>
          <w:szCs w:val="28"/>
        </w:rPr>
        <w:t xml:space="preserve"> Перед началом игры выясняют, какая часть игрового листа находится внутри обруча и вне его, устанавливают правила: например, располагать фигуры так, чтобы все красные фигуры (и только они) оказались вне обруча. После расположения всех фигур предлагается два вопроса: какие фигуры лежат внутри обруча? Какие фигуры оказались вне обруча? (Предполагается ответ: «вне обруча лежат все не красные фигуры»). При повторении игры дети могут сами выбирать, какие блоки положить внутри обруча, а какие вне.</w:t>
      </w:r>
    </w:p>
    <w:p w:rsidR="00E52B57" w:rsidRDefault="00E52B57" w:rsidP="00C32802">
      <w:pPr>
        <w:rPr>
          <w:rFonts w:ascii="Times New Roman" w:hAnsi="Times New Roman" w:cs="Times New Roman"/>
          <w:sz w:val="24"/>
          <w:szCs w:val="24"/>
        </w:rPr>
      </w:pPr>
    </w:p>
    <w:p w:rsidR="00E52B57" w:rsidRDefault="00E52B57" w:rsidP="00C32802">
      <w:pPr>
        <w:rPr>
          <w:rFonts w:ascii="Times New Roman" w:hAnsi="Times New Roman" w:cs="Times New Roman"/>
          <w:sz w:val="24"/>
          <w:szCs w:val="24"/>
        </w:rPr>
      </w:pPr>
    </w:p>
    <w:p w:rsidR="00E52B57" w:rsidRDefault="00E52B57" w:rsidP="00C32802">
      <w:pPr>
        <w:rPr>
          <w:rFonts w:ascii="Times New Roman" w:hAnsi="Times New Roman" w:cs="Times New Roman"/>
          <w:sz w:val="24"/>
          <w:szCs w:val="24"/>
        </w:rPr>
      </w:pPr>
    </w:p>
    <w:p w:rsidR="00E52B57" w:rsidRDefault="00E52B57" w:rsidP="00C32802">
      <w:pPr>
        <w:rPr>
          <w:rFonts w:ascii="Times New Roman" w:hAnsi="Times New Roman" w:cs="Times New Roman"/>
          <w:sz w:val="24"/>
          <w:szCs w:val="24"/>
        </w:rPr>
      </w:pPr>
    </w:p>
    <w:p w:rsidR="00E849BA" w:rsidRDefault="00E849BA" w:rsidP="00E849BA">
      <w:pPr>
        <w:ind w:right="3260"/>
        <w:rPr>
          <w:rFonts w:ascii="Times New Roman" w:hAnsi="Times New Roman" w:cs="Times New Roman"/>
          <w:sz w:val="24"/>
          <w:szCs w:val="24"/>
        </w:rPr>
      </w:pPr>
      <w:r w:rsidRPr="00E52B57">
        <w:rPr>
          <w:rFonts w:ascii="Times New Roman" w:hAnsi="Times New Roman" w:cs="Times New Roman"/>
          <w:noProof/>
          <w:sz w:val="24"/>
          <w:szCs w:val="24"/>
          <w:lang w:eastAsia="ru-RU"/>
        </w:rPr>
        <w:drawing>
          <wp:anchor distT="0" distB="0" distL="114300" distR="114300" simplePos="0" relativeHeight="251674624" behindDoc="1" locked="0" layoutInCell="1" allowOverlap="1">
            <wp:simplePos x="0" y="0"/>
            <wp:positionH relativeFrom="margin">
              <wp:posOffset>-386939</wp:posOffset>
            </wp:positionH>
            <wp:positionV relativeFrom="page">
              <wp:align>center</wp:align>
            </wp:positionV>
            <wp:extent cx="4512945" cy="6377940"/>
            <wp:effectExtent l="0" t="0" r="1905" b="3810"/>
            <wp:wrapNone/>
            <wp:docPr id="16" name="Рисунок 16"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12945" cy="6377940"/>
                    </a:xfrm>
                    <a:prstGeom prst="rect">
                      <a:avLst/>
                    </a:prstGeom>
                    <a:noFill/>
                    <a:ln>
                      <a:noFill/>
                    </a:ln>
                  </pic:spPr>
                </pic:pic>
              </a:graphicData>
            </a:graphic>
          </wp:anchor>
        </w:drawing>
      </w:r>
    </w:p>
    <w:p w:rsidR="00E849BA" w:rsidRPr="00E849BA" w:rsidRDefault="00E849BA" w:rsidP="00E849BA">
      <w:pPr>
        <w:tabs>
          <w:tab w:val="left" w:pos="6096"/>
        </w:tabs>
        <w:ind w:right="3543"/>
        <w:jc w:val="center"/>
        <w:rPr>
          <w:rFonts w:ascii="Monotype Corsiva" w:hAnsi="Monotype Corsiva" w:cs="Times New Roman"/>
          <w:b/>
          <w:color w:val="FF0000"/>
          <w:sz w:val="44"/>
          <w:szCs w:val="44"/>
        </w:rPr>
      </w:pPr>
      <w:r w:rsidRPr="00E849BA">
        <w:rPr>
          <w:rFonts w:ascii="Monotype Corsiva" w:hAnsi="Monotype Corsiva" w:cs="Times New Roman"/>
          <w:b/>
          <w:color w:val="FF0000"/>
          <w:sz w:val="44"/>
          <w:szCs w:val="44"/>
        </w:rPr>
        <w:t>№14 Игра с двумя обручами</w:t>
      </w:r>
    </w:p>
    <w:p w:rsidR="00E849BA" w:rsidRPr="00E849BA" w:rsidRDefault="00E849BA" w:rsidP="00E849BA">
      <w:pPr>
        <w:ind w:right="3685"/>
        <w:jc w:val="both"/>
        <w:rPr>
          <w:rFonts w:ascii="Times New Roman" w:hAnsi="Times New Roman" w:cs="Times New Roman"/>
        </w:rPr>
      </w:pPr>
      <w:r w:rsidRPr="00E849BA">
        <w:rPr>
          <w:rFonts w:ascii="Times New Roman" w:hAnsi="Times New Roman" w:cs="Times New Roman"/>
          <w:b/>
          <w:color w:val="00B0F0"/>
        </w:rPr>
        <w:t>Цель:</w:t>
      </w:r>
      <w:r w:rsidRPr="00E849BA">
        <w:rPr>
          <w:rFonts w:ascii="Times New Roman" w:hAnsi="Times New Roman" w:cs="Times New Roman"/>
        </w:rPr>
        <w:t>Развитие умения разбивать множество по двум совместимым свойствам, производить логические операции «не», «и», «или».</w:t>
      </w:r>
    </w:p>
    <w:p w:rsidR="00E849BA" w:rsidRPr="00E849BA" w:rsidRDefault="00E849BA" w:rsidP="00E849BA">
      <w:pPr>
        <w:ind w:right="3685"/>
        <w:jc w:val="both"/>
        <w:rPr>
          <w:rFonts w:ascii="Times New Roman" w:hAnsi="Times New Roman" w:cs="Times New Roman"/>
        </w:rPr>
      </w:pPr>
      <w:r w:rsidRPr="00E849BA">
        <w:rPr>
          <w:rFonts w:ascii="Times New Roman" w:hAnsi="Times New Roman" w:cs="Times New Roman"/>
          <w:b/>
          <w:color w:val="00B0F0"/>
        </w:rPr>
        <w:t>Материал:</w:t>
      </w:r>
      <w:r w:rsidRPr="00E849BA">
        <w:rPr>
          <w:rFonts w:ascii="Times New Roman" w:hAnsi="Times New Roman" w:cs="Times New Roman"/>
        </w:rPr>
        <w:t xml:space="preserve"> 2 обруча, комплект логических блоков </w:t>
      </w:r>
      <w:proofErr w:type="spellStart"/>
      <w:r w:rsidRPr="00E849BA">
        <w:rPr>
          <w:rFonts w:ascii="Times New Roman" w:hAnsi="Times New Roman" w:cs="Times New Roman"/>
        </w:rPr>
        <w:t>Дьенеша</w:t>
      </w:r>
      <w:proofErr w:type="spellEnd"/>
      <w:r w:rsidRPr="00E849BA">
        <w:rPr>
          <w:rFonts w:ascii="Times New Roman" w:hAnsi="Times New Roman" w:cs="Times New Roman"/>
        </w:rPr>
        <w:t>.</w:t>
      </w:r>
    </w:p>
    <w:p w:rsidR="00E849BA" w:rsidRPr="00E849BA" w:rsidRDefault="00E849BA" w:rsidP="00E849BA">
      <w:pPr>
        <w:ind w:right="3685"/>
        <w:jc w:val="both"/>
        <w:rPr>
          <w:rFonts w:ascii="Times New Roman" w:hAnsi="Times New Roman" w:cs="Times New Roman"/>
        </w:rPr>
      </w:pPr>
      <w:r w:rsidRPr="00E849BA">
        <w:rPr>
          <w:rFonts w:ascii="Times New Roman" w:hAnsi="Times New Roman" w:cs="Times New Roman"/>
          <w:b/>
          <w:color w:val="00B0F0"/>
        </w:rPr>
        <w:t>Содержание игры:</w:t>
      </w:r>
      <w:r w:rsidRPr="00E849BA">
        <w:rPr>
          <w:rFonts w:ascii="Times New Roman" w:hAnsi="Times New Roman" w:cs="Times New Roman"/>
        </w:rPr>
        <w:t xml:space="preserve"> перед началом игры необходимо выяснить, где находятся четыре области, определяемые на игровом листе двумя обручами, а именно: внутри обоих обручей; внутри красного, но вне зеленого обруча; внутри зеленого, но вне красного обруча и вне обоих обручей (эти области нужно обвести указкой).</w:t>
      </w:r>
    </w:p>
    <w:p w:rsidR="00E849BA" w:rsidRPr="00E849BA" w:rsidRDefault="00E849BA" w:rsidP="00E849BA">
      <w:pPr>
        <w:ind w:right="3685"/>
        <w:jc w:val="both"/>
        <w:rPr>
          <w:rFonts w:ascii="Times New Roman" w:hAnsi="Times New Roman" w:cs="Times New Roman"/>
        </w:rPr>
      </w:pPr>
      <w:r w:rsidRPr="00E849BA">
        <w:rPr>
          <w:rFonts w:ascii="Times New Roman" w:hAnsi="Times New Roman" w:cs="Times New Roman"/>
        </w:rPr>
        <w:t>1.      затем называется правило игры. Например, расположить фигуры так, чтобы внутри красного обруча оказались все красные фигуры, а внутри зеленого все круглые.</w:t>
      </w:r>
    </w:p>
    <w:p w:rsidR="00E849BA" w:rsidRPr="00E849BA" w:rsidRDefault="00E849BA" w:rsidP="00E849BA">
      <w:pPr>
        <w:ind w:right="3685"/>
        <w:jc w:val="both"/>
        <w:rPr>
          <w:rFonts w:ascii="Times New Roman" w:hAnsi="Times New Roman" w:cs="Times New Roman"/>
        </w:rPr>
      </w:pPr>
      <w:r w:rsidRPr="00E849BA">
        <w:rPr>
          <w:rFonts w:ascii="Times New Roman" w:hAnsi="Times New Roman" w:cs="Times New Roman"/>
        </w:rPr>
        <w:t>2.      после решения практической задачи по расположению фигур дети отвечают на вопросы: какие фигуры лежат внутри обоих обручей; внутри зеленого, но вне красного обруча; Игру с двумя обручами целесообразно проводить много раз, варьируя правила игры.</w:t>
      </w:r>
    </w:p>
    <w:p w:rsidR="00E849BA" w:rsidRDefault="00E849BA" w:rsidP="00E849BA">
      <w:pPr>
        <w:ind w:right="3685"/>
        <w:jc w:val="both"/>
        <w:rPr>
          <w:rFonts w:ascii="Times New Roman" w:hAnsi="Times New Roman" w:cs="Times New Roman"/>
        </w:rPr>
      </w:pPr>
      <w:r w:rsidRPr="00E849BA">
        <w:rPr>
          <w:rFonts w:ascii="Times New Roman" w:hAnsi="Times New Roman" w:cs="Times New Roman"/>
          <w:b/>
          <w:color w:val="00B0F0"/>
        </w:rPr>
        <w:t>Примечание</w:t>
      </w:r>
      <w:proofErr w:type="gramStart"/>
      <w:r w:rsidRPr="00E849BA">
        <w:rPr>
          <w:rFonts w:ascii="Times New Roman" w:hAnsi="Times New Roman" w:cs="Times New Roman"/>
          <w:b/>
          <w:color w:val="00B0F0"/>
        </w:rPr>
        <w:t>:</w:t>
      </w:r>
      <w:r w:rsidRPr="00E849BA">
        <w:rPr>
          <w:rFonts w:ascii="Times New Roman" w:hAnsi="Times New Roman" w:cs="Times New Roman"/>
        </w:rPr>
        <w:t>В</w:t>
      </w:r>
      <w:proofErr w:type="gramEnd"/>
      <w:r w:rsidRPr="00E849BA">
        <w:rPr>
          <w:rFonts w:ascii="Times New Roman" w:hAnsi="Times New Roman" w:cs="Times New Roman"/>
        </w:rPr>
        <w:t xml:space="preserve"> вариантах 5 и 6 общая часть остается пустой. Надо выяснить, почему нет фигур одновременно красных и зеленых, а также нет фигур одновременно круглых и квадратных.</w:t>
      </w:r>
    </w:p>
    <w:p w:rsidR="00E849BA" w:rsidRDefault="00E849BA" w:rsidP="00E849BA">
      <w:pPr>
        <w:ind w:right="3685"/>
        <w:jc w:val="both"/>
        <w:rPr>
          <w:rFonts w:ascii="Times New Roman" w:hAnsi="Times New Roman" w:cs="Times New Roman"/>
        </w:rPr>
      </w:pPr>
    </w:p>
    <w:p w:rsidR="00E849BA" w:rsidRDefault="00E849BA" w:rsidP="00E849BA">
      <w:pPr>
        <w:ind w:right="3685"/>
        <w:jc w:val="both"/>
        <w:rPr>
          <w:rFonts w:ascii="Times New Roman" w:hAnsi="Times New Roman" w:cs="Times New Roman"/>
        </w:rPr>
      </w:pPr>
    </w:p>
    <w:p w:rsidR="00E849BA" w:rsidRDefault="00E849BA" w:rsidP="00E849BA">
      <w:pPr>
        <w:ind w:right="3685"/>
        <w:jc w:val="both"/>
        <w:rPr>
          <w:rFonts w:ascii="Times New Roman" w:hAnsi="Times New Roman" w:cs="Times New Roman"/>
        </w:rPr>
      </w:pPr>
    </w:p>
    <w:p w:rsidR="00E849BA" w:rsidRPr="003B02F2" w:rsidRDefault="00E849BA" w:rsidP="003B02F2">
      <w:pPr>
        <w:ind w:right="3685" w:firstLine="284"/>
        <w:jc w:val="both"/>
        <w:rPr>
          <w:rFonts w:ascii="Times New Roman" w:hAnsi="Times New Roman" w:cs="Times New Roman"/>
        </w:rPr>
      </w:pPr>
      <w:r w:rsidRPr="00C32802">
        <w:rPr>
          <w:rFonts w:ascii="Times New Roman" w:hAnsi="Times New Roman" w:cs="Times New Roman"/>
          <w:noProof/>
          <w:sz w:val="24"/>
          <w:szCs w:val="24"/>
          <w:lang w:eastAsia="ru-RU"/>
        </w:rPr>
        <w:drawing>
          <wp:anchor distT="0" distB="0" distL="114300" distR="114300" simplePos="0" relativeHeight="251673600" behindDoc="1" locked="0" layoutInCell="1" allowOverlap="1">
            <wp:simplePos x="0" y="0"/>
            <wp:positionH relativeFrom="margin">
              <wp:posOffset>-463475</wp:posOffset>
            </wp:positionH>
            <wp:positionV relativeFrom="page">
              <wp:posOffset>548640</wp:posOffset>
            </wp:positionV>
            <wp:extent cx="4590415" cy="6487160"/>
            <wp:effectExtent l="0" t="0" r="635" b="8890"/>
            <wp:wrapNone/>
            <wp:docPr id="15" name="Рисунок 15" descr="D:\Users\home\Desktop\detskie-ramki-dlya-oformleniya-teksta-v-detskom-sadu-nashi-krovatki-48027-lar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Users\home\Desktop\detskie-ramki-dlya-oformleniya-teksta-v-detskom-sadu-nashi-krovatki-48027-large.jpg"/>
                    <pic:cNvPicPr>
                      <a:picLocks noChangeAspect="1" noChangeArrowheads="1"/>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590415" cy="6487160"/>
                    </a:xfrm>
                    <a:prstGeom prst="rect">
                      <a:avLst/>
                    </a:prstGeom>
                    <a:noFill/>
                    <a:ln>
                      <a:noFill/>
                    </a:ln>
                  </pic:spPr>
                </pic:pic>
              </a:graphicData>
            </a:graphic>
          </wp:anchor>
        </w:drawing>
      </w:r>
      <w:r>
        <w:rPr>
          <w:rFonts w:ascii="Monotype Corsiva" w:hAnsi="Monotype Corsiva" w:cs="Times New Roman"/>
          <w:b/>
          <w:color w:val="FF0000"/>
          <w:sz w:val="44"/>
          <w:szCs w:val="44"/>
        </w:rPr>
        <w:t xml:space="preserve">№15 </w:t>
      </w:r>
      <w:r w:rsidRPr="00E849BA">
        <w:rPr>
          <w:rFonts w:ascii="Monotype Corsiva" w:hAnsi="Monotype Corsiva" w:cs="Times New Roman"/>
          <w:b/>
          <w:color w:val="FF0000"/>
          <w:sz w:val="44"/>
          <w:szCs w:val="44"/>
        </w:rPr>
        <w:t>Игра с тремя обручами</w:t>
      </w:r>
    </w:p>
    <w:p w:rsidR="00E849BA" w:rsidRPr="00E849BA" w:rsidRDefault="00E849BA" w:rsidP="00E849BA">
      <w:pPr>
        <w:ind w:left="-142" w:right="3685"/>
        <w:jc w:val="both"/>
        <w:rPr>
          <w:rFonts w:ascii="Times New Roman" w:hAnsi="Times New Roman" w:cs="Times New Roman"/>
        </w:rPr>
      </w:pPr>
      <w:r w:rsidRPr="00E849BA">
        <w:rPr>
          <w:rFonts w:ascii="Times New Roman" w:hAnsi="Times New Roman" w:cs="Times New Roman"/>
          <w:b/>
          <w:color w:val="00B0F0"/>
        </w:rPr>
        <w:t>Цель:</w:t>
      </w:r>
      <w:r w:rsidRPr="00E849BA">
        <w:rPr>
          <w:rFonts w:ascii="Times New Roman" w:hAnsi="Times New Roman" w:cs="Times New Roman"/>
        </w:rPr>
        <w:t xml:space="preserve"> Развитие умения разбивать множество по трем совместимым свойством, производить логические операции «не» «и», «или», развитие доказательности мышления.</w:t>
      </w:r>
    </w:p>
    <w:p w:rsidR="00E849BA" w:rsidRPr="00E849BA" w:rsidRDefault="00E849BA" w:rsidP="00E849BA">
      <w:pPr>
        <w:ind w:left="-142" w:right="3685"/>
        <w:jc w:val="both"/>
        <w:rPr>
          <w:rFonts w:ascii="Times New Roman" w:hAnsi="Times New Roman" w:cs="Times New Roman"/>
        </w:rPr>
      </w:pPr>
      <w:r w:rsidRPr="00E849BA">
        <w:rPr>
          <w:rFonts w:ascii="Times New Roman" w:hAnsi="Times New Roman" w:cs="Times New Roman"/>
          <w:b/>
          <w:color w:val="00B0F0"/>
        </w:rPr>
        <w:t>Материал:</w:t>
      </w:r>
      <w:r w:rsidRPr="00E849BA">
        <w:rPr>
          <w:rFonts w:ascii="Times New Roman" w:hAnsi="Times New Roman" w:cs="Times New Roman"/>
        </w:rPr>
        <w:t xml:space="preserve"> 3 обруча, комплект логических блоков </w:t>
      </w:r>
      <w:proofErr w:type="spellStart"/>
      <w:r w:rsidRPr="00E849BA">
        <w:rPr>
          <w:rFonts w:ascii="Times New Roman" w:hAnsi="Times New Roman" w:cs="Times New Roman"/>
        </w:rPr>
        <w:t>Дьенеша</w:t>
      </w:r>
      <w:proofErr w:type="spellEnd"/>
      <w:r w:rsidRPr="00E849BA">
        <w:rPr>
          <w:rFonts w:ascii="Times New Roman" w:hAnsi="Times New Roman" w:cs="Times New Roman"/>
        </w:rPr>
        <w:t>.</w:t>
      </w:r>
    </w:p>
    <w:p w:rsidR="00E849BA" w:rsidRPr="00E849BA" w:rsidRDefault="00E849BA" w:rsidP="00E849BA">
      <w:pPr>
        <w:ind w:left="-142" w:right="3685"/>
        <w:jc w:val="both"/>
        <w:rPr>
          <w:rFonts w:ascii="Times New Roman" w:hAnsi="Times New Roman" w:cs="Times New Roman"/>
        </w:rPr>
      </w:pPr>
      <w:r w:rsidRPr="00E849BA">
        <w:rPr>
          <w:rFonts w:ascii="Times New Roman" w:hAnsi="Times New Roman" w:cs="Times New Roman"/>
          <w:b/>
          <w:color w:val="00B0F0"/>
        </w:rPr>
        <w:t>Содержание игры</w:t>
      </w:r>
      <w:r w:rsidRPr="00E849BA">
        <w:rPr>
          <w:rFonts w:ascii="Times New Roman" w:hAnsi="Times New Roman" w:cs="Times New Roman"/>
        </w:rPr>
        <w:t>: Педагог кладет на пол три разноцветных (красный, синий, желтый) обруча так, чтобы образовалось 8 областей.</w:t>
      </w:r>
    </w:p>
    <w:p w:rsidR="00E849BA" w:rsidRPr="00E849BA" w:rsidRDefault="00E849BA" w:rsidP="00E849BA">
      <w:pPr>
        <w:ind w:left="-142" w:right="3685"/>
        <w:jc w:val="both"/>
        <w:rPr>
          <w:rFonts w:ascii="Times New Roman" w:hAnsi="Times New Roman" w:cs="Times New Roman"/>
        </w:rPr>
      </w:pPr>
      <w:r w:rsidRPr="00E849BA">
        <w:rPr>
          <w:rFonts w:ascii="Times New Roman" w:hAnsi="Times New Roman" w:cs="Times New Roman"/>
        </w:rPr>
        <w:t> После того как эти области соответствующим образом названы по отношению к обручам (внутри всех трех обручей, внутри красного и синего, но вне желтого и т.д.), предлагается расположить блоки, например, так, чтобы внутри красного обруча оказались все красные блоки, внутри синего – все квадратные, а внутри желтого – все большие. Какие блоки лежат:</w:t>
      </w:r>
    </w:p>
    <w:p w:rsidR="00E849BA" w:rsidRPr="00E849BA" w:rsidRDefault="00E849BA" w:rsidP="00E849BA">
      <w:pPr>
        <w:pStyle w:val="a9"/>
        <w:numPr>
          <w:ilvl w:val="1"/>
          <w:numId w:val="15"/>
        </w:numPr>
        <w:ind w:left="284" w:right="3685"/>
        <w:jc w:val="both"/>
        <w:rPr>
          <w:rFonts w:ascii="Times New Roman" w:hAnsi="Times New Roman" w:cs="Times New Roman"/>
        </w:rPr>
      </w:pPr>
      <w:r w:rsidRPr="00E849BA">
        <w:rPr>
          <w:rFonts w:ascii="Times New Roman" w:hAnsi="Times New Roman" w:cs="Times New Roman"/>
        </w:rPr>
        <w:t>внутри всех трех обручей; внутри красного и синего, но вне желтого обруча;</w:t>
      </w:r>
    </w:p>
    <w:p w:rsidR="00E849BA" w:rsidRPr="00E849BA" w:rsidRDefault="00E849BA" w:rsidP="00E849BA">
      <w:pPr>
        <w:pStyle w:val="a9"/>
        <w:numPr>
          <w:ilvl w:val="1"/>
          <w:numId w:val="15"/>
        </w:numPr>
        <w:ind w:left="284" w:right="3685"/>
        <w:jc w:val="both"/>
        <w:rPr>
          <w:rFonts w:ascii="Times New Roman" w:hAnsi="Times New Roman" w:cs="Times New Roman"/>
        </w:rPr>
      </w:pPr>
      <w:r w:rsidRPr="00E849BA">
        <w:rPr>
          <w:rFonts w:ascii="Times New Roman" w:hAnsi="Times New Roman" w:cs="Times New Roman"/>
        </w:rPr>
        <w:t>внутри красного и желтого, но вне синего; внутри красного, но вне синего и вне желтого обруча;</w:t>
      </w:r>
    </w:p>
    <w:p w:rsidR="00E849BA" w:rsidRPr="00E849BA" w:rsidRDefault="00E849BA" w:rsidP="00E849BA">
      <w:pPr>
        <w:pStyle w:val="a9"/>
        <w:numPr>
          <w:ilvl w:val="1"/>
          <w:numId w:val="15"/>
        </w:numPr>
        <w:ind w:left="284" w:right="3685"/>
        <w:jc w:val="both"/>
        <w:rPr>
          <w:rFonts w:ascii="Times New Roman" w:hAnsi="Times New Roman" w:cs="Times New Roman"/>
        </w:rPr>
      </w:pPr>
      <w:r w:rsidRPr="00E849BA">
        <w:rPr>
          <w:rFonts w:ascii="Times New Roman" w:hAnsi="Times New Roman" w:cs="Times New Roman"/>
        </w:rPr>
        <w:t xml:space="preserve">внутри синего, но вне желтого и красного </w:t>
      </w:r>
      <w:proofErr w:type="spellStart"/>
      <w:r w:rsidRPr="00E849BA">
        <w:rPr>
          <w:rFonts w:ascii="Times New Roman" w:hAnsi="Times New Roman" w:cs="Times New Roman"/>
        </w:rPr>
        <w:t>обруча</w:t>
      </w:r>
      <w:proofErr w:type="gramStart"/>
      <w:r w:rsidRPr="00E849BA">
        <w:rPr>
          <w:rFonts w:ascii="Times New Roman" w:hAnsi="Times New Roman" w:cs="Times New Roman"/>
        </w:rPr>
        <w:t>;в</w:t>
      </w:r>
      <w:proofErr w:type="gramEnd"/>
      <w:r w:rsidRPr="00E849BA">
        <w:rPr>
          <w:rFonts w:ascii="Times New Roman" w:hAnsi="Times New Roman" w:cs="Times New Roman"/>
        </w:rPr>
        <w:t>нутри</w:t>
      </w:r>
      <w:proofErr w:type="spellEnd"/>
      <w:r w:rsidRPr="00E849BA">
        <w:rPr>
          <w:rFonts w:ascii="Times New Roman" w:hAnsi="Times New Roman" w:cs="Times New Roman"/>
        </w:rPr>
        <w:t xml:space="preserve"> желтого, но вне красного и синего обруча;</w:t>
      </w:r>
    </w:p>
    <w:p w:rsidR="00E849BA" w:rsidRPr="00E849BA" w:rsidRDefault="00E849BA" w:rsidP="00E849BA">
      <w:pPr>
        <w:pStyle w:val="a9"/>
        <w:numPr>
          <w:ilvl w:val="1"/>
          <w:numId w:val="15"/>
        </w:numPr>
        <w:ind w:left="284" w:right="3685"/>
        <w:jc w:val="both"/>
        <w:rPr>
          <w:rFonts w:ascii="Times New Roman" w:hAnsi="Times New Roman" w:cs="Times New Roman"/>
        </w:rPr>
      </w:pPr>
      <w:r w:rsidRPr="00E849BA">
        <w:rPr>
          <w:rFonts w:ascii="Times New Roman" w:hAnsi="Times New Roman" w:cs="Times New Roman"/>
        </w:rPr>
        <w:t>вне всех трех обручей?</w:t>
      </w:r>
    </w:p>
    <w:p w:rsidR="00C32802" w:rsidRPr="00C32802" w:rsidRDefault="00C32802" w:rsidP="00C32802">
      <w:pPr>
        <w:rPr>
          <w:rFonts w:ascii="Times New Roman" w:hAnsi="Times New Roman" w:cs="Times New Roman"/>
          <w:sz w:val="24"/>
          <w:szCs w:val="24"/>
        </w:rPr>
      </w:pPr>
    </w:p>
    <w:sectPr w:rsidR="00C32802" w:rsidRPr="00C32802" w:rsidSect="00C32802">
      <w:footerReference w:type="default" r:id="rId13"/>
      <w:pgSz w:w="16838" w:h="11906" w:orient="landscape"/>
      <w:pgMar w:top="1134" w:right="5639" w:bottom="851" w:left="156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01564" w:rsidRDefault="00101564" w:rsidP="005D18CC">
      <w:pPr>
        <w:spacing w:after="0" w:line="240" w:lineRule="auto"/>
      </w:pPr>
      <w:r>
        <w:separator/>
      </w:r>
    </w:p>
  </w:endnote>
  <w:endnote w:type="continuationSeparator" w:id="1">
    <w:p w:rsidR="00101564" w:rsidRDefault="00101564" w:rsidP="005D18C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Monotype Corsiva">
    <w:panose1 w:val="03010101010201010101"/>
    <w:charset w:val="CC"/>
    <w:family w:val="script"/>
    <w:pitch w:val="variable"/>
    <w:sig w:usb0="00000287" w:usb1="00000000" w:usb2="00000000" w:usb3="00000000" w:csb0="0000009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A2212" w:rsidRDefault="008A2212">
    <w:pPr>
      <w:pStyle w:val="a5"/>
    </w:pPr>
  </w:p>
  <w:p w:rsidR="008A2212" w:rsidRDefault="008A2212">
    <w:pPr>
      <w:pStyle w:val="a5"/>
    </w:pPr>
  </w:p>
  <w:p w:rsidR="008A2212" w:rsidRDefault="008A2212">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01564" w:rsidRDefault="00101564" w:rsidP="005D18CC">
      <w:pPr>
        <w:spacing w:after="0" w:line="240" w:lineRule="auto"/>
      </w:pPr>
      <w:r>
        <w:separator/>
      </w:r>
    </w:p>
  </w:footnote>
  <w:footnote w:type="continuationSeparator" w:id="1">
    <w:p w:rsidR="00101564" w:rsidRDefault="00101564" w:rsidP="005D18C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F46CD2"/>
    <w:multiLevelType w:val="hybridMultilevel"/>
    <w:tmpl w:val="1C7880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13C6578"/>
    <w:multiLevelType w:val="hybridMultilevel"/>
    <w:tmpl w:val="76DAEFD8"/>
    <w:lvl w:ilvl="0" w:tplc="04190001">
      <w:start w:val="1"/>
      <w:numFmt w:val="bullet"/>
      <w:lvlText w:val=""/>
      <w:lvlJc w:val="left"/>
      <w:pPr>
        <w:ind w:left="720" w:hanging="360"/>
      </w:pPr>
      <w:rPr>
        <w:rFonts w:ascii="Symbol" w:hAnsi="Symbol" w:hint="default"/>
      </w:rPr>
    </w:lvl>
    <w:lvl w:ilvl="1" w:tplc="DB9815DC">
      <w:numFmt w:val="bullet"/>
      <w:lvlText w:val="·"/>
      <w:lvlJc w:val="left"/>
      <w:pPr>
        <w:ind w:left="1755" w:hanging="67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3F22693"/>
    <w:multiLevelType w:val="hybridMultilevel"/>
    <w:tmpl w:val="4A74BB0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09B6CDE"/>
    <w:multiLevelType w:val="hybridMultilevel"/>
    <w:tmpl w:val="ACAEFF72"/>
    <w:lvl w:ilvl="0" w:tplc="04190001">
      <w:start w:val="1"/>
      <w:numFmt w:val="bullet"/>
      <w:lvlText w:val=""/>
      <w:lvlJc w:val="left"/>
      <w:pPr>
        <w:ind w:left="578" w:hanging="360"/>
      </w:pPr>
      <w:rPr>
        <w:rFonts w:ascii="Symbol" w:hAnsi="Symbol" w:hint="default"/>
      </w:rPr>
    </w:lvl>
    <w:lvl w:ilvl="1" w:tplc="04190003">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
    <w:nsid w:val="31EF595E"/>
    <w:multiLevelType w:val="hybridMultilevel"/>
    <w:tmpl w:val="AFB6708E"/>
    <w:lvl w:ilvl="0" w:tplc="56D251EE">
      <w:numFmt w:val="bullet"/>
      <w:lvlText w:val="·"/>
      <w:lvlJc w:val="left"/>
      <w:pPr>
        <w:ind w:left="1005" w:hanging="645"/>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45F8015A"/>
    <w:multiLevelType w:val="hybridMultilevel"/>
    <w:tmpl w:val="FE70BA58"/>
    <w:lvl w:ilvl="0" w:tplc="04190001">
      <w:start w:val="1"/>
      <w:numFmt w:val="bullet"/>
      <w:lvlText w:val=""/>
      <w:lvlJc w:val="left"/>
      <w:pPr>
        <w:ind w:left="578" w:hanging="360"/>
      </w:pPr>
      <w:rPr>
        <w:rFonts w:ascii="Symbol" w:hAnsi="Symbol" w:hint="default"/>
      </w:rPr>
    </w:lvl>
    <w:lvl w:ilvl="1" w:tplc="04190001">
      <w:start w:val="1"/>
      <w:numFmt w:val="bullet"/>
      <w:lvlText w:val=""/>
      <w:lvlJc w:val="left"/>
      <w:pPr>
        <w:ind w:left="1298" w:hanging="360"/>
      </w:pPr>
      <w:rPr>
        <w:rFonts w:ascii="Symbol" w:hAnsi="Symbol"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nsid w:val="4647435E"/>
    <w:multiLevelType w:val="hybridMultilevel"/>
    <w:tmpl w:val="AE6E21B0"/>
    <w:lvl w:ilvl="0" w:tplc="E206AF6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EE60DCC"/>
    <w:multiLevelType w:val="hybridMultilevel"/>
    <w:tmpl w:val="45D0C206"/>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50812E60"/>
    <w:multiLevelType w:val="hybridMultilevel"/>
    <w:tmpl w:val="A4B2B95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53B63634"/>
    <w:multiLevelType w:val="hybridMultilevel"/>
    <w:tmpl w:val="E798524C"/>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927081D"/>
    <w:multiLevelType w:val="hybridMultilevel"/>
    <w:tmpl w:val="0734B4C0"/>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FC13ED5"/>
    <w:multiLevelType w:val="hybridMultilevel"/>
    <w:tmpl w:val="933E5FB8"/>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624F4273"/>
    <w:multiLevelType w:val="hybridMultilevel"/>
    <w:tmpl w:val="05284E42"/>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7749104A"/>
    <w:multiLevelType w:val="hybridMultilevel"/>
    <w:tmpl w:val="4A2E208A"/>
    <w:lvl w:ilvl="0" w:tplc="6E7AA43E">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7BF7758B"/>
    <w:multiLevelType w:val="hybridMultilevel"/>
    <w:tmpl w:val="A61CF5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7C2B4450"/>
    <w:multiLevelType w:val="hybridMultilevel"/>
    <w:tmpl w:val="E4E000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7E333CF4"/>
    <w:multiLevelType w:val="hybridMultilevel"/>
    <w:tmpl w:val="2A86BD0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15"/>
  </w:num>
  <w:num w:numId="4">
    <w:abstractNumId w:val="4"/>
  </w:num>
  <w:num w:numId="5">
    <w:abstractNumId w:val="14"/>
  </w:num>
  <w:num w:numId="6">
    <w:abstractNumId w:val="2"/>
  </w:num>
  <w:num w:numId="7">
    <w:abstractNumId w:val="8"/>
  </w:num>
  <w:num w:numId="8">
    <w:abstractNumId w:val="11"/>
  </w:num>
  <w:num w:numId="9">
    <w:abstractNumId w:val="7"/>
  </w:num>
  <w:num w:numId="10">
    <w:abstractNumId w:val="16"/>
  </w:num>
  <w:num w:numId="11">
    <w:abstractNumId w:val="9"/>
  </w:num>
  <w:num w:numId="12">
    <w:abstractNumId w:val="12"/>
  </w:num>
  <w:num w:numId="13">
    <w:abstractNumId w:val="10"/>
  </w:num>
  <w:num w:numId="14">
    <w:abstractNumId w:val="3"/>
  </w:num>
  <w:num w:numId="15">
    <w:abstractNumId w:val="5"/>
  </w:num>
  <w:num w:numId="16">
    <w:abstractNumId w:val="0"/>
  </w:num>
  <w:num w:numId="1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proofState w:spelling="clean" w:grammar="clean"/>
  <w:defaultTabStop w:val="708"/>
  <w:characterSpacingControl w:val="doNotCompress"/>
  <w:footnotePr>
    <w:footnote w:id="0"/>
    <w:footnote w:id="1"/>
  </w:footnotePr>
  <w:endnotePr>
    <w:endnote w:id="0"/>
    <w:endnote w:id="1"/>
  </w:endnotePr>
  <w:compat/>
  <w:rsids>
    <w:rsidRoot w:val="005D18CC"/>
    <w:rsid w:val="00101564"/>
    <w:rsid w:val="002D2DB9"/>
    <w:rsid w:val="002E0266"/>
    <w:rsid w:val="00303688"/>
    <w:rsid w:val="00374FEF"/>
    <w:rsid w:val="003B02F2"/>
    <w:rsid w:val="00431BC3"/>
    <w:rsid w:val="0046276B"/>
    <w:rsid w:val="005D18CC"/>
    <w:rsid w:val="00625772"/>
    <w:rsid w:val="00705793"/>
    <w:rsid w:val="0081134F"/>
    <w:rsid w:val="00825B27"/>
    <w:rsid w:val="008A2212"/>
    <w:rsid w:val="00913B4B"/>
    <w:rsid w:val="00923D0C"/>
    <w:rsid w:val="009369FE"/>
    <w:rsid w:val="009D324C"/>
    <w:rsid w:val="00A502CC"/>
    <w:rsid w:val="00AA68FD"/>
    <w:rsid w:val="00B24310"/>
    <w:rsid w:val="00C2734F"/>
    <w:rsid w:val="00C32802"/>
    <w:rsid w:val="00E52B57"/>
    <w:rsid w:val="00E849BA"/>
    <w:rsid w:val="00EB689D"/>
    <w:rsid w:val="00ED626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324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D18CC"/>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5D18CC"/>
  </w:style>
  <w:style w:type="paragraph" w:styleId="a5">
    <w:name w:val="footer"/>
    <w:basedOn w:val="a"/>
    <w:link w:val="a6"/>
    <w:uiPriority w:val="99"/>
    <w:unhideWhenUsed/>
    <w:rsid w:val="005D18CC"/>
    <w:pPr>
      <w:tabs>
        <w:tab w:val="center" w:pos="4677"/>
        <w:tab w:val="right" w:pos="9355"/>
      </w:tabs>
      <w:spacing w:after="0" w:line="240" w:lineRule="auto"/>
    </w:pPr>
  </w:style>
  <w:style w:type="character" w:customStyle="1" w:styleId="a6">
    <w:name w:val="Нижний колонтитул Знак"/>
    <w:basedOn w:val="a0"/>
    <w:link w:val="a5"/>
    <w:uiPriority w:val="99"/>
    <w:rsid w:val="005D18CC"/>
  </w:style>
  <w:style w:type="paragraph" w:styleId="a7">
    <w:name w:val="Normal (Web)"/>
    <w:basedOn w:val="a"/>
    <w:uiPriority w:val="99"/>
    <w:semiHidden/>
    <w:unhideWhenUsed/>
    <w:rsid w:val="005D18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8">
    <w:name w:val="Emphasis"/>
    <w:basedOn w:val="a0"/>
    <w:uiPriority w:val="20"/>
    <w:qFormat/>
    <w:rsid w:val="005D18CC"/>
    <w:rPr>
      <w:i/>
      <w:iCs/>
    </w:rPr>
  </w:style>
  <w:style w:type="paragraph" w:styleId="a9">
    <w:name w:val="List Paragraph"/>
    <w:basedOn w:val="a"/>
    <w:uiPriority w:val="34"/>
    <w:qFormat/>
    <w:rsid w:val="00825B27"/>
    <w:pPr>
      <w:ind w:left="720"/>
      <w:contextualSpacing/>
    </w:pPr>
  </w:style>
</w:styles>
</file>

<file path=word/webSettings.xml><?xml version="1.0" encoding="utf-8"?>
<w:webSettings xmlns:r="http://schemas.openxmlformats.org/officeDocument/2006/relationships" xmlns:w="http://schemas.openxmlformats.org/wordprocessingml/2006/main">
  <w:divs>
    <w:div w:id="24798353">
      <w:bodyDiv w:val="1"/>
      <w:marLeft w:val="0"/>
      <w:marRight w:val="0"/>
      <w:marTop w:val="0"/>
      <w:marBottom w:val="0"/>
      <w:divBdr>
        <w:top w:val="none" w:sz="0" w:space="0" w:color="auto"/>
        <w:left w:val="none" w:sz="0" w:space="0" w:color="auto"/>
        <w:bottom w:val="none" w:sz="0" w:space="0" w:color="auto"/>
        <w:right w:val="none" w:sz="0" w:space="0" w:color="auto"/>
      </w:divBdr>
    </w:div>
    <w:div w:id="92628418">
      <w:bodyDiv w:val="1"/>
      <w:marLeft w:val="0"/>
      <w:marRight w:val="0"/>
      <w:marTop w:val="0"/>
      <w:marBottom w:val="0"/>
      <w:divBdr>
        <w:top w:val="none" w:sz="0" w:space="0" w:color="auto"/>
        <w:left w:val="none" w:sz="0" w:space="0" w:color="auto"/>
        <w:bottom w:val="none" w:sz="0" w:space="0" w:color="auto"/>
        <w:right w:val="none" w:sz="0" w:space="0" w:color="auto"/>
      </w:divBdr>
    </w:div>
    <w:div w:id="780563678">
      <w:bodyDiv w:val="1"/>
      <w:marLeft w:val="0"/>
      <w:marRight w:val="0"/>
      <w:marTop w:val="0"/>
      <w:marBottom w:val="0"/>
      <w:divBdr>
        <w:top w:val="none" w:sz="0" w:space="0" w:color="auto"/>
        <w:left w:val="none" w:sz="0" w:space="0" w:color="auto"/>
        <w:bottom w:val="none" w:sz="0" w:space="0" w:color="auto"/>
        <w:right w:val="none" w:sz="0" w:space="0" w:color="auto"/>
      </w:divBdr>
    </w:div>
    <w:div w:id="826630624">
      <w:bodyDiv w:val="1"/>
      <w:marLeft w:val="0"/>
      <w:marRight w:val="0"/>
      <w:marTop w:val="0"/>
      <w:marBottom w:val="0"/>
      <w:divBdr>
        <w:top w:val="none" w:sz="0" w:space="0" w:color="auto"/>
        <w:left w:val="none" w:sz="0" w:space="0" w:color="auto"/>
        <w:bottom w:val="none" w:sz="0" w:space="0" w:color="auto"/>
        <w:right w:val="none" w:sz="0" w:space="0" w:color="auto"/>
      </w:divBdr>
    </w:div>
    <w:div w:id="915628226">
      <w:bodyDiv w:val="1"/>
      <w:marLeft w:val="0"/>
      <w:marRight w:val="0"/>
      <w:marTop w:val="0"/>
      <w:marBottom w:val="0"/>
      <w:divBdr>
        <w:top w:val="none" w:sz="0" w:space="0" w:color="auto"/>
        <w:left w:val="none" w:sz="0" w:space="0" w:color="auto"/>
        <w:bottom w:val="none" w:sz="0" w:space="0" w:color="auto"/>
        <w:right w:val="none" w:sz="0" w:space="0" w:color="auto"/>
      </w:divBdr>
    </w:div>
    <w:div w:id="1109931870">
      <w:bodyDiv w:val="1"/>
      <w:marLeft w:val="0"/>
      <w:marRight w:val="0"/>
      <w:marTop w:val="0"/>
      <w:marBottom w:val="0"/>
      <w:divBdr>
        <w:top w:val="none" w:sz="0" w:space="0" w:color="auto"/>
        <w:left w:val="none" w:sz="0" w:space="0" w:color="auto"/>
        <w:bottom w:val="none" w:sz="0" w:space="0" w:color="auto"/>
        <w:right w:val="none" w:sz="0" w:space="0" w:color="auto"/>
      </w:divBdr>
    </w:div>
    <w:div w:id="1329939678">
      <w:bodyDiv w:val="1"/>
      <w:marLeft w:val="0"/>
      <w:marRight w:val="0"/>
      <w:marTop w:val="0"/>
      <w:marBottom w:val="0"/>
      <w:divBdr>
        <w:top w:val="none" w:sz="0" w:space="0" w:color="auto"/>
        <w:left w:val="none" w:sz="0" w:space="0" w:color="auto"/>
        <w:bottom w:val="none" w:sz="0" w:space="0" w:color="auto"/>
        <w:right w:val="none" w:sz="0" w:space="0" w:color="auto"/>
      </w:divBdr>
    </w:div>
    <w:div w:id="1333948297">
      <w:bodyDiv w:val="1"/>
      <w:marLeft w:val="0"/>
      <w:marRight w:val="0"/>
      <w:marTop w:val="0"/>
      <w:marBottom w:val="0"/>
      <w:divBdr>
        <w:top w:val="none" w:sz="0" w:space="0" w:color="auto"/>
        <w:left w:val="none" w:sz="0" w:space="0" w:color="auto"/>
        <w:bottom w:val="none" w:sz="0" w:space="0" w:color="auto"/>
        <w:right w:val="none" w:sz="0" w:space="0" w:color="auto"/>
      </w:divBdr>
    </w:div>
    <w:div w:id="1349988041">
      <w:bodyDiv w:val="1"/>
      <w:marLeft w:val="0"/>
      <w:marRight w:val="0"/>
      <w:marTop w:val="0"/>
      <w:marBottom w:val="0"/>
      <w:divBdr>
        <w:top w:val="none" w:sz="0" w:space="0" w:color="auto"/>
        <w:left w:val="none" w:sz="0" w:space="0" w:color="auto"/>
        <w:bottom w:val="none" w:sz="0" w:space="0" w:color="auto"/>
        <w:right w:val="none" w:sz="0" w:space="0" w:color="auto"/>
      </w:divBdr>
    </w:div>
    <w:div w:id="1566529420">
      <w:bodyDiv w:val="1"/>
      <w:marLeft w:val="0"/>
      <w:marRight w:val="0"/>
      <w:marTop w:val="0"/>
      <w:marBottom w:val="0"/>
      <w:divBdr>
        <w:top w:val="none" w:sz="0" w:space="0" w:color="auto"/>
        <w:left w:val="none" w:sz="0" w:space="0" w:color="auto"/>
        <w:bottom w:val="none" w:sz="0" w:space="0" w:color="auto"/>
        <w:right w:val="none" w:sz="0" w:space="0" w:color="auto"/>
      </w:divBdr>
    </w:div>
    <w:div w:id="1713263393">
      <w:bodyDiv w:val="1"/>
      <w:marLeft w:val="0"/>
      <w:marRight w:val="0"/>
      <w:marTop w:val="0"/>
      <w:marBottom w:val="0"/>
      <w:divBdr>
        <w:top w:val="none" w:sz="0" w:space="0" w:color="auto"/>
        <w:left w:val="none" w:sz="0" w:space="0" w:color="auto"/>
        <w:bottom w:val="none" w:sz="0" w:space="0" w:color="auto"/>
        <w:right w:val="none" w:sz="0" w:space="0" w:color="auto"/>
      </w:divBdr>
    </w:div>
    <w:div w:id="1779522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284</TotalTime>
  <Pages>16</Pages>
  <Words>1613</Words>
  <Characters>9199</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user1</cp:lastModifiedBy>
  <cp:revision>8</cp:revision>
  <dcterms:created xsi:type="dcterms:W3CDTF">2017-02-03T12:26:00Z</dcterms:created>
  <dcterms:modified xsi:type="dcterms:W3CDTF">2017-02-06T08:09:00Z</dcterms:modified>
</cp:coreProperties>
</file>